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1" w:rsidRPr="003E0567" w:rsidRDefault="00C04B81" w:rsidP="00C04B81">
      <w:pPr>
        <w:rPr>
          <w:sz w:val="20"/>
          <w:szCs w:val="20"/>
        </w:rPr>
      </w:pPr>
      <w:r w:rsidRPr="003E0567">
        <w:rPr>
          <w:sz w:val="20"/>
          <w:szCs w:val="20"/>
        </w:rPr>
        <w:t>Prudnickie Centrum Medyczne S.A. w Prudniku</w:t>
      </w:r>
    </w:p>
    <w:p w:rsidR="00C04B81" w:rsidRPr="003E0567" w:rsidRDefault="00C04B81" w:rsidP="00C04B81">
      <w:pPr>
        <w:rPr>
          <w:sz w:val="20"/>
          <w:szCs w:val="20"/>
        </w:rPr>
      </w:pPr>
      <w:r w:rsidRPr="003E0567">
        <w:rPr>
          <w:sz w:val="20"/>
          <w:szCs w:val="20"/>
        </w:rPr>
        <w:t>ul. Szpitalna 14, 48-200 Prudnik</w:t>
      </w:r>
    </w:p>
    <w:p w:rsidR="00C04B81" w:rsidRPr="003E0567" w:rsidRDefault="00C04B81" w:rsidP="00C04B81">
      <w:pPr>
        <w:rPr>
          <w:sz w:val="20"/>
          <w:szCs w:val="20"/>
        </w:rPr>
      </w:pPr>
      <w:r w:rsidRPr="003E0567">
        <w:rPr>
          <w:sz w:val="20"/>
          <w:szCs w:val="20"/>
        </w:rPr>
        <w:t xml:space="preserve">tel.: 77 4067890, </w:t>
      </w:r>
    </w:p>
    <w:p w:rsidR="00C04B81" w:rsidRPr="003E0567" w:rsidRDefault="00C04B81" w:rsidP="00C04B81">
      <w:pPr>
        <w:rPr>
          <w:sz w:val="20"/>
          <w:szCs w:val="20"/>
          <w:lang w:val="en-US"/>
        </w:rPr>
      </w:pPr>
      <w:r w:rsidRPr="003E0567">
        <w:rPr>
          <w:sz w:val="20"/>
          <w:szCs w:val="20"/>
          <w:lang w:val="en-US"/>
        </w:rPr>
        <w:t>NIP: 755-18-39-682, REGON: 532448467</w:t>
      </w:r>
    </w:p>
    <w:p w:rsidR="00C04B81" w:rsidRPr="00F36884" w:rsidRDefault="00C04B81" w:rsidP="00C04B81">
      <w:pPr>
        <w:spacing w:line="360" w:lineRule="auto"/>
        <w:rPr>
          <w:rFonts w:ascii="Arial" w:hAnsi="Arial" w:cs="Arial"/>
          <w:color w:val="000000"/>
        </w:rPr>
      </w:pPr>
    </w:p>
    <w:p w:rsidR="00C04B81" w:rsidRPr="00F36884" w:rsidRDefault="00C04B81" w:rsidP="00C04B81">
      <w:pPr>
        <w:spacing w:line="360" w:lineRule="auto"/>
        <w:rPr>
          <w:rFonts w:ascii="Arial" w:hAnsi="Arial" w:cs="Arial"/>
          <w:color w:val="000000"/>
        </w:rPr>
      </w:pPr>
      <w:r w:rsidRPr="00F36884">
        <w:rPr>
          <w:rFonts w:ascii="Arial" w:hAnsi="Arial" w:cs="Arial"/>
          <w:color w:val="000000"/>
        </w:rPr>
        <w:tab/>
      </w:r>
      <w:r w:rsidRPr="00F36884">
        <w:rPr>
          <w:rFonts w:ascii="Arial" w:hAnsi="Arial" w:cs="Arial"/>
          <w:color w:val="000000"/>
        </w:rPr>
        <w:tab/>
      </w:r>
      <w:r w:rsidRPr="00F36884">
        <w:rPr>
          <w:rFonts w:ascii="Arial" w:hAnsi="Arial" w:cs="Arial"/>
          <w:color w:val="000000"/>
        </w:rPr>
        <w:tab/>
      </w:r>
      <w:r w:rsidRPr="00F36884">
        <w:rPr>
          <w:rFonts w:ascii="Arial" w:hAnsi="Arial" w:cs="Arial"/>
          <w:color w:val="000000"/>
        </w:rPr>
        <w:tab/>
      </w:r>
      <w:r w:rsidRPr="00F36884">
        <w:rPr>
          <w:rFonts w:ascii="Arial" w:hAnsi="Arial" w:cs="Arial"/>
          <w:color w:val="000000"/>
        </w:rPr>
        <w:tab/>
        <w:t xml:space="preserve">                                                 </w:t>
      </w:r>
      <w:r>
        <w:rPr>
          <w:rFonts w:ascii="Arial" w:hAnsi="Arial" w:cs="Arial"/>
          <w:color w:val="000000"/>
        </w:rPr>
        <w:t xml:space="preserve">   </w:t>
      </w:r>
      <w:r w:rsidR="00125595">
        <w:rPr>
          <w:rFonts w:ascii="Arial" w:hAnsi="Arial" w:cs="Arial"/>
          <w:color w:val="000000"/>
        </w:rPr>
        <w:t xml:space="preserve">          Prudnik dn. 2015.08.25</w:t>
      </w:r>
    </w:p>
    <w:p w:rsidR="00C04B81" w:rsidRPr="00F36884" w:rsidRDefault="00C04B81" w:rsidP="00C04B81">
      <w:pPr>
        <w:rPr>
          <w:color w:val="000000"/>
        </w:rPr>
      </w:pPr>
      <w:r w:rsidRPr="00F36884">
        <w:rPr>
          <w:color w:val="000000"/>
        </w:rPr>
        <w:tab/>
      </w:r>
      <w:r w:rsidRPr="00F36884">
        <w:rPr>
          <w:color w:val="000000"/>
        </w:rPr>
        <w:tab/>
      </w:r>
      <w:r w:rsidRPr="00F36884">
        <w:rPr>
          <w:color w:val="000000"/>
        </w:rPr>
        <w:tab/>
      </w:r>
      <w:r w:rsidRPr="00F36884">
        <w:rPr>
          <w:color w:val="000000"/>
        </w:rPr>
        <w:tab/>
        <w:t xml:space="preserve">                 </w:t>
      </w:r>
    </w:p>
    <w:p w:rsidR="00E20FC9" w:rsidRDefault="00E20FC9" w:rsidP="00C04B81">
      <w:pPr>
        <w:pStyle w:val="NormalnyWeb"/>
        <w:shd w:val="clear" w:color="auto" w:fill="FFFFFF"/>
        <w:spacing w:before="0" w:beforeAutospacing="0" w:after="0" w:afterAutospacing="0" w:line="285" w:lineRule="atLeast"/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</w:p>
    <w:p w:rsidR="00C04B81" w:rsidRPr="00392ECA" w:rsidRDefault="00C04B81" w:rsidP="00C04B81">
      <w:pPr>
        <w:pStyle w:val="NormalnyWeb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392ECA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WYJASNIENIA/MODYFIKACJE  DO </w:t>
      </w:r>
      <w:r w:rsidR="00BA1BA9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ZAPROSZENIA DO SKŁADANIA OFERT</w:t>
      </w:r>
    </w:p>
    <w:p w:rsidR="00C04B81" w:rsidRPr="007D218B" w:rsidRDefault="00C04B81" w:rsidP="00C04B81">
      <w:pPr>
        <w:pStyle w:val="NormalnyWeb"/>
        <w:shd w:val="clear" w:color="auto" w:fill="FFFFFF"/>
        <w:spacing w:before="0" w:beforeAutospacing="0" w:after="0" w:afterAutospacing="0" w:line="285" w:lineRule="atLeast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C04B81" w:rsidRPr="007D218B" w:rsidRDefault="00C04B81" w:rsidP="00C04B81">
      <w:pPr>
        <w:jc w:val="center"/>
        <w:rPr>
          <w:rStyle w:val="Pogrubienie"/>
          <w:rFonts w:cs="Tahoma"/>
          <w:bCs w:val="0"/>
        </w:rPr>
      </w:pPr>
      <w:r w:rsidRPr="007D218B">
        <w:rPr>
          <w:rStyle w:val="Pogrubienie"/>
          <w:color w:val="000000" w:themeColor="text1"/>
          <w:bdr w:val="none" w:sz="0" w:space="0" w:color="auto" w:frame="1"/>
        </w:rPr>
        <w:t xml:space="preserve"> Dotyczy: </w:t>
      </w:r>
      <w:r w:rsidRPr="007D218B">
        <w:rPr>
          <w:rFonts w:cs="Tahoma"/>
          <w:b/>
        </w:rPr>
        <w:t xml:space="preserve">„Sukcesywna </w:t>
      </w:r>
      <w:r w:rsidR="00125595">
        <w:rPr>
          <w:rFonts w:cs="Tahoma"/>
          <w:b/>
        </w:rPr>
        <w:t>dostawa tonerów dla Prudnickiego Centrum Medycznego S.A. w Prudniku</w:t>
      </w:r>
      <w:r w:rsidRPr="007D218B">
        <w:rPr>
          <w:rFonts w:cs="Tahoma"/>
          <w:b/>
        </w:rPr>
        <w:t>.”</w:t>
      </w:r>
    </w:p>
    <w:p w:rsidR="00C04B81" w:rsidRDefault="00C04B81" w:rsidP="00C04B81">
      <w:pPr>
        <w:rPr>
          <w:rFonts w:cs="Tahoma"/>
          <w:b/>
          <w:bCs/>
          <w:color w:val="000000"/>
        </w:rPr>
      </w:pPr>
      <w:r w:rsidRPr="00392ECA">
        <w:rPr>
          <w:color w:val="000000" w:themeColor="text1"/>
        </w:rPr>
        <w:t>Nr postępowania:</w:t>
      </w:r>
      <w:r w:rsidRPr="00392ECA">
        <w:rPr>
          <w:b/>
          <w:bCs/>
          <w:color w:val="000000" w:themeColor="text1"/>
        </w:rPr>
        <w:t xml:space="preserve">  </w:t>
      </w:r>
      <w:r w:rsidR="00125595">
        <w:rPr>
          <w:rFonts w:cs="Tahoma"/>
          <w:b/>
          <w:bCs/>
          <w:color w:val="000000"/>
        </w:rPr>
        <w:t>1/08</w:t>
      </w:r>
      <w:r>
        <w:rPr>
          <w:rFonts w:cs="Tahoma"/>
          <w:b/>
          <w:bCs/>
          <w:color w:val="000000"/>
        </w:rPr>
        <w:t>/2015</w:t>
      </w:r>
    </w:p>
    <w:p w:rsidR="00577F14" w:rsidRPr="008A3D3D" w:rsidRDefault="00577F14" w:rsidP="00C04B81">
      <w:pPr>
        <w:rPr>
          <w:rFonts w:ascii="Tahoma" w:hAnsi="Tahoma" w:cs="Tahoma"/>
        </w:rPr>
      </w:pPr>
    </w:p>
    <w:p w:rsidR="00C04B81" w:rsidRDefault="00C04B81" w:rsidP="00577F14">
      <w:pPr>
        <w:rPr>
          <w:b/>
          <w:bCs/>
          <w:color w:val="000000" w:themeColor="text1"/>
        </w:rPr>
      </w:pPr>
      <w:r w:rsidRPr="00392ECA">
        <w:rPr>
          <w:b/>
          <w:bCs/>
          <w:color w:val="000000" w:themeColor="text1"/>
        </w:rPr>
        <w:t>Zamawiający informuje, że w w/w postępowaniu wpłynęły do Z</w:t>
      </w:r>
      <w:r w:rsidR="007B3EB2">
        <w:rPr>
          <w:b/>
          <w:bCs/>
          <w:color w:val="000000" w:themeColor="text1"/>
        </w:rPr>
        <w:t>amawiającego następujące pytanie</w:t>
      </w:r>
      <w:r w:rsidRPr="00392ECA">
        <w:rPr>
          <w:b/>
          <w:bCs/>
          <w:color w:val="000000" w:themeColor="text1"/>
        </w:rPr>
        <w:t>:</w:t>
      </w:r>
    </w:p>
    <w:p w:rsidR="00E20FC9" w:rsidRDefault="00E20FC9" w:rsidP="00577F14">
      <w:pPr>
        <w:rPr>
          <w:b/>
          <w:bCs/>
          <w:color w:val="000000" w:themeColor="text1"/>
        </w:rPr>
      </w:pPr>
    </w:p>
    <w:p w:rsidR="00255685" w:rsidRPr="00E20FC9" w:rsidRDefault="007B3EB2" w:rsidP="00577F14">
      <w:pPr>
        <w:rPr>
          <w:b/>
          <w:bCs/>
          <w:color w:val="000000" w:themeColor="text1"/>
          <w:sz w:val="28"/>
          <w:szCs w:val="28"/>
        </w:rPr>
      </w:pPr>
      <w:r w:rsidRPr="00E20FC9">
        <w:rPr>
          <w:b/>
          <w:bCs/>
          <w:color w:val="000000" w:themeColor="text1"/>
          <w:sz w:val="28"/>
          <w:szCs w:val="28"/>
        </w:rPr>
        <w:t>Pytanie:</w:t>
      </w:r>
    </w:p>
    <w:p w:rsidR="007B3EB2" w:rsidRPr="00577F14" w:rsidRDefault="007B3EB2" w:rsidP="00577F14">
      <w:pPr>
        <w:rPr>
          <w:b/>
          <w:bCs/>
          <w:color w:val="000000" w:themeColor="text1"/>
        </w:rPr>
      </w:pPr>
    </w:p>
    <w:p w:rsidR="00255685" w:rsidRDefault="00255685" w:rsidP="00255685">
      <w:r>
        <w:rPr>
          <w:b/>
        </w:rPr>
        <w:t xml:space="preserve">        </w:t>
      </w:r>
      <w:r>
        <w:t xml:space="preserve">Pytanie o tonery do drukarki </w:t>
      </w:r>
      <w:proofErr w:type="spellStart"/>
      <w:r>
        <w:t>Brother</w:t>
      </w:r>
      <w:proofErr w:type="spellEnd"/>
      <w:r>
        <w:t xml:space="preserve"> HL-4150 – podali Państwo wydajność dla czarnego 10 500 </w:t>
      </w:r>
      <w:proofErr w:type="spellStart"/>
      <w:r>
        <w:t>str</w:t>
      </w:r>
      <w:proofErr w:type="spellEnd"/>
      <w:r>
        <w:t xml:space="preserve">, zaś dla kolorów po 7000. Niestety nawet w przypadku oryginalnych tonerów </w:t>
      </w:r>
      <w:proofErr w:type="spellStart"/>
      <w:r>
        <w:t>Brothera</w:t>
      </w:r>
      <w:proofErr w:type="spellEnd"/>
      <w:r>
        <w:t xml:space="preserve"> nie ma takiej wydajności – największa możliwa to 4000 </w:t>
      </w:r>
      <w:proofErr w:type="spellStart"/>
      <w:r>
        <w:t>str</w:t>
      </w:r>
      <w:proofErr w:type="spellEnd"/>
      <w:r>
        <w:t xml:space="preserve"> dla czarnego i 3500 </w:t>
      </w:r>
      <w:proofErr w:type="spellStart"/>
      <w:r>
        <w:t>str</w:t>
      </w:r>
      <w:proofErr w:type="spellEnd"/>
      <w:r>
        <w:t xml:space="preserve"> dla kolorów. Czy mogłabym prosić o uściślenie?</w:t>
      </w:r>
    </w:p>
    <w:p w:rsidR="00255685" w:rsidRPr="00871F43" w:rsidRDefault="00255685" w:rsidP="00541E4A">
      <w:pPr>
        <w:pStyle w:val="NormalnyWeb"/>
        <w:rPr>
          <w:b/>
        </w:rPr>
      </w:pPr>
    </w:p>
    <w:p w:rsidR="00541E4A" w:rsidRDefault="007B3EB2" w:rsidP="00CD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Odpowiedz:</w:t>
      </w:r>
    </w:p>
    <w:p w:rsidR="007B3EB2" w:rsidRPr="00CD4132" w:rsidRDefault="007B3EB2" w:rsidP="00CD4132">
      <w:pPr>
        <w:rPr>
          <w:b/>
          <w:sz w:val="28"/>
          <w:szCs w:val="28"/>
        </w:rPr>
      </w:pPr>
    </w:p>
    <w:p w:rsidR="007B3EB2" w:rsidRPr="00E20FC9" w:rsidRDefault="007B3EB2" w:rsidP="007B3EB2">
      <w:r w:rsidRPr="00E20FC9">
        <w:t xml:space="preserve">Wg normy producenta </w:t>
      </w:r>
    </w:p>
    <w:p w:rsidR="007B3EB2" w:rsidRPr="00E20FC9" w:rsidRDefault="007B3EB2" w:rsidP="007B3EB2">
      <w:r w:rsidRPr="00E20FC9">
        <w:t>TN-320BK - Toner Czarny - wydajność 2500 str.</w:t>
      </w:r>
    </w:p>
    <w:p w:rsidR="007B3EB2" w:rsidRPr="00E20FC9" w:rsidRDefault="007B3EB2" w:rsidP="007B3EB2">
      <w:r w:rsidRPr="00E20FC9">
        <w:t xml:space="preserve">TN-325BK - Toner Czarny - wydajność 4000 str. </w:t>
      </w:r>
    </w:p>
    <w:p w:rsidR="007B3EB2" w:rsidRPr="00E20FC9" w:rsidRDefault="007B3EB2" w:rsidP="007B3EB2"/>
    <w:p w:rsidR="007B3EB2" w:rsidRPr="00E20FC9" w:rsidRDefault="007B3EB2" w:rsidP="007B3EB2">
      <w:r w:rsidRPr="00E20FC9">
        <w:t>TN-320 STANDARD - Tonery Kolorowe - wydajność 1500 str.</w:t>
      </w:r>
    </w:p>
    <w:p w:rsidR="007B3EB2" w:rsidRPr="00E20FC9" w:rsidRDefault="007B3EB2" w:rsidP="007B3EB2">
      <w:r w:rsidRPr="00E20FC9">
        <w:t>TN-320 WYSOKOWYDAJNE - Tonery Kolorowe - wydajność 3500 str.</w:t>
      </w:r>
    </w:p>
    <w:p w:rsidR="007B3EB2" w:rsidRPr="00E20FC9" w:rsidRDefault="007B3EB2" w:rsidP="007B3EB2"/>
    <w:p w:rsidR="007B3EB2" w:rsidRPr="00E20FC9" w:rsidRDefault="007B3EB2" w:rsidP="007B3EB2">
      <w:r w:rsidRPr="00E20FC9">
        <w:t xml:space="preserve">Jeśli zamawiamy 10 500 stron wydruku czarnego to będzie </w:t>
      </w:r>
    </w:p>
    <w:p w:rsidR="007B3EB2" w:rsidRPr="00E20FC9" w:rsidRDefault="007B3EB2" w:rsidP="007B3EB2">
      <w:r w:rsidRPr="00E20FC9">
        <w:t xml:space="preserve">- 5 tonerów po 2500 – razem 12 500 lub </w:t>
      </w:r>
    </w:p>
    <w:p w:rsidR="007B3EB2" w:rsidRPr="00E20FC9" w:rsidRDefault="007B3EB2" w:rsidP="007B3EB2">
      <w:r w:rsidRPr="00E20FC9">
        <w:t>- 3 tonery po 4000 – razem 12 000 lub</w:t>
      </w:r>
    </w:p>
    <w:p w:rsidR="007B3EB2" w:rsidRPr="00E20FC9" w:rsidRDefault="007B3EB2" w:rsidP="007B3EB2">
      <w:r w:rsidRPr="00E20FC9">
        <w:t>- 2 tonery po 4000 + 1 toner po 2 500 – razem 10 500</w:t>
      </w:r>
    </w:p>
    <w:p w:rsidR="007B3EB2" w:rsidRPr="00E20FC9" w:rsidRDefault="007B3EB2" w:rsidP="007B3EB2"/>
    <w:p w:rsidR="007B3EB2" w:rsidRPr="00E20FC9" w:rsidRDefault="007B3EB2" w:rsidP="007B3EB2">
      <w:r w:rsidRPr="00E20FC9">
        <w:t>W przypadku kolorów – dwa tonery o wydajności 3500 str.</w:t>
      </w:r>
    </w:p>
    <w:p w:rsidR="00CD4132" w:rsidRDefault="00CD4132" w:rsidP="00541E4A"/>
    <w:p w:rsidR="00541E4A" w:rsidRDefault="00CD4132" w:rsidP="00541E4A">
      <w:r>
        <w:t>--------------------------------------------------------------------------------------------------------------------------------------</w:t>
      </w:r>
    </w:p>
    <w:p w:rsidR="005A1BDA" w:rsidRDefault="005A1BDA" w:rsidP="006C53CE">
      <w:pPr>
        <w:ind w:left="0"/>
      </w:pPr>
    </w:p>
    <w:p w:rsidR="00B50D9A" w:rsidRDefault="00B50D9A" w:rsidP="006C53CE">
      <w:pPr>
        <w:ind w:left="0"/>
      </w:pPr>
    </w:p>
    <w:p w:rsidR="00B50D9A" w:rsidRDefault="00B50D9A" w:rsidP="006C53CE">
      <w:pPr>
        <w:ind w:left="0"/>
      </w:pPr>
    </w:p>
    <w:p w:rsidR="00B50D9A" w:rsidRDefault="00B47AEC" w:rsidP="006C53CE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Z poważaniem</w:t>
      </w:r>
    </w:p>
    <w:p w:rsidR="00B50D9A" w:rsidRDefault="00B50D9A" w:rsidP="006C53CE">
      <w:pPr>
        <w:ind w:left="0"/>
      </w:pPr>
    </w:p>
    <w:p w:rsidR="00B50D9A" w:rsidRDefault="00B50D9A" w:rsidP="006C53CE">
      <w:pPr>
        <w:ind w:left="0"/>
      </w:pPr>
    </w:p>
    <w:p w:rsidR="00B50D9A" w:rsidRDefault="00B50D9A" w:rsidP="006C53CE">
      <w:pPr>
        <w:ind w:left="0"/>
      </w:pPr>
    </w:p>
    <w:sectPr w:rsidR="00B50D9A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20A"/>
    <w:multiLevelType w:val="hybridMultilevel"/>
    <w:tmpl w:val="37B2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72FDA"/>
    <w:multiLevelType w:val="hybridMultilevel"/>
    <w:tmpl w:val="37B2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95A"/>
    <w:rsid w:val="0002342D"/>
    <w:rsid w:val="000548AB"/>
    <w:rsid w:val="0007334F"/>
    <w:rsid w:val="000768A1"/>
    <w:rsid w:val="000A42B8"/>
    <w:rsid w:val="000B4659"/>
    <w:rsid w:val="000B6156"/>
    <w:rsid w:val="000E2377"/>
    <w:rsid w:val="00125595"/>
    <w:rsid w:val="001633ED"/>
    <w:rsid w:val="00182C01"/>
    <w:rsid w:val="001B22EC"/>
    <w:rsid w:val="001D4D25"/>
    <w:rsid w:val="001E0829"/>
    <w:rsid w:val="002225F4"/>
    <w:rsid w:val="00230A04"/>
    <w:rsid w:val="00235502"/>
    <w:rsid w:val="002461D3"/>
    <w:rsid w:val="00255685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01F6F"/>
    <w:rsid w:val="00515408"/>
    <w:rsid w:val="00525E8F"/>
    <w:rsid w:val="00541E4A"/>
    <w:rsid w:val="005576DF"/>
    <w:rsid w:val="00573E4B"/>
    <w:rsid w:val="00577F14"/>
    <w:rsid w:val="00597117"/>
    <w:rsid w:val="005A1BDA"/>
    <w:rsid w:val="005B0B96"/>
    <w:rsid w:val="005E206D"/>
    <w:rsid w:val="006942EE"/>
    <w:rsid w:val="006C53CE"/>
    <w:rsid w:val="006F619C"/>
    <w:rsid w:val="0073246B"/>
    <w:rsid w:val="007B3EB2"/>
    <w:rsid w:val="007B4A25"/>
    <w:rsid w:val="008172B8"/>
    <w:rsid w:val="0086226D"/>
    <w:rsid w:val="0086629C"/>
    <w:rsid w:val="00871F43"/>
    <w:rsid w:val="008E11D1"/>
    <w:rsid w:val="008E39F2"/>
    <w:rsid w:val="00907480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47AEC"/>
    <w:rsid w:val="00B50D9A"/>
    <w:rsid w:val="00B879C9"/>
    <w:rsid w:val="00BA1BA9"/>
    <w:rsid w:val="00BC133B"/>
    <w:rsid w:val="00BC783E"/>
    <w:rsid w:val="00BE2D5D"/>
    <w:rsid w:val="00BF2F18"/>
    <w:rsid w:val="00C04B81"/>
    <w:rsid w:val="00C249DE"/>
    <w:rsid w:val="00C32D48"/>
    <w:rsid w:val="00C46916"/>
    <w:rsid w:val="00CA331D"/>
    <w:rsid w:val="00CA4CC4"/>
    <w:rsid w:val="00CD4132"/>
    <w:rsid w:val="00CE34D9"/>
    <w:rsid w:val="00CF36A0"/>
    <w:rsid w:val="00CF4EFA"/>
    <w:rsid w:val="00D2604D"/>
    <w:rsid w:val="00D648EE"/>
    <w:rsid w:val="00DA2261"/>
    <w:rsid w:val="00DC4936"/>
    <w:rsid w:val="00DD5F30"/>
    <w:rsid w:val="00E20FC9"/>
    <w:rsid w:val="00E3695A"/>
    <w:rsid w:val="00E37EC5"/>
    <w:rsid w:val="00E46C02"/>
    <w:rsid w:val="00E870FC"/>
    <w:rsid w:val="00ED4B13"/>
    <w:rsid w:val="00EE711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1E4A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829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0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2015-07-02T14:26:00Z</cp:lastPrinted>
  <dcterms:created xsi:type="dcterms:W3CDTF">2015-07-02T14:25:00Z</dcterms:created>
  <dcterms:modified xsi:type="dcterms:W3CDTF">2015-08-25T15:08:00Z</dcterms:modified>
</cp:coreProperties>
</file>