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A5" w:rsidRPr="00887EA9" w:rsidRDefault="00BC08A5" w:rsidP="00BC08A5">
      <w:pPr>
        <w:rPr>
          <w:rFonts w:ascii="Calibri" w:hAnsi="Calibri" w:cs="Tahoma"/>
          <w:sz w:val="20"/>
          <w:szCs w:val="20"/>
        </w:rPr>
      </w:pPr>
      <w:r>
        <w:rPr>
          <w:rFonts w:ascii="Calibri" w:hAnsi="Calibri" w:cs="Tahoma"/>
          <w:bCs/>
          <w:sz w:val="20"/>
          <w:szCs w:val="20"/>
        </w:rPr>
        <w:t>N</w:t>
      </w:r>
      <w:r w:rsidRPr="00887EA9">
        <w:rPr>
          <w:rFonts w:ascii="Calibri" w:hAnsi="Calibri" w:cs="Tahoma"/>
          <w:bCs/>
          <w:sz w:val="20"/>
          <w:szCs w:val="20"/>
        </w:rPr>
        <w:t>r postępowania:</w:t>
      </w:r>
      <w:r w:rsidR="000D5540">
        <w:rPr>
          <w:rFonts w:ascii="Calibri" w:hAnsi="Calibri" w:cs="Tahoma"/>
          <w:b/>
          <w:bCs/>
          <w:sz w:val="20"/>
          <w:szCs w:val="20"/>
        </w:rPr>
        <w:t xml:space="preserve"> 1</w:t>
      </w:r>
      <w:r>
        <w:rPr>
          <w:rFonts w:ascii="Calibri" w:hAnsi="Calibri" w:cs="Tahoma"/>
          <w:b/>
          <w:bCs/>
          <w:color w:val="000000"/>
          <w:sz w:val="20"/>
          <w:szCs w:val="20"/>
        </w:rPr>
        <w:t>/VI</w:t>
      </w:r>
      <w:r w:rsidR="000D5540">
        <w:rPr>
          <w:rFonts w:ascii="Calibri" w:hAnsi="Calibri" w:cs="Tahoma"/>
          <w:b/>
          <w:bCs/>
          <w:color w:val="000000"/>
          <w:sz w:val="20"/>
          <w:szCs w:val="20"/>
        </w:rPr>
        <w:t>I</w:t>
      </w:r>
      <w:r w:rsidRPr="00887EA9">
        <w:rPr>
          <w:rFonts w:ascii="Calibri" w:hAnsi="Calibri" w:cs="Tahoma"/>
          <w:b/>
          <w:bCs/>
          <w:color w:val="000000"/>
          <w:sz w:val="20"/>
          <w:szCs w:val="20"/>
        </w:rPr>
        <w:t>/201</w:t>
      </w:r>
      <w:r w:rsidR="000D5540">
        <w:rPr>
          <w:rFonts w:ascii="Calibri" w:hAnsi="Calibri" w:cs="Tahoma"/>
          <w:b/>
          <w:bCs/>
          <w:color w:val="000000"/>
          <w:sz w:val="20"/>
          <w:szCs w:val="20"/>
        </w:rPr>
        <w:t>8</w:t>
      </w:r>
    </w:p>
    <w:p w:rsidR="00BC08A5" w:rsidRPr="00887EA9" w:rsidRDefault="00BC08A5" w:rsidP="00BC08A5">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BC08A5" w:rsidRPr="00887EA9" w:rsidRDefault="00BC08A5" w:rsidP="00A24804">
      <w:pPr>
        <w:rPr>
          <w:rFonts w:ascii="Calibri" w:hAnsi="Calibri"/>
          <w:b/>
          <w:i/>
          <w:u w:val="single"/>
        </w:rPr>
      </w:pPr>
    </w:p>
    <w:p w:rsidR="00BC08A5" w:rsidRPr="00887EA9" w:rsidRDefault="00BC08A5" w:rsidP="00BC08A5">
      <w:pPr>
        <w:jc w:val="center"/>
        <w:rPr>
          <w:rFonts w:ascii="Calibri" w:hAnsi="Calibri"/>
          <w:b/>
          <w:iCs/>
          <w:sz w:val="28"/>
          <w:szCs w:val="28"/>
          <w:u w:val="single"/>
        </w:rPr>
      </w:pPr>
      <w:r w:rsidRPr="00887EA9">
        <w:rPr>
          <w:rFonts w:ascii="Calibri" w:hAnsi="Calibri"/>
          <w:b/>
          <w:iCs/>
          <w:sz w:val="28"/>
          <w:szCs w:val="28"/>
          <w:u w:val="single"/>
        </w:rPr>
        <w:t>FORMULARZ OFERTOWY</w:t>
      </w:r>
    </w:p>
    <w:p w:rsidR="00BC08A5" w:rsidRPr="00887EA9" w:rsidRDefault="00BC08A5" w:rsidP="00A24804">
      <w:pPr>
        <w:rPr>
          <w:rFonts w:ascii="Calibri" w:hAnsi="Calibri"/>
          <w:b/>
          <w:u w:val="single"/>
        </w:rPr>
      </w:pPr>
    </w:p>
    <w:p w:rsidR="00BC08A5" w:rsidRPr="00E945DE" w:rsidRDefault="00BC08A5" w:rsidP="00BC08A5">
      <w:pPr>
        <w:pStyle w:val="Akapitzlist"/>
        <w:numPr>
          <w:ilvl w:val="0"/>
          <w:numId w:val="2"/>
        </w:numPr>
        <w:suppressAutoHyphens/>
        <w:spacing w:line="360" w:lineRule="auto"/>
        <w:ind w:left="284" w:hanging="284"/>
        <w:contextualSpacing w:val="0"/>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 xml:space="preserve">................................................................................................................................................................... </w:t>
      </w:r>
    </w:p>
    <w:p w:rsidR="00BC08A5" w:rsidRPr="00887EA9" w:rsidRDefault="00BC08A5" w:rsidP="00BC08A5">
      <w:pPr>
        <w:spacing w:line="360" w:lineRule="auto"/>
        <w:ind w:left="284"/>
        <w:rPr>
          <w:rFonts w:ascii="Calibri" w:hAnsi="Calibri" w:cs="Arial"/>
          <w:sz w:val="20"/>
          <w:szCs w:val="20"/>
        </w:rPr>
      </w:pPr>
      <w:r>
        <w:rPr>
          <w:rFonts w:ascii="Calibri" w:hAnsi="Calibri" w:cs="Arial"/>
          <w:sz w:val="20"/>
          <w:szCs w:val="20"/>
        </w:rPr>
        <w:t xml:space="preserve">Adres: </w:t>
      </w:r>
      <w:r w:rsidRPr="00887EA9">
        <w:rPr>
          <w:rFonts w:ascii="Calibri" w:hAnsi="Calibri" w:cs="Arial"/>
          <w:sz w:val="20"/>
          <w:szCs w:val="20"/>
        </w:rPr>
        <w:t>.............................................................................</w:t>
      </w:r>
      <w:r w:rsidRPr="00887EA9">
        <w:rPr>
          <w:rFonts w:ascii="Calibri" w:hAnsi="Calibri" w:cs="Arial"/>
          <w:sz w:val="20"/>
          <w:szCs w:val="20"/>
        </w:rPr>
        <w:tab/>
      </w:r>
    </w:p>
    <w:p w:rsidR="00BC08A5" w:rsidRPr="00887EA9" w:rsidRDefault="00BC08A5" w:rsidP="00BC08A5">
      <w:pPr>
        <w:spacing w:line="360" w:lineRule="auto"/>
        <w:ind w:left="284"/>
        <w:rPr>
          <w:rFonts w:ascii="Calibri" w:hAnsi="Calibri" w:cs="Arial"/>
          <w:sz w:val="20"/>
          <w:szCs w:val="20"/>
        </w:rPr>
      </w:pPr>
      <w:r>
        <w:rPr>
          <w:rFonts w:ascii="Calibri" w:hAnsi="Calibri" w:cs="Arial"/>
          <w:sz w:val="20"/>
          <w:szCs w:val="20"/>
        </w:rPr>
        <w:t>NIP: …………..…………. REGON: ……………………………………</w:t>
      </w:r>
    </w:p>
    <w:p w:rsidR="00BC08A5" w:rsidRPr="00E945DE" w:rsidRDefault="00BC08A5" w:rsidP="00BC08A5">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Pr="00887EA9">
        <w:rPr>
          <w:rFonts w:ascii="Calibri" w:hAnsi="Calibri" w:cs="Arial"/>
          <w:sz w:val="20"/>
        </w:rPr>
        <w:t>Strona inter</w:t>
      </w:r>
      <w:r>
        <w:rPr>
          <w:rFonts w:ascii="Calibri" w:hAnsi="Calibri" w:cs="Arial"/>
          <w:sz w:val="20"/>
        </w:rPr>
        <w:t xml:space="preserve">netowa: </w:t>
      </w:r>
      <w:r w:rsidRPr="00887EA9">
        <w:rPr>
          <w:rFonts w:ascii="Calibri" w:hAnsi="Calibri" w:cs="Arial"/>
          <w:sz w:val="20"/>
        </w:rPr>
        <w:t>..................</w:t>
      </w:r>
      <w:r>
        <w:rPr>
          <w:rFonts w:ascii="Calibri" w:hAnsi="Calibri" w:cs="Arial"/>
          <w:sz w:val="20"/>
        </w:rPr>
        <w:t>...............................</w:t>
      </w:r>
    </w:p>
    <w:p w:rsidR="00BC08A5" w:rsidRPr="00887EA9" w:rsidRDefault="00BC08A5" w:rsidP="00BC08A5">
      <w:pPr>
        <w:spacing w:line="360" w:lineRule="auto"/>
        <w:ind w:left="284"/>
        <w:rPr>
          <w:rFonts w:ascii="Calibri" w:hAnsi="Calibri" w:cs="Arial"/>
          <w:sz w:val="20"/>
          <w:szCs w:val="20"/>
        </w:rPr>
      </w:pPr>
      <w:r w:rsidRPr="00887EA9">
        <w:rPr>
          <w:rFonts w:ascii="Calibri" w:hAnsi="Calibri" w:cs="Arial"/>
          <w:sz w:val="20"/>
          <w:szCs w:val="20"/>
        </w:rPr>
        <w:t>Numer telefonu:  ...........................................</w:t>
      </w:r>
    </w:p>
    <w:p w:rsidR="00BC08A5" w:rsidRPr="00887EA9" w:rsidRDefault="00BC08A5" w:rsidP="00BC08A5">
      <w:pPr>
        <w:pStyle w:val="Tekstpodstawowy"/>
        <w:snapToGrid w:val="0"/>
        <w:jc w:val="center"/>
        <w:rPr>
          <w:rFonts w:ascii="Calibri" w:hAnsi="Calibri"/>
          <w:sz w:val="20"/>
          <w:szCs w:val="20"/>
        </w:rPr>
      </w:pPr>
    </w:p>
    <w:p w:rsidR="00BC08A5" w:rsidRDefault="00BC08A5" w:rsidP="00BC08A5">
      <w:pPr>
        <w:ind w:left="426" w:right="171"/>
        <w:jc w:val="both"/>
        <w:rPr>
          <w:rFonts w:asciiTheme="minorHAnsi" w:hAnsiTheme="minorHAnsi"/>
          <w:b/>
          <w:bCs/>
          <w:sz w:val="20"/>
          <w:szCs w:val="20"/>
        </w:rPr>
      </w:pPr>
      <w:r w:rsidRPr="00E945DE">
        <w:rPr>
          <w:sz w:val="20"/>
          <w:szCs w:val="20"/>
        </w:rPr>
        <w:t>Odpowiadając na ogłoszenie o zamówieniu do postępowania prowadzonego w trybie przetargu nieograniczonego pt.:</w:t>
      </w:r>
      <w:r w:rsidRPr="00E945DE">
        <w:rPr>
          <w:rFonts w:asciiTheme="minorHAnsi" w:hAnsiTheme="minorHAnsi" w:cs="Tahoma"/>
          <w:b/>
          <w:sz w:val="20"/>
          <w:szCs w:val="20"/>
        </w:rPr>
        <w:t xml:space="preserve"> </w:t>
      </w:r>
      <w:r>
        <w:rPr>
          <w:rFonts w:asciiTheme="minorHAnsi" w:hAnsiTheme="minorHAnsi" w:cs="Tahoma"/>
          <w:b/>
          <w:sz w:val="20"/>
          <w:szCs w:val="20"/>
        </w:rPr>
        <w:t>„</w:t>
      </w:r>
      <w:r>
        <w:rPr>
          <w:rFonts w:asciiTheme="minorHAnsi" w:eastAsiaTheme="minorHAnsi" w:hAnsiTheme="minorHAnsi" w:cstheme="minorHAnsi"/>
          <w:b/>
          <w:sz w:val="20"/>
          <w:szCs w:val="20"/>
          <w:lang w:eastAsia="en-US"/>
        </w:rPr>
        <w:t>Sukcesywna dostawa materiałów opatrunkowych, obłożeń operacyjnych, gipsów i pampersów dla Prudnickiego Centrum Medycznego S. A. w Prudniku.”</w:t>
      </w:r>
    </w:p>
    <w:p w:rsidR="00BC08A5" w:rsidRPr="00E945DE" w:rsidRDefault="00BC08A5" w:rsidP="00BC08A5">
      <w:pPr>
        <w:pStyle w:val="Akapitzlist"/>
        <w:numPr>
          <w:ilvl w:val="0"/>
          <w:numId w:val="2"/>
        </w:numPr>
        <w:suppressAutoHyphens/>
        <w:ind w:left="284" w:hanging="284"/>
        <w:contextualSpacing w:val="0"/>
        <w:jc w:val="both"/>
        <w:rPr>
          <w:rFonts w:asciiTheme="minorHAnsi" w:hAnsiTheme="minorHAnsi" w:cs="Tahoma"/>
          <w:b/>
          <w:sz w:val="20"/>
          <w:szCs w:val="20"/>
        </w:rPr>
      </w:pPr>
      <w:r>
        <w:rPr>
          <w:rFonts w:asciiTheme="minorHAnsi" w:hAnsiTheme="minorHAnsi" w:cs="Tahoma"/>
          <w:b/>
          <w:sz w:val="20"/>
          <w:szCs w:val="20"/>
        </w:rPr>
        <w:t xml:space="preserve"> </w:t>
      </w:r>
      <w:r w:rsidRPr="00E945DE">
        <w:rPr>
          <w:sz w:val="20"/>
          <w:szCs w:val="20"/>
        </w:rPr>
        <w:t>składamy ofertę na:</w:t>
      </w:r>
    </w:p>
    <w:tbl>
      <w:tblPr>
        <w:tblStyle w:val="Tabela-Siatka"/>
        <w:tblW w:w="0" w:type="auto"/>
        <w:tblInd w:w="392" w:type="dxa"/>
        <w:tblLook w:val="04A0"/>
      </w:tblPr>
      <w:tblGrid>
        <w:gridCol w:w="3021"/>
        <w:gridCol w:w="2050"/>
        <w:gridCol w:w="1729"/>
        <w:gridCol w:w="2096"/>
      </w:tblGrid>
      <w:tr w:rsidR="00BC08A5" w:rsidTr="002066C8">
        <w:trPr>
          <w:trHeight w:val="597"/>
        </w:trPr>
        <w:tc>
          <w:tcPr>
            <w:tcW w:w="3118"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PRZEDMIOT ZAMÓWIENIA</w:t>
            </w:r>
          </w:p>
        </w:tc>
        <w:tc>
          <w:tcPr>
            <w:tcW w:w="2127"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NETTO</w:t>
            </w:r>
            <w:r>
              <w:rPr>
                <w:rFonts w:asciiTheme="minorHAnsi" w:hAnsiTheme="minorHAnsi"/>
                <w:b/>
              </w:rPr>
              <w:t xml:space="preserve"> ZŁ</w:t>
            </w:r>
          </w:p>
        </w:tc>
        <w:tc>
          <w:tcPr>
            <w:tcW w:w="1802"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VAT</w:t>
            </w:r>
            <w:r>
              <w:rPr>
                <w:rFonts w:asciiTheme="minorHAnsi" w:hAnsiTheme="minorHAnsi"/>
                <w:b/>
              </w:rPr>
              <w:t xml:space="preserve"> ZŁ</w:t>
            </w:r>
          </w:p>
        </w:tc>
        <w:tc>
          <w:tcPr>
            <w:tcW w:w="2167"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BRUTTO</w:t>
            </w:r>
            <w:r>
              <w:rPr>
                <w:rFonts w:asciiTheme="minorHAnsi" w:hAnsiTheme="minorHAnsi"/>
                <w:b/>
              </w:rPr>
              <w:t xml:space="preserve"> ZŁ</w:t>
            </w: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1</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7)</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2</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8)</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3</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9)</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4</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10)</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r w:rsidR="00BC08A5" w:rsidTr="002066C8">
        <w:tc>
          <w:tcPr>
            <w:tcW w:w="3118"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5</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11)</w:t>
            </w:r>
          </w:p>
        </w:tc>
        <w:tc>
          <w:tcPr>
            <w:tcW w:w="2127" w:type="dxa"/>
          </w:tcPr>
          <w:p w:rsidR="00BC08A5" w:rsidRPr="00E945DE" w:rsidRDefault="00BC08A5" w:rsidP="002066C8">
            <w:pPr>
              <w:rPr>
                <w:sz w:val="18"/>
                <w:szCs w:val="18"/>
              </w:rPr>
            </w:pPr>
          </w:p>
        </w:tc>
        <w:tc>
          <w:tcPr>
            <w:tcW w:w="1802" w:type="dxa"/>
          </w:tcPr>
          <w:p w:rsidR="00BC08A5" w:rsidRPr="00E945DE" w:rsidRDefault="00BC08A5" w:rsidP="002066C8">
            <w:pPr>
              <w:rPr>
                <w:sz w:val="18"/>
                <w:szCs w:val="18"/>
              </w:rPr>
            </w:pPr>
          </w:p>
        </w:tc>
        <w:tc>
          <w:tcPr>
            <w:tcW w:w="2167" w:type="dxa"/>
          </w:tcPr>
          <w:p w:rsidR="00BC08A5" w:rsidRPr="00E945DE" w:rsidRDefault="00BC08A5" w:rsidP="002066C8">
            <w:pPr>
              <w:rPr>
                <w:sz w:val="18"/>
                <w:szCs w:val="18"/>
              </w:rPr>
            </w:pPr>
          </w:p>
        </w:tc>
      </w:tr>
    </w:tbl>
    <w:p w:rsidR="00BC08A5" w:rsidRPr="000D5540" w:rsidRDefault="00BC08A5" w:rsidP="00BC08A5">
      <w:pPr>
        <w:pStyle w:val="tyt"/>
        <w:keepNext w:val="0"/>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p>
    <w:p w:rsidR="00BC08A5" w:rsidRPr="0069315D"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69315D">
        <w:rPr>
          <w:rFonts w:asciiTheme="minorHAnsi" w:hAnsiTheme="minorHAnsi" w:cstheme="minorHAnsi"/>
          <w:bCs w:val="0"/>
          <w:sz w:val="20"/>
          <w:szCs w:val="20"/>
          <w:lang w:eastAsia="ar-SA"/>
        </w:rPr>
        <w:t>Deklarujemy wykonanie dostaw częściowych w terminie</w:t>
      </w:r>
      <w:r w:rsidRPr="0069315D">
        <w:rPr>
          <w:rFonts w:asciiTheme="minorHAnsi" w:hAnsiTheme="minorHAnsi"/>
          <w:bCs w:val="0"/>
          <w:sz w:val="20"/>
          <w:szCs w:val="20"/>
        </w:rPr>
        <w:t xml:space="preserve"> do ……… dni roboczych (maksymalnie do 5 dni roboczych).</w:t>
      </w:r>
    </w:p>
    <w:p w:rsidR="00BC08A5" w:rsidRPr="003D420A"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 w:val="0"/>
          <w:bCs w:val="0"/>
          <w:sz w:val="20"/>
          <w:szCs w:val="20"/>
          <w:lang w:eastAsia="ar-SA"/>
        </w:rPr>
      </w:pPr>
      <w:r w:rsidRPr="003D420A">
        <w:rPr>
          <w:rFonts w:asciiTheme="minorHAnsi" w:hAnsiTheme="minorHAnsi" w:cstheme="minorHAnsi"/>
          <w:b w:val="0"/>
          <w:bCs w:val="0"/>
          <w:sz w:val="20"/>
          <w:szCs w:val="20"/>
          <w:lang w:eastAsia="ar-SA"/>
        </w:rPr>
        <w:t>Wymagany termin płatności za przedmiot zamówienia 30 dni od daty otrzymania przez Zamawiającego prawidłowo wystawionej faktury VAT.</w:t>
      </w:r>
    </w:p>
    <w:p w:rsidR="00BC08A5" w:rsidRPr="002F2C8C"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załatwienia reklamacji nie dłuższy niż 3 dni robocze.</w:t>
      </w:r>
    </w:p>
    <w:p w:rsidR="00BC08A5" w:rsidRPr="002F2C8C" w:rsidRDefault="00BC08A5" w:rsidP="00BC08A5">
      <w:pPr>
        <w:pStyle w:val="normaltableau"/>
        <w:numPr>
          <w:ilvl w:val="0"/>
          <w:numId w:val="3"/>
        </w:numPr>
        <w:suppressAutoHyphens/>
        <w:overflowPunct w:val="0"/>
        <w:autoSpaceDE w:val="0"/>
        <w:autoSpaceDN w:val="0"/>
        <w:adjustRightInd w:val="0"/>
        <w:spacing w:before="0" w:after="0"/>
        <w:rPr>
          <w:rFonts w:asciiTheme="minorHAnsi" w:hAnsiTheme="minorHAnsi" w:cstheme="minorHAnsi"/>
          <w:color w:val="000000" w:themeColor="text1"/>
          <w:sz w:val="20"/>
          <w:lang w:val="pl-PL" w:eastAsia="ar-SA"/>
        </w:rPr>
      </w:pPr>
      <w:r w:rsidRPr="002F2C8C">
        <w:rPr>
          <w:rFonts w:asciiTheme="minorHAnsi" w:hAnsiTheme="minorHAnsi" w:cstheme="minorHAnsi"/>
          <w:color w:val="000000" w:themeColor="text1"/>
          <w:sz w:val="20"/>
          <w:lang w:val="pl-PL" w:eastAsia="ar-SA"/>
        </w:rPr>
        <w:t>Oświadczamy, że uważamy się za związanych przedstawioną ofertą w okresie 30 dni od terminu składania ofert.</w:t>
      </w:r>
    </w:p>
    <w:p w:rsidR="00BC08A5" w:rsidRPr="002F2C8C" w:rsidRDefault="00BC08A5" w:rsidP="00BC08A5">
      <w:pPr>
        <w:pStyle w:val="Akapitzlist"/>
        <w:keepNext/>
        <w:keepLines/>
        <w:numPr>
          <w:ilvl w:val="0"/>
          <w:numId w:val="3"/>
        </w:numPr>
        <w:suppressAutoHyphens/>
        <w:ind w:right="-284"/>
        <w:contextualSpacing w:val="0"/>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BC08A5" w:rsidRPr="002F2C8C" w:rsidRDefault="00BC08A5" w:rsidP="00A24804">
      <w:pPr>
        <w:pStyle w:val="Akapitzlist"/>
        <w:keepNext/>
        <w:keepLines/>
        <w:numPr>
          <w:ilvl w:val="0"/>
          <w:numId w:val="3"/>
        </w:numPr>
        <w:suppressAutoHyphens/>
        <w:ind w:right="-142"/>
        <w:contextualSpacing w:val="0"/>
        <w:jc w:val="both"/>
        <w:rPr>
          <w:rFonts w:asciiTheme="minorHAnsi" w:hAnsiTheme="minorHAnsi" w:cstheme="minorHAnsi"/>
          <w:sz w:val="20"/>
          <w:szCs w:val="20"/>
        </w:rPr>
      </w:pPr>
      <w:r w:rsidRPr="002F2C8C">
        <w:rPr>
          <w:rFonts w:asciiTheme="minorHAnsi" w:hAnsiTheme="minorHAnsi" w:cstheme="minorHAnsi"/>
          <w:sz w:val="20"/>
          <w:szCs w:val="20"/>
        </w:rPr>
        <w:t>Oświadczamy, że zapoznaliśmy się ze specyfikacją istotnych warunków zam</w:t>
      </w:r>
      <w:r w:rsidR="000D5540">
        <w:rPr>
          <w:rFonts w:asciiTheme="minorHAnsi" w:hAnsiTheme="minorHAnsi" w:cstheme="minorHAnsi"/>
          <w:sz w:val="20"/>
          <w:szCs w:val="20"/>
        </w:rPr>
        <w:t>ówienia, wraz z wyjaśnieniami i </w:t>
      </w:r>
      <w:r w:rsidRPr="002F2C8C">
        <w:rPr>
          <w:rFonts w:asciiTheme="minorHAnsi" w:hAnsiTheme="minorHAnsi" w:cstheme="minorHAnsi"/>
          <w:sz w:val="20"/>
          <w:szCs w:val="20"/>
        </w:rPr>
        <w:t>zmianami, uzyskaliśmy niezbędne informacje do przygotowania oferty i nie wnosimy żadnych zastrzeżeń.</w:t>
      </w:r>
    </w:p>
    <w:p w:rsidR="00BC08A5" w:rsidRPr="002F2C8C" w:rsidRDefault="00BC08A5" w:rsidP="00BC08A5">
      <w:pPr>
        <w:numPr>
          <w:ilvl w:val="0"/>
          <w:numId w:val="3"/>
        </w:numPr>
        <w:suppressAutoHyphens/>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W razie wybrania naszej oferty zobowiązujemy się do podpisania umowy na warunkach zawartych w SIWZ oraz miejscu i terminie określonym przez zamawiającego, a postanowienia umowy zostały przez nas zaakceptowane bez zastrzeżeń. </w:t>
      </w:r>
    </w:p>
    <w:p w:rsidR="00BC08A5" w:rsidRPr="002F2C8C" w:rsidRDefault="00BC08A5" w:rsidP="00BC08A5">
      <w:pPr>
        <w:pStyle w:val="ProPublico"/>
        <w:numPr>
          <w:ilvl w:val="0"/>
          <w:numId w:val="3"/>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 wy</w:t>
      </w:r>
      <w:r>
        <w:rPr>
          <w:rFonts w:asciiTheme="minorHAnsi" w:eastAsia="Times New Roman" w:hAnsiTheme="minorHAnsi" w:cstheme="minorHAnsi"/>
          <w:color w:val="000000" w:themeColor="text1"/>
          <w:sz w:val="20"/>
        </w:rPr>
        <w:t xml:space="preserve">magania odpowiednich norm i </w:t>
      </w:r>
      <w:r w:rsidRPr="002F2C8C">
        <w:rPr>
          <w:rFonts w:asciiTheme="minorHAnsi" w:eastAsia="Times New Roman" w:hAnsiTheme="minorHAnsi" w:cstheme="minorHAnsi"/>
          <w:color w:val="000000" w:themeColor="text1"/>
          <w:sz w:val="20"/>
        </w:rPr>
        <w:t>przepisów.</w:t>
      </w:r>
    </w:p>
    <w:p w:rsidR="00BC08A5" w:rsidRPr="002F2C8C" w:rsidRDefault="00BC08A5" w:rsidP="00BC08A5">
      <w:pPr>
        <w:numPr>
          <w:ilvl w:val="0"/>
          <w:numId w:val="3"/>
        </w:numPr>
        <w:suppressAutoHyphens/>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staranności, terminowo, zgo</w:t>
      </w:r>
      <w:r>
        <w:rPr>
          <w:rFonts w:asciiTheme="minorHAnsi" w:hAnsiTheme="minorHAnsi" w:cstheme="minorHAnsi"/>
          <w:color w:val="000000" w:themeColor="text1"/>
          <w:sz w:val="20"/>
          <w:szCs w:val="20"/>
        </w:rPr>
        <w:t>dnie z wymaganiami zawartymi w SIWZ.</w:t>
      </w:r>
    </w:p>
    <w:p w:rsidR="00BC08A5" w:rsidRPr="00887EA9" w:rsidRDefault="00BC08A5" w:rsidP="00BC08A5">
      <w:pPr>
        <w:numPr>
          <w:ilvl w:val="0"/>
          <w:numId w:val="3"/>
        </w:numPr>
        <w:suppressAutoHyphens/>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do prawidłowego przygotowania i złożenia niniejszej </w:t>
      </w:r>
      <w:r w:rsidRPr="00887EA9">
        <w:rPr>
          <w:rFonts w:ascii="Calibri" w:hAnsi="Calibri" w:cs="Arial"/>
          <w:color w:val="000000" w:themeColor="text1"/>
          <w:sz w:val="20"/>
          <w:szCs w:val="20"/>
        </w:rPr>
        <w:t>oferty.</w:t>
      </w:r>
    </w:p>
    <w:p w:rsidR="00BC08A5" w:rsidRPr="00887EA9" w:rsidRDefault="00BC08A5" w:rsidP="00BC08A5">
      <w:pPr>
        <w:numPr>
          <w:ilvl w:val="0"/>
          <w:numId w:val="3"/>
        </w:numPr>
        <w:suppressAutoHyphens/>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lastRenderedPageBreak/>
        <w:t>Oświadczamy, iż zamierzamy/nie zamierzamy* powierzyć podwykonawstwo w zakresie (opisać zakres, jeżeli dotyczy):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t>Wadium w kwocie ………X…….. zostało wniesione w dniu …………X……….. w formie/formach: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t>Bank i numer konta, na które ma zostać zwrócone wadium: Bank: …..……………X…..…….................... Numer konta …………………………..........................................................X.........................................................................</w:t>
      </w:r>
    </w:p>
    <w:p w:rsidR="00BC08A5" w:rsidRPr="00635379" w:rsidRDefault="00BC08A5" w:rsidP="00BC08A5">
      <w:pPr>
        <w:pStyle w:val="Akapitzlist"/>
        <w:keepNext/>
        <w:keepLines/>
        <w:numPr>
          <w:ilvl w:val="0"/>
          <w:numId w:val="3"/>
        </w:numPr>
        <w:suppressAutoHyphens/>
        <w:ind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Niniejszym informujemy, iż informacje składające się na ofertę, zawarte na stronach od ........... do .............. stanowią tajemnicę przedsiębiorstwa w rozumieniu przepisów ustawy o zwalc</w:t>
      </w:r>
      <w:r w:rsidR="00A24804">
        <w:rPr>
          <w:rFonts w:asciiTheme="minorHAnsi" w:hAnsiTheme="minorHAnsi" w:cstheme="minorHAnsi"/>
          <w:sz w:val="20"/>
          <w:szCs w:val="20"/>
        </w:rPr>
        <w:t>zaniu nieuczciwej konkurencji i </w:t>
      </w:r>
      <w:r w:rsidRPr="00635379">
        <w:rPr>
          <w:rFonts w:asciiTheme="minorHAnsi" w:hAnsiTheme="minorHAnsi" w:cstheme="minorHAnsi"/>
          <w:sz w:val="20"/>
          <w:szCs w:val="20"/>
        </w:rPr>
        <w:t xml:space="preserve">jako takie nie mogą być udostępniane innym uczestnikom niniejszego postępowania. </w:t>
      </w:r>
      <w:r w:rsidRPr="00635379">
        <w:rPr>
          <w:rFonts w:asciiTheme="minorHAnsi" w:hAnsiTheme="minorHAnsi" w:cstheme="minorHAnsi"/>
          <w:b/>
          <w:sz w:val="20"/>
          <w:szCs w:val="20"/>
        </w:rPr>
        <w:t>Strony te</w:t>
      </w:r>
      <w:r w:rsidRPr="00635379">
        <w:rPr>
          <w:rFonts w:asciiTheme="minorHAnsi" w:hAnsiTheme="minorHAnsi" w:cstheme="minorHAnsi"/>
          <w:sz w:val="20"/>
          <w:szCs w:val="20"/>
        </w:rPr>
        <w:t xml:space="preserve"> </w:t>
      </w:r>
      <w:r w:rsidR="00A24804">
        <w:rPr>
          <w:rFonts w:asciiTheme="minorHAnsi" w:hAnsiTheme="minorHAnsi" w:cstheme="minorHAnsi"/>
          <w:b/>
          <w:sz w:val="20"/>
          <w:szCs w:val="20"/>
        </w:rPr>
        <w:t>wraz z </w:t>
      </w:r>
      <w:r w:rsidRPr="00635379">
        <w:rPr>
          <w:rFonts w:asciiTheme="minorHAnsi" w:hAnsiTheme="minorHAnsi" w:cstheme="minorHAnsi"/>
          <w:b/>
          <w:sz w:val="20"/>
          <w:szCs w:val="20"/>
        </w:rPr>
        <w:t xml:space="preserve">uzasadnieniem wymaganym art. 8 ust. 3 ustawy Pzp </w:t>
      </w:r>
      <w:r w:rsidRPr="00635379">
        <w:rPr>
          <w:rFonts w:asciiTheme="minorHAnsi" w:hAnsiTheme="minorHAnsi" w:cstheme="minorHAnsi"/>
          <w:sz w:val="20"/>
          <w:szCs w:val="20"/>
        </w:rPr>
        <w:t>zostały u</w:t>
      </w:r>
      <w:r w:rsidR="00A24804">
        <w:rPr>
          <w:rFonts w:asciiTheme="minorHAnsi" w:hAnsiTheme="minorHAnsi" w:cstheme="minorHAnsi"/>
          <w:sz w:val="20"/>
          <w:szCs w:val="20"/>
        </w:rPr>
        <w:t>mieszczone w osobnej kopercie z </w:t>
      </w:r>
      <w:r w:rsidRPr="00635379">
        <w:rPr>
          <w:rFonts w:asciiTheme="minorHAnsi" w:hAnsiTheme="minorHAnsi" w:cstheme="minorHAnsi"/>
          <w:sz w:val="20"/>
          <w:szCs w:val="20"/>
        </w:rPr>
        <w:t xml:space="preserve">oznakowaniem „ZASTRZEŻONE”. </w:t>
      </w:r>
      <w:r w:rsidRPr="00635379">
        <w:rPr>
          <w:rFonts w:asciiTheme="minorHAnsi" w:hAnsiTheme="minorHAnsi" w:cstheme="minorHAnsi"/>
          <w:i/>
          <w:sz w:val="20"/>
          <w:szCs w:val="20"/>
        </w:rPr>
        <w:t>(Jeżeli nie ma informacji zastrzeżonych Wykonawca w miejsce kropek wpisuje znak „–")</w:t>
      </w:r>
      <w:r w:rsidRPr="00635379">
        <w:rPr>
          <w:rFonts w:asciiTheme="minorHAnsi" w:hAnsiTheme="minorHAnsi" w:cstheme="minorHAnsi"/>
          <w:sz w:val="20"/>
          <w:szCs w:val="20"/>
        </w:rPr>
        <w:t>.</w:t>
      </w:r>
    </w:p>
    <w:p w:rsidR="00BC08A5" w:rsidRPr="00635379" w:rsidRDefault="00BC08A5" w:rsidP="00BC08A5">
      <w:pPr>
        <w:pStyle w:val="Akapitzlist"/>
        <w:keepNext/>
        <w:keepLines/>
        <w:numPr>
          <w:ilvl w:val="0"/>
          <w:numId w:val="3"/>
        </w:numPr>
        <w:ind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Czy wykonawca jest mikroprzedsiębiorstwem bądź małym lub średnim przedsiębiorstwem?</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(zaleceni Komisji z dnia 6 maja 2003r. dotyczące definicji </w:t>
      </w:r>
      <w:proofErr w:type="spellStart"/>
      <w:r w:rsidRPr="00635379">
        <w:rPr>
          <w:rFonts w:asciiTheme="minorHAnsi" w:hAnsiTheme="minorHAnsi" w:cstheme="minorHAnsi"/>
          <w:sz w:val="20"/>
          <w:szCs w:val="20"/>
        </w:rPr>
        <w:t>mikroprzedsiębiorstw</w:t>
      </w:r>
      <w:proofErr w:type="spellEnd"/>
      <w:r w:rsidRPr="00635379">
        <w:rPr>
          <w:rFonts w:asciiTheme="minorHAnsi" w:hAnsiTheme="minorHAnsi" w:cstheme="minorHAnsi"/>
          <w:sz w:val="20"/>
          <w:szCs w:val="20"/>
        </w:rPr>
        <w:t xml:space="preserve"> oraz małych i średnich przedsiębiorstw (Dz. U. L 124 z 20.05.2003, s. 36.)</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proofErr w:type="spellStart"/>
      <w:r w:rsidRPr="00635379">
        <w:rPr>
          <w:rFonts w:asciiTheme="minorHAnsi" w:hAnsiTheme="minorHAnsi" w:cstheme="minorHAnsi"/>
          <w:sz w:val="20"/>
          <w:szCs w:val="20"/>
        </w:rPr>
        <w:t>Mikroprzedsiębiorstwo</w:t>
      </w:r>
      <w:proofErr w:type="spellEnd"/>
      <w:r w:rsidRPr="00635379">
        <w:rPr>
          <w:rFonts w:asciiTheme="minorHAnsi" w:hAnsiTheme="minorHAnsi" w:cstheme="minorHAnsi"/>
          <w:sz w:val="20"/>
          <w:szCs w:val="20"/>
        </w:rPr>
        <w:t>: przedsiębiorstwo, które zatrudnia mniej niż 10 osób i którego roczny obrót lub roczna suma bilansowa nie przekracza 2 milinów euro.</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Małe przedsiębiorstwo: przedsiębiorstwo, które zatrudnia mniej niż 50 osób i którego roczny obrót lub roczna suma bilansowa nie przekracza 10 milinów euro.</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Średnie przedsiębiorstwa: przedsiębiorstwa, które nie są </w:t>
      </w:r>
      <w:proofErr w:type="spellStart"/>
      <w:r w:rsidRPr="00635379">
        <w:rPr>
          <w:rFonts w:asciiTheme="minorHAnsi" w:hAnsiTheme="minorHAnsi" w:cstheme="minorHAnsi"/>
          <w:sz w:val="20"/>
          <w:szCs w:val="20"/>
        </w:rPr>
        <w:t>mikroprzedsiębiorstwami</w:t>
      </w:r>
      <w:proofErr w:type="spellEnd"/>
      <w:r w:rsidRPr="00635379">
        <w:rPr>
          <w:rFonts w:asciiTheme="minorHAnsi" w:hAnsiTheme="minorHAnsi" w:cstheme="minorHAnsi"/>
          <w:sz w:val="20"/>
          <w:szCs w:val="20"/>
        </w:rPr>
        <w:t xml:space="preserve"> ani małym przedsiębiorstwami </w:t>
      </w:r>
      <w:r w:rsidR="000D5540">
        <w:rPr>
          <w:rFonts w:asciiTheme="minorHAnsi" w:hAnsiTheme="minorHAnsi" w:cstheme="minorHAnsi"/>
          <w:sz w:val="20"/>
          <w:szCs w:val="16"/>
        </w:rPr>
        <w:t xml:space="preserve">i </w:t>
      </w:r>
      <w:r w:rsidRPr="00635379">
        <w:rPr>
          <w:rFonts w:asciiTheme="minorHAnsi" w:hAnsiTheme="minorHAnsi" w:cstheme="minorHAnsi"/>
          <w:sz w:val="20"/>
          <w:szCs w:val="16"/>
        </w:rPr>
        <w:t>które zatrudniają mniej niż 250 osób i których roczny obrót nie przekracza 50 milionów EUR lub roczna suma bilansowa nie przekracza 43 milionów euro.)</w:t>
      </w:r>
    </w:p>
    <w:p w:rsidR="00BC08A5" w:rsidRPr="00635379" w:rsidRDefault="008A7F31" w:rsidP="00BC08A5">
      <w:pPr>
        <w:keepNext/>
        <w:keepLines/>
        <w:spacing w:line="360" w:lineRule="auto"/>
        <w:ind w:left="397" w:right="-284"/>
        <w:rPr>
          <w:rFonts w:asciiTheme="minorHAnsi" w:hAnsiTheme="minorHAnsi" w:cstheme="minorHAnsi"/>
          <w:sz w:val="18"/>
          <w:szCs w:val="18"/>
        </w:rPr>
      </w:pPr>
      <w:r w:rsidRPr="00635379">
        <w:rPr>
          <w:rFonts w:asciiTheme="minorHAnsi" w:hAnsiTheme="minorHAnsi" w:cstheme="minorHAnsi"/>
          <w:sz w:val="18"/>
          <w:szCs w:val="18"/>
        </w:rPr>
        <w:fldChar w:fldCharType="begin">
          <w:ffData>
            <w:name w:val="Wybór27"/>
            <w:enabled/>
            <w:calcOnExit w:val="0"/>
            <w:checkBox>
              <w:sizeAuto/>
              <w:default w:val="0"/>
              <w:checked w:val="0"/>
            </w:checkBox>
          </w:ffData>
        </w:fldChar>
      </w:r>
      <w:bookmarkStart w:id="0" w:name="Wybór27"/>
      <w:r w:rsidR="00BC08A5" w:rsidRPr="0063537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635379">
        <w:rPr>
          <w:rFonts w:asciiTheme="minorHAnsi" w:hAnsiTheme="minorHAnsi" w:cstheme="minorHAnsi"/>
          <w:sz w:val="18"/>
          <w:szCs w:val="18"/>
        </w:rPr>
        <w:fldChar w:fldCharType="end"/>
      </w:r>
      <w:bookmarkEnd w:id="0"/>
      <w:r w:rsidR="00BC08A5" w:rsidRPr="00635379">
        <w:rPr>
          <w:rFonts w:asciiTheme="minorHAnsi" w:hAnsiTheme="minorHAnsi" w:cstheme="minorHAnsi"/>
          <w:sz w:val="18"/>
          <w:szCs w:val="18"/>
        </w:rPr>
        <w:t xml:space="preserve"> Tak </w:t>
      </w:r>
      <w:r w:rsidRPr="00635379">
        <w:rPr>
          <w:rFonts w:asciiTheme="minorHAnsi" w:hAnsiTheme="minorHAnsi" w:cstheme="minorHAnsi"/>
          <w:sz w:val="18"/>
          <w:szCs w:val="18"/>
        </w:rPr>
        <w:fldChar w:fldCharType="begin">
          <w:ffData>
            <w:name w:val=""/>
            <w:enabled/>
            <w:calcOnExit w:val="0"/>
            <w:checkBox>
              <w:sizeAuto/>
              <w:default w:val="0"/>
            </w:checkBox>
          </w:ffData>
        </w:fldChar>
      </w:r>
      <w:r w:rsidR="00BC08A5" w:rsidRPr="0063537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635379">
        <w:rPr>
          <w:rFonts w:asciiTheme="minorHAnsi" w:hAnsiTheme="minorHAnsi" w:cstheme="minorHAnsi"/>
          <w:sz w:val="18"/>
          <w:szCs w:val="18"/>
        </w:rPr>
        <w:fldChar w:fldCharType="end"/>
      </w:r>
      <w:r w:rsidR="00BC08A5" w:rsidRPr="00635379">
        <w:rPr>
          <w:rFonts w:asciiTheme="minorHAnsi" w:hAnsiTheme="minorHAnsi" w:cstheme="minorHAnsi"/>
          <w:sz w:val="18"/>
          <w:szCs w:val="18"/>
        </w:rPr>
        <w:t xml:space="preserve"> Nie</w:t>
      </w:r>
    </w:p>
    <w:p w:rsidR="00BC08A5" w:rsidRPr="00635379" w:rsidRDefault="00BC08A5" w:rsidP="00BC08A5">
      <w:pPr>
        <w:keepNext/>
        <w:keepLines/>
        <w:spacing w:line="360" w:lineRule="auto"/>
        <w:ind w:left="397" w:right="-286"/>
        <w:rPr>
          <w:rFonts w:asciiTheme="minorHAnsi" w:hAnsiTheme="minorHAnsi" w:cstheme="minorHAnsi"/>
          <w:i/>
          <w:iCs/>
          <w:sz w:val="18"/>
          <w:szCs w:val="18"/>
        </w:rPr>
      </w:pPr>
      <w:r w:rsidRPr="00635379">
        <w:rPr>
          <w:rFonts w:asciiTheme="minorHAnsi" w:hAnsiTheme="minorHAnsi" w:cstheme="minorHAnsi"/>
          <w:i/>
          <w:iCs/>
          <w:sz w:val="18"/>
          <w:szCs w:val="18"/>
        </w:rPr>
        <w:t>przy prawidłowej odpowiedzi wpisać znak - X</w:t>
      </w:r>
    </w:p>
    <w:p w:rsidR="00BC08A5" w:rsidRPr="00887EA9" w:rsidRDefault="00BC08A5" w:rsidP="00BC08A5">
      <w:pPr>
        <w:jc w:val="both"/>
        <w:rPr>
          <w:rFonts w:ascii="Calibri" w:hAnsi="Calibri"/>
          <w:b/>
          <w:color w:val="000000" w:themeColor="text1"/>
          <w:sz w:val="20"/>
          <w:szCs w:val="20"/>
        </w:rPr>
      </w:pPr>
    </w:p>
    <w:p w:rsidR="00BC08A5" w:rsidRPr="00E945DE" w:rsidRDefault="00BC08A5" w:rsidP="00BC08A5">
      <w:pPr>
        <w:pStyle w:val="Akapitzlist"/>
        <w:numPr>
          <w:ilvl w:val="0"/>
          <w:numId w:val="3"/>
        </w:numPr>
        <w:suppressAutoHyphens/>
        <w:spacing w:before="120"/>
        <w:contextualSpacing w:val="0"/>
        <w:jc w:val="both"/>
        <w:rPr>
          <w:rFonts w:cs="Arial"/>
          <w:b/>
          <w:color w:val="000000" w:themeColor="text1"/>
          <w:sz w:val="20"/>
          <w:szCs w:val="20"/>
        </w:rPr>
      </w:pPr>
      <w:r w:rsidRPr="00E945DE">
        <w:rPr>
          <w:rFonts w:cs="Arial"/>
          <w:b/>
          <w:bCs/>
          <w:color w:val="000000" w:themeColor="text1"/>
          <w:sz w:val="20"/>
          <w:szCs w:val="20"/>
        </w:rPr>
        <w:t>OSOBY DO KONT</w:t>
      </w:r>
      <w:r w:rsidRPr="00E945DE">
        <w:rPr>
          <w:rFonts w:cs="Arial"/>
          <w:b/>
          <w:color w:val="000000" w:themeColor="text1"/>
          <w:sz w:val="20"/>
          <w:szCs w:val="20"/>
        </w:rPr>
        <w:t xml:space="preserve">AKTÓW Z ZAMAWIAJĄCYM </w:t>
      </w:r>
    </w:p>
    <w:p w:rsidR="00BC08A5" w:rsidRPr="00887EA9" w:rsidRDefault="00BC08A5" w:rsidP="00BC08A5">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BC08A5" w:rsidRPr="00887EA9" w:rsidRDefault="00BC08A5" w:rsidP="00BC08A5">
      <w:pPr>
        <w:pStyle w:val="ProPublico"/>
        <w:numPr>
          <w:ilvl w:val="0"/>
          <w:numId w:val="1"/>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BC08A5" w:rsidRPr="00887EA9" w:rsidRDefault="00BC08A5" w:rsidP="00BC08A5">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BC08A5" w:rsidRPr="00887EA9" w:rsidRDefault="00BC08A5" w:rsidP="00BC08A5">
      <w:pPr>
        <w:numPr>
          <w:ilvl w:val="0"/>
          <w:numId w:val="1"/>
        </w:numPr>
        <w:suppressAutoHyphens/>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BC08A5" w:rsidRPr="00887EA9" w:rsidRDefault="00BC08A5" w:rsidP="00BC08A5">
      <w:pPr>
        <w:ind w:left="720"/>
        <w:jc w:val="both"/>
        <w:rPr>
          <w:rFonts w:ascii="Calibri" w:hAnsi="Calibri" w:cs="Arial"/>
          <w:sz w:val="20"/>
          <w:szCs w:val="20"/>
        </w:rPr>
      </w:pPr>
      <w:r w:rsidRPr="00887EA9">
        <w:rPr>
          <w:rFonts w:ascii="Calibri" w:hAnsi="Calibri" w:cs="Arial"/>
          <w:sz w:val="20"/>
          <w:szCs w:val="20"/>
        </w:rPr>
        <w:t>zakres odpowiedzialności .………………………...............</w:t>
      </w:r>
    </w:p>
    <w:p w:rsidR="00BC08A5" w:rsidRPr="00887EA9" w:rsidRDefault="00BC08A5" w:rsidP="00BC08A5">
      <w:pPr>
        <w:overflowPunct w:val="0"/>
        <w:autoSpaceDE w:val="0"/>
        <w:autoSpaceDN w:val="0"/>
        <w:adjustRightInd w:val="0"/>
        <w:spacing w:line="360" w:lineRule="auto"/>
        <w:rPr>
          <w:rFonts w:ascii="Calibri" w:hAnsi="Calibri" w:cs="Arial"/>
          <w:sz w:val="22"/>
          <w:szCs w:val="22"/>
        </w:rPr>
      </w:pPr>
    </w:p>
    <w:p w:rsidR="00BC08A5" w:rsidRPr="00887EA9" w:rsidRDefault="00BC08A5" w:rsidP="00BC08A5">
      <w:pPr>
        <w:rPr>
          <w:rFonts w:ascii="Calibri" w:hAnsi="Calibri"/>
          <w:sz w:val="18"/>
          <w:szCs w:val="18"/>
        </w:rPr>
      </w:pPr>
      <w:r w:rsidRPr="00887EA9">
        <w:rPr>
          <w:rFonts w:ascii="Calibri" w:hAnsi="Calibri"/>
          <w:sz w:val="18"/>
          <w:szCs w:val="18"/>
        </w:rPr>
        <w:t xml:space="preserve">........................ dnia …….........                                                                      </w:t>
      </w:r>
      <w:r>
        <w:rPr>
          <w:rFonts w:ascii="Calibri" w:hAnsi="Calibri"/>
          <w:sz w:val="18"/>
          <w:szCs w:val="18"/>
        </w:rPr>
        <w:tab/>
      </w:r>
      <w:r w:rsidRPr="00887EA9">
        <w:rPr>
          <w:rFonts w:ascii="Calibri" w:hAnsi="Calibri"/>
          <w:sz w:val="18"/>
          <w:szCs w:val="18"/>
        </w:rPr>
        <w:t xml:space="preserve"> .........……………………………………...................</w:t>
      </w:r>
    </w:p>
    <w:p w:rsidR="00BC08A5" w:rsidRPr="00887EA9" w:rsidRDefault="00BC08A5" w:rsidP="00BC08A5">
      <w:pPr>
        <w:tabs>
          <w:tab w:val="left" w:pos="7950"/>
        </w:tabs>
        <w:ind w:left="5387"/>
        <w:rPr>
          <w:rFonts w:ascii="Calibri" w:hAnsi="Calibri" w:cs="Arial"/>
          <w:sz w:val="18"/>
          <w:szCs w:val="18"/>
        </w:rPr>
      </w:pPr>
      <w:r w:rsidRPr="00887EA9">
        <w:rPr>
          <w:rFonts w:ascii="Calibri" w:hAnsi="Calibri" w:cs="Arial"/>
          <w:sz w:val="18"/>
          <w:szCs w:val="18"/>
        </w:rPr>
        <w:t>podpisy osób uprawnionych  do</w:t>
      </w:r>
    </w:p>
    <w:p w:rsidR="00BC08A5" w:rsidRDefault="00BC08A5" w:rsidP="00BC08A5">
      <w:pPr>
        <w:tabs>
          <w:tab w:val="left" w:pos="7950"/>
        </w:tabs>
        <w:ind w:left="5387"/>
        <w:rPr>
          <w:rFonts w:ascii="Calibri" w:hAnsi="Calibri" w:cs="Arial"/>
          <w:sz w:val="18"/>
          <w:szCs w:val="18"/>
        </w:rPr>
      </w:pPr>
      <w:r w:rsidRPr="00887EA9">
        <w:rPr>
          <w:rFonts w:ascii="Calibri" w:hAnsi="Calibri" w:cs="Arial"/>
          <w:sz w:val="18"/>
          <w:szCs w:val="18"/>
        </w:rPr>
        <w:t xml:space="preserve">  reprezentowania Wykonawcy</w:t>
      </w:r>
    </w:p>
    <w:p w:rsidR="00BC08A5" w:rsidRPr="00887EA9" w:rsidRDefault="00BC08A5" w:rsidP="00BC08A5">
      <w:pPr>
        <w:pStyle w:val="Tekstpodstawowy32"/>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4E00CB" w:rsidRDefault="004E00CB"/>
    <w:sectPr w:rsidR="004E00CB"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FA870E4"/>
    <w:multiLevelType w:val="hybridMultilevel"/>
    <w:tmpl w:val="78A28536"/>
    <w:lvl w:ilvl="0" w:tplc="FA789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08A5"/>
    <w:rsid w:val="0002342D"/>
    <w:rsid w:val="000548AB"/>
    <w:rsid w:val="0007334F"/>
    <w:rsid w:val="000768A1"/>
    <w:rsid w:val="000A42B8"/>
    <w:rsid w:val="000B6156"/>
    <w:rsid w:val="000D5540"/>
    <w:rsid w:val="000E2377"/>
    <w:rsid w:val="001633ED"/>
    <w:rsid w:val="00182C01"/>
    <w:rsid w:val="001B1034"/>
    <w:rsid w:val="001B22EC"/>
    <w:rsid w:val="002225F4"/>
    <w:rsid w:val="00230A04"/>
    <w:rsid w:val="00235502"/>
    <w:rsid w:val="002461D3"/>
    <w:rsid w:val="002606F7"/>
    <w:rsid w:val="0026687F"/>
    <w:rsid w:val="002B6676"/>
    <w:rsid w:val="003050DE"/>
    <w:rsid w:val="003473EC"/>
    <w:rsid w:val="00397DA4"/>
    <w:rsid w:val="00406682"/>
    <w:rsid w:val="00452236"/>
    <w:rsid w:val="00463A99"/>
    <w:rsid w:val="00492951"/>
    <w:rsid w:val="004E00CB"/>
    <w:rsid w:val="00515408"/>
    <w:rsid w:val="005576DF"/>
    <w:rsid w:val="00573E4B"/>
    <w:rsid w:val="00597117"/>
    <w:rsid w:val="005B0B96"/>
    <w:rsid w:val="005E206D"/>
    <w:rsid w:val="006942EE"/>
    <w:rsid w:val="006F619C"/>
    <w:rsid w:val="007B4A25"/>
    <w:rsid w:val="008172B8"/>
    <w:rsid w:val="0086226D"/>
    <w:rsid w:val="0086629C"/>
    <w:rsid w:val="008A7F31"/>
    <w:rsid w:val="008E11D1"/>
    <w:rsid w:val="008E39F2"/>
    <w:rsid w:val="00982E8F"/>
    <w:rsid w:val="009A4BDB"/>
    <w:rsid w:val="009B037B"/>
    <w:rsid w:val="009D7163"/>
    <w:rsid w:val="009F29FA"/>
    <w:rsid w:val="00A24804"/>
    <w:rsid w:val="00A91CF0"/>
    <w:rsid w:val="00AF04C3"/>
    <w:rsid w:val="00B20627"/>
    <w:rsid w:val="00B40E26"/>
    <w:rsid w:val="00B879C9"/>
    <w:rsid w:val="00BC08A5"/>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870FC"/>
    <w:rsid w:val="00EC74DB"/>
    <w:rsid w:val="00F11658"/>
    <w:rsid w:val="00F1631B"/>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8A5"/>
    <w:pPr>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BC08A5"/>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BC08A5"/>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BC08A5"/>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BC08A5"/>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BC08A5"/>
    <w:pPr>
      <w:ind w:left="720"/>
      <w:contextualSpacing/>
    </w:pPr>
  </w:style>
  <w:style w:type="paragraph" w:customStyle="1" w:styleId="normaltableau">
    <w:name w:val="normal_tableau"/>
    <w:basedOn w:val="Normalny"/>
    <w:rsid w:val="00BC08A5"/>
    <w:pPr>
      <w:spacing w:before="120" w:after="120"/>
      <w:jc w:val="both"/>
    </w:pPr>
    <w:rPr>
      <w:rFonts w:ascii="Optima" w:hAnsi="Optima"/>
      <w:sz w:val="22"/>
      <w:szCs w:val="20"/>
      <w:lang w:val="en-GB"/>
    </w:rPr>
  </w:style>
  <w:style w:type="paragraph" w:customStyle="1" w:styleId="Tekstpodstawowy32">
    <w:name w:val="Tekst podstawowy 32"/>
    <w:basedOn w:val="Normalny"/>
    <w:rsid w:val="00BC08A5"/>
    <w:pPr>
      <w:suppressAutoHyphens/>
      <w:spacing w:before="120"/>
      <w:jc w:val="both"/>
    </w:pPr>
    <w:rPr>
      <w:rFonts w:ascii="Arial" w:hAnsi="Arial"/>
      <w:sz w:val="18"/>
      <w:szCs w:val="20"/>
      <w:lang w:eastAsia="ar-SA"/>
    </w:rPr>
  </w:style>
  <w:style w:type="paragraph" w:customStyle="1" w:styleId="ProPublico">
    <w:name w:val="ProPublico"/>
    <w:rsid w:val="00BC08A5"/>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rsid w:val="00BC08A5"/>
    <w:pPr>
      <w:keepNext/>
      <w:spacing w:before="60" w:after="60"/>
      <w:jc w:val="center"/>
    </w:pPr>
    <w:rPr>
      <w:b/>
      <w:bCs/>
    </w:rPr>
  </w:style>
  <w:style w:type="table" w:styleId="Tabela-Siatka">
    <w:name w:val="Table Grid"/>
    <w:basedOn w:val="Standardowy"/>
    <w:uiPriority w:val="59"/>
    <w:rsid w:val="00BC08A5"/>
    <w:pPr>
      <w:ind w:left="0"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2018-07-13T09:11:00Z</cp:lastPrinted>
  <dcterms:created xsi:type="dcterms:W3CDTF">2017-07-06T11:00:00Z</dcterms:created>
  <dcterms:modified xsi:type="dcterms:W3CDTF">2018-07-13T09:12:00Z</dcterms:modified>
</cp:coreProperties>
</file>