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318" w:rsidRPr="00D80722" w:rsidRDefault="00AF5318" w:rsidP="00AF5318">
      <w:pPr>
        <w:tabs>
          <w:tab w:val="left" w:pos="7938"/>
        </w:tabs>
        <w:rPr>
          <w:rFonts w:asciiTheme="minorHAnsi" w:hAnsiTheme="minorHAnsi" w:cstheme="minorHAnsi"/>
          <w:sz w:val="20"/>
          <w:szCs w:val="20"/>
        </w:rPr>
      </w:pPr>
      <w:r w:rsidRPr="00D80722">
        <w:rPr>
          <w:rFonts w:asciiTheme="minorHAnsi" w:hAnsiTheme="minorHAnsi" w:cstheme="minorHAnsi"/>
          <w:sz w:val="20"/>
          <w:szCs w:val="20"/>
        </w:rPr>
        <w:t>Prudnickie Centrum Medyczne S. A. w Prudniku</w:t>
      </w:r>
    </w:p>
    <w:p w:rsidR="00AF5318" w:rsidRPr="00D80722" w:rsidRDefault="00AF5318" w:rsidP="00AF5318">
      <w:pPr>
        <w:rPr>
          <w:rFonts w:asciiTheme="minorHAnsi" w:hAnsiTheme="minorHAnsi" w:cstheme="minorHAnsi"/>
          <w:sz w:val="20"/>
          <w:szCs w:val="20"/>
        </w:rPr>
      </w:pPr>
      <w:r w:rsidRPr="00D80722">
        <w:rPr>
          <w:rFonts w:asciiTheme="minorHAnsi" w:hAnsiTheme="minorHAnsi" w:cstheme="minorHAnsi"/>
          <w:sz w:val="20"/>
          <w:szCs w:val="20"/>
        </w:rPr>
        <w:t>u</w:t>
      </w:r>
      <w:r w:rsidR="00514CF3" w:rsidRPr="00D80722">
        <w:rPr>
          <w:rFonts w:asciiTheme="minorHAnsi" w:hAnsiTheme="minorHAnsi" w:cstheme="minorHAnsi"/>
          <w:sz w:val="20"/>
          <w:szCs w:val="20"/>
        </w:rPr>
        <w:t>l. Szpitalna 14, 48-200 Prudnik</w:t>
      </w:r>
    </w:p>
    <w:p w:rsidR="00AF5318" w:rsidRPr="00D80722" w:rsidRDefault="009823DB" w:rsidP="00AF5318">
      <w:pPr>
        <w:rPr>
          <w:rFonts w:asciiTheme="minorHAnsi" w:hAnsiTheme="minorHAnsi" w:cstheme="minorHAnsi"/>
          <w:sz w:val="20"/>
          <w:szCs w:val="20"/>
        </w:rPr>
      </w:pPr>
      <w:r w:rsidRPr="00D80722">
        <w:rPr>
          <w:rFonts w:asciiTheme="minorHAnsi" w:hAnsiTheme="minorHAnsi" w:cstheme="minorHAnsi"/>
          <w:sz w:val="20"/>
          <w:szCs w:val="20"/>
        </w:rPr>
        <w:t xml:space="preserve">tel.: 77 </w:t>
      </w:r>
      <w:r w:rsidR="00E4740E" w:rsidRPr="00D80722">
        <w:rPr>
          <w:rFonts w:asciiTheme="minorHAnsi" w:hAnsiTheme="minorHAnsi" w:cstheme="minorHAnsi"/>
          <w:sz w:val="20"/>
          <w:szCs w:val="20"/>
        </w:rPr>
        <w:t>4067890,</w:t>
      </w:r>
    </w:p>
    <w:p w:rsidR="0017151A" w:rsidRPr="00D80722" w:rsidRDefault="0017151A" w:rsidP="00AF5318">
      <w:pPr>
        <w:rPr>
          <w:rFonts w:asciiTheme="minorHAnsi" w:hAnsiTheme="minorHAnsi" w:cstheme="minorHAnsi"/>
          <w:sz w:val="20"/>
          <w:szCs w:val="20"/>
          <w:lang w:val="de-DE"/>
        </w:rPr>
      </w:pPr>
      <w:r w:rsidRPr="00D80722">
        <w:rPr>
          <w:rFonts w:asciiTheme="minorHAnsi" w:hAnsiTheme="minorHAnsi" w:cstheme="minorHAnsi"/>
          <w:sz w:val="20"/>
          <w:szCs w:val="20"/>
        </w:rPr>
        <w:t>faks</w:t>
      </w:r>
      <w:r w:rsidR="009823DB" w:rsidRPr="00D80722">
        <w:rPr>
          <w:rFonts w:asciiTheme="minorHAnsi" w:hAnsiTheme="minorHAnsi" w:cstheme="minorHAnsi"/>
          <w:sz w:val="20"/>
          <w:szCs w:val="20"/>
        </w:rPr>
        <w:t>: 77 4067872,</w:t>
      </w:r>
    </w:p>
    <w:p w:rsidR="00AF5318" w:rsidRPr="00D80722" w:rsidRDefault="00AF5318" w:rsidP="00AF5318">
      <w:pPr>
        <w:rPr>
          <w:rFonts w:asciiTheme="minorHAnsi" w:hAnsiTheme="minorHAnsi" w:cstheme="minorHAnsi"/>
          <w:sz w:val="20"/>
          <w:szCs w:val="20"/>
          <w:lang w:val="de-DE"/>
        </w:rPr>
      </w:pPr>
      <w:r w:rsidRPr="00D80722">
        <w:rPr>
          <w:rFonts w:asciiTheme="minorHAnsi" w:hAnsiTheme="minorHAnsi" w:cstheme="minorHAnsi"/>
          <w:sz w:val="20"/>
          <w:szCs w:val="20"/>
          <w:lang w:val="de-DE"/>
        </w:rPr>
        <w:t xml:space="preserve">NIP: </w:t>
      </w:r>
      <w:r w:rsidR="00514CF3" w:rsidRPr="00D80722">
        <w:rPr>
          <w:rFonts w:asciiTheme="minorHAnsi" w:hAnsiTheme="minorHAnsi" w:cstheme="minorHAnsi"/>
          <w:sz w:val="20"/>
          <w:szCs w:val="20"/>
          <w:lang w:val="de-DE"/>
        </w:rPr>
        <w:t>755-18-39-682, REGON: 532448467</w:t>
      </w:r>
    </w:p>
    <w:p w:rsidR="00AF5318" w:rsidRPr="00D80722" w:rsidRDefault="00AF5318" w:rsidP="00AF5318">
      <w:pPr>
        <w:rPr>
          <w:rFonts w:asciiTheme="minorHAnsi" w:hAnsiTheme="minorHAnsi" w:cstheme="minorHAnsi"/>
          <w:sz w:val="20"/>
          <w:szCs w:val="20"/>
          <w:lang w:val="de-DE"/>
        </w:rPr>
      </w:pPr>
      <w:r w:rsidRPr="00D80722">
        <w:rPr>
          <w:rFonts w:asciiTheme="minorHAnsi" w:hAnsiTheme="minorHAnsi" w:cstheme="minorHAnsi"/>
          <w:sz w:val="20"/>
          <w:szCs w:val="20"/>
          <w:lang w:val="de-DE"/>
        </w:rPr>
        <w:t>e-mail: pcm@pcm.prudnik.pl</w:t>
      </w:r>
    </w:p>
    <w:p w:rsidR="00AF5318" w:rsidRPr="00D80722" w:rsidRDefault="00AF5318" w:rsidP="00AF5318">
      <w:pPr>
        <w:pStyle w:val="Akapitzlist"/>
        <w:ind w:left="0"/>
        <w:rPr>
          <w:rFonts w:asciiTheme="minorHAnsi" w:hAnsiTheme="minorHAnsi" w:cstheme="minorHAnsi"/>
          <w:sz w:val="20"/>
          <w:szCs w:val="20"/>
        </w:rPr>
      </w:pPr>
      <w:r w:rsidRPr="00D80722">
        <w:rPr>
          <w:rFonts w:asciiTheme="minorHAnsi" w:hAnsiTheme="minorHAnsi" w:cstheme="minorHAnsi"/>
          <w:sz w:val="20"/>
          <w:szCs w:val="20"/>
          <w:lang w:val="de-DE"/>
        </w:rPr>
        <w:t>www: www.pcm.prudnik.pl</w:t>
      </w:r>
    </w:p>
    <w:p w:rsidR="00AF5318" w:rsidRDefault="00AF5318" w:rsidP="00AF5318">
      <w:pPr>
        <w:pStyle w:val="Akapitzlist"/>
        <w:ind w:left="0"/>
        <w:rPr>
          <w:sz w:val="18"/>
          <w:szCs w:val="18"/>
        </w:rPr>
      </w:pPr>
    </w:p>
    <w:p w:rsidR="00AF5318" w:rsidRDefault="00AF5318" w:rsidP="00AF5318">
      <w:pPr>
        <w:rPr>
          <w:rFonts w:ascii="Calibri" w:hAnsi="Calibri" w:cs="Tahoma"/>
          <w:b/>
          <w:bCs/>
          <w:color w:val="000000"/>
        </w:rPr>
      </w:pPr>
      <w:r>
        <w:rPr>
          <w:rFonts w:ascii="Calibri" w:hAnsi="Calibri" w:cs="Tahoma"/>
          <w:bCs/>
        </w:rPr>
        <w:t>Nr postępowania:</w:t>
      </w:r>
      <w:r w:rsidRPr="006A27CE">
        <w:rPr>
          <w:rFonts w:ascii="Calibri" w:hAnsi="Calibri" w:cs="Tahoma"/>
          <w:bCs/>
        </w:rPr>
        <w:t xml:space="preserve"> </w:t>
      </w:r>
      <w:r w:rsidR="00BE01E2">
        <w:rPr>
          <w:rFonts w:ascii="Calibri" w:hAnsi="Calibri" w:cs="Tahoma"/>
          <w:b/>
          <w:bCs/>
        </w:rPr>
        <w:t>1</w:t>
      </w:r>
      <w:r w:rsidR="00136AAD">
        <w:rPr>
          <w:rFonts w:ascii="Calibri" w:hAnsi="Calibri" w:cs="Tahoma"/>
          <w:b/>
          <w:bCs/>
          <w:color w:val="000000"/>
        </w:rPr>
        <w:t>/</w:t>
      </w:r>
      <w:r w:rsidR="00FF0065">
        <w:rPr>
          <w:rFonts w:ascii="Calibri" w:hAnsi="Calibri" w:cs="Tahoma"/>
          <w:b/>
          <w:bCs/>
          <w:color w:val="000000"/>
        </w:rPr>
        <w:t>I</w:t>
      </w:r>
      <w:r w:rsidR="002C7D03">
        <w:rPr>
          <w:rFonts w:ascii="Calibri" w:hAnsi="Calibri" w:cs="Tahoma"/>
          <w:b/>
          <w:bCs/>
          <w:color w:val="000000"/>
        </w:rPr>
        <w:t>I</w:t>
      </w:r>
      <w:r w:rsidR="00A80A59">
        <w:rPr>
          <w:rFonts w:ascii="Calibri" w:hAnsi="Calibri" w:cs="Tahoma"/>
          <w:b/>
          <w:bCs/>
          <w:color w:val="000000"/>
        </w:rPr>
        <w:t>I</w:t>
      </w:r>
      <w:r w:rsidR="00136AAD">
        <w:rPr>
          <w:rFonts w:ascii="Calibri" w:hAnsi="Calibri" w:cs="Tahoma"/>
          <w:b/>
          <w:bCs/>
          <w:color w:val="000000"/>
        </w:rPr>
        <w:t>/2019</w:t>
      </w:r>
    </w:p>
    <w:p w:rsidR="00BE01E2" w:rsidRDefault="00BE01E2" w:rsidP="00AF5318">
      <w:pPr>
        <w:rPr>
          <w:rFonts w:ascii="Calibri" w:hAnsi="Calibri" w:cs="Tahoma"/>
        </w:rPr>
      </w:pPr>
    </w:p>
    <w:p w:rsidR="001918E6" w:rsidRPr="001918E6" w:rsidRDefault="001918E6" w:rsidP="001918E6">
      <w:pPr>
        <w:rPr>
          <w:rFonts w:asciiTheme="minorHAnsi" w:hAnsiTheme="minorHAnsi"/>
          <w:b/>
          <w:sz w:val="20"/>
          <w:szCs w:val="20"/>
        </w:rPr>
      </w:pPr>
    </w:p>
    <w:p w:rsidR="00AF5318" w:rsidRDefault="00AF5318" w:rsidP="00AF5318">
      <w:pPr>
        <w:jc w:val="center"/>
        <w:rPr>
          <w:rFonts w:asciiTheme="minorHAnsi" w:hAnsiTheme="minorHAnsi"/>
          <w:b/>
          <w:sz w:val="56"/>
          <w:szCs w:val="52"/>
        </w:rPr>
      </w:pPr>
      <w:r>
        <w:rPr>
          <w:rFonts w:asciiTheme="minorHAnsi" w:hAnsiTheme="minorHAnsi"/>
          <w:b/>
          <w:sz w:val="56"/>
          <w:szCs w:val="52"/>
        </w:rPr>
        <w:t>SPECYFIKACJA</w:t>
      </w:r>
    </w:p>
    <w:p w:rsidR="00AF5318" w:rsidRDefault="00AF5318" w:rsidP="00AF5318">
      <w:pPr>
        <w:jc w:val="center"/>
        <w:rPr>
          <w:rFonts w:asciiTheme="minorHAnsi" w:hAnsiTheme="minorHAnsi"/>
          <w:b/>
          <w:sz w:val="56"/>
          <w:szCs w:val="52"/>
        </w:rPr>
      </w:pPr>
      <w:r>
        <w:rPr>
          <w:rFonts w:asciiTheme="minorHAnsi" w:hAnsiTheme="minorHAnsi"/>
          <w:b/>
          <w:sz w:val="56"/>
          <w:szCs w:val="52"/>
        </w:rPr>
        <w:t>ISTOTNYCH WARUNKÓW ZAMÓWIENIA</w:t>
      </w:r>
    </w:p>
    <w:p w:rsidR="00AF5318" w:rsidRDefault="00AF5318" w:rsidP="001918E6">
      <w:pPr>
        <w:jc w:val="center"/>
        <w:rPr>
          <w:rFonts w:asciiTheme="minorHAnsi" w:hAnsiTheme="minorHAnsi" w:cstheme="minorHAnsi"/>
          <w:b/>
          <w:sz w:val="56"/>
          <w:szCs w:val="52"/>
        </w:rPr>
      </w:pPr>
      <w:r w:rsidRPr="009D22E0">
        <w:rPr>
          <w:rFonts w:asciiTheme="minorHAnsi" w:hAnsiTheme="minorHAnsi" w:cstheme="minorHAnsi"/>
          <w:b/>
          <w:sz w:val="56"/>
          <w:szCs w:val="52"/>
        </w:rPr>
        <w:t>(SIWZ)</w:t>
      </w:r>
    </w:p>
    <w:p w:rsidR="009D22E0" w:rsidRPr="00B66E7A" w:rsidRDefault="009D22E0" w:rsidP="00B66E7A">
      <w:pPr>
        <w:rPr>
          <w:rFonts w:asciiTheme="minorHAnsi" w:hAnsiTheme="minorHAnsi" w:cstheme="minorHAnsi"/>
          <w:b/>
          <w:sz w:val="18"/>
          <w:szCs w:val="18"/>
        </w:rPr>
      </w:pPr>
    </w:p>
    <w:p w:rsidR="00AF5318" w:rsidRPr="009D22E0" w:rsidRDefault="00AF5318" w:rsidP="009D22E0">
      <w:pPr>
        <w:jc w:val="both"/>
        <w:rPr>
          <w:rFonts w:asciiTheme="minorHAnsi" w:hAnsiTheme="minorHAnsi" w:cstheme="minorHAnsi"/>
          <w:b/>
        </w:rPr>
      </w:pPr>
      <w:r w:rsidRPr="009D22E0">
        <w:rPr>
          <w:rFonts w:asciiTheme="minorHAnsi" w:hAnsiTheme="minorHAnsi" w:cstheme="minorHAnsi"/>
          <w:b/>
        </w:rPr>
        <w:t>Dotyczy:</w:t>
      </w:r>
      <w:r w:rsidR="00AA4739" w:rsidRPr="009D22E0">
        <w:rPr>
          <w:rFonts w:asciiTheme="minorHAnsi" w:hAnsiTheme="minorHAnsi" w:cstheme="minorHAnsi"/>
          <w:b/>
        </w:rPr>
        <w:t xml:space="preserve"> </w:t>
      </w:r>
      <w:r w:rsidR="009D22E0" w:rsidRPr="009D22E0">
        <w:rPr>
          <w:rFonts w:asciiTheme="minorHAnsi" w:hAnsiTheme="minorHAnsi" w:cstheme="minorHAnsi"/>
          <w:b/>
        </w:rPr>
        <w:t>„Dostawa sprzętu wymagającego montażu</w:t>
      </w:r>
      <w:r w:rsidR="009111D3">
        <w:rPr>
          <w:rFonts w:asciiTheme="minorHAnsi" w:hAnsiTheme="minorHAnsi" w:cstheme="minorHAnsi"/>
          <w:b/>
        </w:rPr>
        <w:t xml:space="preserve"> wraz z wyposażeniem</w:t>
      </w:r>
      <w:r w:rsidR="009D22E0" w:rsidRPr="009D22E0">
        <w:rPr>
          <w:rFonts w:asciiTheme="minorHAnsi" w:hAnsiTheme="minorHAnsi" w:cstheme="minorHAnsi"/>
          <w:b/>
        </w:rPr>
        <w:t xml:space="preserve"> na potrzeby Centralnej Sterylizatornii.”</w:t>
      </w:r>
    </w:p>
    <w:p w:rsidR="004A14F8" w:rsidRPr="001918E6" w:rsidRDefault="004A14F8" w:rsidP="00AF5318">
      <w:pPr>
        <w:rPr>
          <w:rFonts w:asciiTheme="minorHAnsi" w:hAnsiTheme="minorHAnsi" w:cs="Tahoma"/>
          <w:b/>
        </w:rPr>
      </w:pPr>
    </w:p>
    <w:p w:rsidR="00AF5318" w:rsidRDefault="00AF5318" w:rsidP="00AF5318">
      <w:pPr>
        <w:tabs>
          <w:tab w:val="left" w:pos="4035"/>
        </w:tabs>
        <w:autoSpaceDE w:val="0"/>
        <w:autoSpaceDN w:val="0"/>
        <w:adjustRightInd w:val="0"/>
        <w:rPr>
          <w:rFonts w:asciiTheme="minorHAnsi" w:hAnsiTheme="minorHAnsi" w:cs="TimesNewRomanPS-BoldMT"/>
          <w:b/>
          <w:bCs/>
          <w:sz w:val="20"/>
          <w:szCs w:val="20"/>
        </w:rPr>
      </w:pPr>
    </w:p>
    <w:p w:rsidR="00AF5318" w:rsidRDefault="00AF5318" w:rsidP="00AF5318">
      <w:pPr>
        <w:autoSpaceDE w:val="0"/>
        <w:jc w:val="center"/>
        <w:rPr>
          <w:rFonts w:asciiTheme="minorHAnsi" w:hAnsiTheme="minorHAnsi" w:cs="Tahoma"/>
          <w:sz w:val="18"/>
          <w:szCs w:val="18"/>
        </w:rPr>
      </w:pPr>
      <w:r>
        <w:rPr>
          <w:rFonts w:asciiTheme="minorHAnsi" w:hAnsiTheme="minorHAnsi"/>
          <w:sz w:val="18"/>
          <w:szCs w:val="18"/>
        </w:rPr>
        <w:t xml:space="preserve">Postępowanie prowadzone jest </w:t>
      </w:r>
      <w:r w:rsidR="00C860C5">
        <w:rPr>
          <w:rFonts w:asciiTheme="minorHAnsi" w:hAnsiTheme="minorHAnsi"/>
          <w:color w:val="000000"/>
          <w:sz w:val="18"/>
          <w:szCs w:val="18"/>
        </w:rPr>
        <w:t xml:space="preserve">zgodnie z przepisami Ustawy z </w:t>
      </w:r>
      <w:r>
        <w:rPr>
          <w:rFonts w:asciiTheme="minorHAnsi" w:hAnsiTheme="minorHAnsi"/>
          <w:color w:val="000000"/>
          <w:sz w:val="18"/>
          <w:szCs w:val="18"/>
        </w:rPr>
        <w:t xml:space="preserve">dnia 29 stycznia 2004 roku – Prawo zamówień publicznych </w:t>
      </w:r>
      <w:r>
        <w:rPr>
          <w:rFonts w:asciiTheme="minorHAnsi" w:hAnsiTheme="minorHAnsi"/>
          <w:sz w:val="18"/>
          <w:szCs w:val="18"/>
        </w:rPr>
        <w:t xml:space="preserve">(tekst jedn. – Dz. </w:t>
      </w:r>
      <w:r w:rsidR="004A14F8">
        <w:rPr>
          <w:rFonts w:asciiTheme="minorHAnsi" w:hAnsiTheme="minorHAnsi"/>
          <w:sz w:val="18"/>
          <w:szCs w:val="18"/>
        </w:rPr>
        <w:t>U. z 2018 r., poz. 1986</w:t>
      </w:r>
      <w:r w:rsidR="00D52061">
        <w:rPr>
          <w:rFonts w:asciiTheme="minorHAnsi" w:hAnsiTheme="minorHAnsi"/>
          <w:sz w:val="18"/>
          <w:szCs w:val="18"/>
        </w:rPr>
        <w:t xml:space="preserve"> ze zm.</w:t>
      </w:r>
      <w:r w:rsidR="0005794B">
        <w:rPr>
          <w:rFonts w:asciiTheme="minorHAnsi" w:hAnsiTheme="minorHAnsi"/>
          <w:sz w:val="18"/>
          <w:szCs w:val="18"/>
        </w:rPr>
        <w:t xml:space="preserve">), zwanej dalej Pzp </w:t>
      </w:r>
      <w:r>
        <w:rPr>
          <w:rFonts w:asciiTheme="minorHAnsi" w:hAnsiTheme="minorHAnsi" w:cs="Tahoma"/>
          <w:color w:val="000000"/>
          <w:sz w:val="18"/>
          <w:szCs w:val="18"/>
        </w:rPr>
        <w:t>w trybie przetargu nieogranicz</w:t>
      </w:r>
      <w:r w:rsidR="004A14F8">
        <w:rPr>
          <w:rFonts w:asciiTheme="minorHAnsi" w:hAnsiTheme="minorHAnsi" w:cs="Tahoma"/>
          <w:color w:val="000000"/>
          <w:sz w:val="18"/>
          <w:szCs w:val="18"/>
        </w:rPr>
        <w:t xml:space="preserve">onego – na podstawie art. 39, o </w:t>
      </w:r>
      <w:r>
        <w:rPr>
          <w:rFonts w:asciiTheme="minorHAnsi" w:hAnsiTheme="minorHAnsi" w:cs="Tahoma"/>
          <w:color w:val="000000"/>
          <w:sz w:val="18"/>
          <w:szCs w:val="18"/>
        </w:rPr>
        <w:t>wartości szacunkowej</w:t>
      </w:r>
      <w:r w:rsidR="00707C14">
        <w:rPr>
          <w:rFonts w:asciiTheme="minorHAnsi" w:hAnsiTheme="minorHAnsi" w:cs="Tahoma"/>
          <w:color w:val="000000"/>
          <w:sz w:val="18"/>
          <w:szCs w:val="18"/>
        </w:rPr>
        <w:t xml:space="preserve"> zamówienia</w:t>
      </w:r>
      <w:r w:rsidR="002C6B69">
        <w:rPr>
          <w:rFonts w:asciiTheme="minorHAnsi" w:hAnsiTheme="minorHAnsi" w:cs="Tahoma"/>
          <w:color w:val="000000"/>
          <w:sz w:val="18"/>
          <w:szCs w:val="18"/>
        </w:rPr>
        <w:t xml:space="preserve"> nie</w:t>
      </w:r>
      <w:r>
        <w:rPr>
          <w:rFonts w:asciiTheme="minorHAnsi" w:hAnsiTheme="minorHAnsi" w:cs="Tahoma"/>
          <w:color w:val="000000"/>
          <w:sz w:val="18"/>
          <w:szCs w:val="18"/>
        </w:rPr>
        <w:t xml:space="preserve"> przekraczającej wyrażonej w złotych</w:t>
      </w:r>
      <w:r w:rsidR="00707C14">
        <w:rPr>
          <w:rFonts w:asciiTheme="minorHAnsi" w:hAnsiTheme="minorHAnsi" w:cs="Tahoma"/>
          <w:sz w:val="18"/>
          <w:szCs w:val="18"/>
        </w:rPr>
        <w:t xml:space="preserve"> ró</w:t>
      </w:r>
      <w:r w:rsidR="004A14F8">
        <w:rPr>
          <w:rFonts w:asciiTheme="minorHAnsi" w:hAnsiTheme="minorHAnsi" w:cs="Tahoma"/>
          <w:sz w:val="18"/>
          <w:szCs w:val="18"/>
        </w:rPr>
        <w:t>wnowartości kwoty 221</w:t>
      </w:r>
      <w:r w:rsidR="00707C14">
        <w:rPr>
          <w:rFonts w:asciiTheme="minorHAnsi" w:hAnsiTheme="minorHAnsi" w:cs="Tahoma"/>
          <w:sz w:val="18"/>
          <w:szCs w:val="18"/>
        </w:rPr>
        <w:t xml:space="preserve"> 000</w:t>
      </w:r>
      <w:r>
        <w:rPr>
          <w:rFonts w:asciiTheme="minorHAnsi" w:hAnsiTheme="minorHAnsi" w:cs="Tahoma"/>
          <w:sz w:val="18"/>
          <w:szCs w:val="18"/>
        </w:rPr>
        <w:t xml:space="preserve"> </w:t>
      </w:r>
      <w:r w:rsidR="004A14F8">
        <w:rPr>
          <w:rFonts w:asciiTheme="minorHAnsi" w:hAnsiTheme="minorHAnsi" w:cs="Tahoma"/>
          <w:sz w:val="18"/>
          <w:szCs w:val="18"/>
        </w:rPr>
        <w:t xml:space="preserve">euro, określonej w </w:t>
      </w:r>
      <w:r w:rsidR="00707C14">
        <w:rPr>
          <w:rFonts w:asciiTheme="minorHAnsi" w:hAnsiTheme="minorHAnsi" w:cs="Tahoma"/>
          <w:sz w:val="18"/>
          <w:szCs w:val="18"/>
        </w:rPr>
        <w:t>przepisach wydanych na podstawie art. 11 ust. 8 ustawy Pzp</w:t>
      </w:r>
      <w:r w:rsidR="0098118F">
        <w:rPr>
          <w:rFonts w:asciiTheme="minorHAnsi" w:hAnsiTheme="minorHAnsi" w:cs="Tahoma"/>
          <w:sz w:val="18"/>
          <w:szCs w:val="18"/>
        </w:rPr>
        <w:t>.</w:t>
      </w:r>
    </w:p>
    <w:p w:rsidR="00AF5318" w:rsidRDefault="00AF5318" w:rsidP="004A14F8">
      <w:pPr>
        <w:autoSpaceDE w:val="0"/>
        <w:rPr>
          <w:rFonts w:asciiTheme="minorHAnsi" w:hAnsiTheme="minorHAnsi" w:cs="Calibri"/>
          <w:sz w:val="18"/>
          <w:szCs w:val="18"/>
        </w:rPr>
      </w:pPr>
    </w:p>
    <w:p w:rsidR="00AF5318" w:rsidRDefault="00AF5318" w:rsidP="00AF5318">
      <w:pPr>
        <w:ind w:right="110"/>
        <w:jc w:val="center"/>
        <w:rPr>
          <w:rFonts w:asciiTheme="minorHAnsi" w:hAnsiTheme="minorHAnsi" w:cs="Tahoma"/>
          <w:sz w:val="18"/>
          <w:szCs w:val="18"/>
        </w:rPr>
      </w:pPr>
      <w:r>
        <w:rPr>
          <w:rFonts w:asciiTheme="minorHAnsi" w:hAnsiTheme="minorHAnsi" w:cs="Calibri"/>
          <w:sz w:val="18"/>
          <w:szCs w:val="18"/>
        </w:rPr>
        <w:t xml:space="preserve">Ogłoszenie o przetargu nieograniczonym, </w:t>
      </w:r>
      <w:r>
        <w:rPr>
          <w:rFonts w:asciiTheme="minorHAnsi" w:hAnsiTheme="minorHAnsi" w:cs="Calibri"/>
          <w:color w:val="000000"/>
          <w:sz w:val="18"/>
          <w:szCs w:val="18"/>
        </w:rPr>
        <w:t xml:space="preserve">opublikowano w </w:t>
      </w:r>
      <w:r w:rsidR="004A14F8">
        <w:rPr>
          <w:rFonts w:asciiTheme="minorHAnsi" w:hAnsiTheme="minorHAnsi" w:cs="Calibri"/>
          <w:color w:val="000000"/>
          <w:sz w:val="18"/>
          <w:szCs w:val="18"/>
        </w:rPr>
        <w:t>Biuletynie Zamówień Publicznych,</w:t>
      </w:r>
      <w:r>
        <w:rPr>
          <w:rFonts w:asciiTheme="minorHAnsi" w:hAnsiTheme="minorHAnsi" w:cs="Calibri"/>
          <w:color w:val="000000"/>
          <w:sz w:val="18"/>
          <w:szCs w:val="18"/>
        </w:rPr>
        <w:t xml:space="preserve"> opublikowano na</w:t>
      </w:r>
      <w:r>
        <w:rPr>
          <w:rFonts w:asciiTheme="minorHAnsi" w:hAnsiTheme="minorHAnsi" w:cs="Calibri"/>
          <w:sz w:val="18"/>
          <w:szCs w:val="18"/>
        </w:rPr>
        <w:t xml:space="preserve"> stronie internetowej www.pcm.prudnik.pl, zamieszczono na tablicy ogłoszeń w siedzibie Zamawiającego</w:t>
      </w:r>
      <w:r w:rsidR="00112D7B">
        <w:rPr>
          <w:rFonts w:asciiTheme="minorHAnsi" w:hAnsiTheme="minorHAnsi" w:cs="Calibri"/>
          <w:sz w:val="18"/>
          <w:szCs w:val="18"/>
        </w:rPr>
        <w:t>.</w:t>
      </w:r>
    </w:p>
    <w:p w:rsidR="00AF5318" w:rsidRDefault="00AF5318" w:rsidP="00AF5318">
      <w:pPr>
        <w:pStyle w:val="Akapitzlist"/>
        <w:ind w:left="0"/>
        <w:rPr>
          <w:rFonts w:asciiTheme="minorHAnsi" w:hAnsiTheme="minorHAnsi"/>
          <w:b/>
          <w:sz w:val="18"/>
          <w:szCs w:val="18"/>
          <w:lang w:val="de-DE"/>
        </w:rPr>
      </w:pPr>
    </w:p>
    <w:p w:rsidR="00136AAD" w:rsidRDefault="00136AAD" w:rsidP="00AF5318">
      <w:pPr>
        <w:pStyle w:val="Akapitzlist"/>
        <w:ind w:left="0"/>
        <w:rPr>
          <w:rFonts w:asciiTheme="minorHAnsi" w:hAnsiTheme="minorHAnsi"/>
          <w:b/>
          <w:sz w:val="18"/>
          <w:szCs w:val="18"/>
          <w:lang w:val="de-DE"/>
        </w:rPr>
      </w:pPr>
    </w:p>
    <w:p w:rsidR="00136AAD" w:rsidRDefault="00136AAD" w:rsidP="00AF5318">
      <w:pPr>
        <w:pStyle w:val="Akapitzlist"/>
        <w:ind w:left="0"/>
        <w:rPr>
          <w:rFonts w:asciiTheme="minorHAnsi" w:hAnsiTheme="minorHAnsi"/>
          <w:b/>
          <w:sz w:val="18"/>
          <w:szCs w:val="18"/>
          <w:lang w:val="de-DE"/>
        </w:rPr>
      </w:pPr>
    </w:p>
    <w:p w:rsidR="00AF5318" w:rsidRDefault="00AF5318" w:rsidP="00AF5318">
      <w:pPr>
        <w:pStyle w:val="Akapitzlist"/>
        <w:ind w:left="0"/>
        <w:rPr>
          <w:rFonts w:asciiTheme="minorHAnsi" w:hAnsiTheme="minorHAnsi"/>
          <w:b/>
          <w:sz w:val="18"/>
          <w:szCs w:val="18"/>
          <w:lang w:val="de-DE"/>
        </w:rPr>
      </w:pPr>
    </w:p>
    <w:p w:rsidR="00AF5318" w:rsidRDefault="00191E02" w:rsidP="00514CF3">
      <w:pPr>
        <w:pStyle w:val="Akapitzlist"/>
        <w:ind w:left="7088"/>
        <w:rPr>
          <w:rFonts w:asciiTheme="minorHAnsi" w:hAnsiTheme="minorHAnsi"/>
          <w:b/>
          <w:color w:val="000000"/>
          <w:sz w:val="18"/>
          <w:szCs w:val="18"/>
        </w:rPr>
      </w:pPr>
      <w:r>
        <w:rPr>
          <w:rFonts w:asciiTheme="minorHAnsi" w:hAnsiTheme="minorHAnsi"/>
          <w:b/>
          <w:color w:val="000000"/>
          <w:sz w:val="18"/>
          <w:szCs w:val="18"/>
          <w:lang w:val="de-DE"/>
        </w:rPr>
        <w:t>Z</w:t>
      </w:r>
      <w:r w:rsidR="00B915F0">
        <w:rPr>
          <w:rFonts w:asciiTheme="minorHAnsi" w:hAnsiTheme="minorHAnsi"/>
          <w:b/>
          <w:color w:val="000000"/>
          <w:sz w:val="18"/>
          <w:szCs w:val="18"/>
        </w:rPr>
        <w:t>atwierdził</w:t>
      </w:r>
      <w:r w:rsidR="00AF5318">
        <w:rPr>
          <w:rFonts w:asciiTheme="minorHAnsi" w:hAnsiTheme="minorHAnsi"/>
          <w:b/>
          <w:color w:val="000000"/>
          <w:sz w:val="18"/>
          <w:szCs w:val="18"/>
        </w:rPr>
        <w:t>:</w:t>
      </w:r>
    </w:p>
    <w:p w:rsidR="00AF5318" w:rsidRPr="00514CF3" w:rsidRDefault="00AF5318" w:rsidP="00514CF3">
      <w:pPr>
        <w:rPr>
          <w:rFonts w:asciiTheme="minorHAnsi" w:hAnsiTheme="minorHAnsi"/>
          <w:b/>
          <w:color w:val="000000"/>
          <w:sz w:val="18"/>
          <w:szCs w:val="18"/>
        </w:rPr>
      </w:pPr>
    </w:p>
    <w:p w:rsidR="00AF5318" w:rsidRPr="00514CF3" w:rsidRDefault="00AF5318" w:rsidP="00514CF3">
      <w:pPr>
        <w:rPr>
          <w:rFonts w:asciiTheme="minorHAnsi" w:hAnsiTheme="minorHAnsi"/>
          <w:b/>
          <w:color w:val="000000"/>
          <w:sz w:val="18"/>
          <w:szCs w:val="18"/>
        </w:rPr>
      </w:pPr>
    </w:p>
    <w:p w:rsidR="00AF5318" w:rsidRDefault="00AF5318" w:rsidP="00AF5318">
      <w:pPr>
        <w:pStyle w:val="Akapitzlist"/>
        <w:ind w:left="0"/>
        <w:rPr>
          <w:rFonts w:asciiTheme="minorHAnsi" w:hAnsiTheme="minorHAnsi"/>
          <w:sz w:val="18"/>
          <w:szCs w:val="18"/>
        </w:rPr>
      </w:pPr>
    </w:p>
    <w:p w:rsidR="00AF5318" w:rsidRDefault="00A55632" w:rsidP="00A55632">
      <w:pPr>
        <w:pStyle w:val="Akapitzlist"/>
        <w:ind w:left="5664" w:firstLine="708"/>
        <w:rPr>
          <w:rFonts w:asciiTheme="minorHAnsi" w:hAnsiTheme="minorHAnsi"/>
          <w:sz w:val="18"/>
          <w:szCs w:val="18"/>
        </w:rPr>
      </w:pPr>
      <w:r>
        <w:rPr>
          <w:rFonts w:asciiTheme="minorHAnsi" w:hAnsiTheme="minorHAnsi"/>
          <w:sz w:val="18"/>
          <w:szCs w:val="18"/>
        </w:rPr>
        <w:t>……………………………………………………</w:t>
      </w:r>
    </w:p>
    <w:p w:rsidR="001918E6" w:rsidRDefault="001918E6" w:rsidP="004A14F8">
      <w:pPr>
        <w:pStyle w:val="Akapitzlist"/>
        <w:ind w:left="0"/>
        <w:rPr>
          <w:rFonts w:asciiTheme="minorHAnsi" w:hAnsiTheme="minorHAnsi"/>
          <w:sz w:val="18"/>
          <w:szCs w:val="18"/>
        </w:rPr>
      </w:pPr>
    </w:p>
    <w:p w:rsidR="004A14F8" w:rsidRDefault="004A14F8" w:rsidP="004A14F8">
      <w:pPr>
        <w:pStyle w:val="Akapitzlist"/>
        <w:ind w:left="0"/>
        <w:rPr>
          <w:rFonts w:asciiTheme="minorHAnsi" w:hAnsiTheme="minorHAnsi"/>
          <w:sz w:val="18"/>
          <w:szCs w:val="18"/>
        </w:rPr>
      </w:pPr>
    </w:p>
    <w:p w:rsidR="004A14F8" w:rsidRDefault="004A14F8" w:rsidP="004A14F8">
      <w:pPr>
        <w:pStyle w:val="Akapitzlist"/>
        <w:ind w:left="0"/>
        <w:rPr>
          <w:rFonts w:asciiTheme="minorHAnsi" w:hAnsiTheme="minorHAnsi"/>
          <w:sz w:val="18"/>
          <w:szCs w:val="18"/>
        </w:rPr>
      </w:pPr>
    </w:p>
    <w:p w:rsidR="004A14F8" w:rsidRDefault="004A14F8" w:rsidP="004A14F8">
      <w:pPr>
        <w:pStyle w:val="Akapitzlist"/>
        <w:ind w:left="0"/>
        <w:rPr>
          <w:rFonts w:asciiTheme="minorHAnsi" w:hAnsiTheme="minorHAnsi"/>
          <w:sz w:val="18"/>
          <w:szCs w:val="18"/>
        </w:rPr>
      </w:pPr>
    </w:p>
    <w:p w:rsidR="004A14F8" w:rsidRDefault="004A14F8" w:rsidP="004A14F8">
      <w:pPr>
        <w:pStyle w:val="Akapitzlist"/>
        <w:ind w:left="0"/>
        <w:rPr>
          <w:rFonts w:asciiTheme="minorHAnsi" w:hAnsiTheme="minorHAnsi"/>
          <w:sz w:val="18"/>
          <w:szCs w:val="18"/>
        </w:rPr>
      </w:pPr>
    </w:p>
    <w:p w:rsidR="004A14F8" w:rsidRDefault="004A14F8" w:rsidP="004A14F8">
      <w:pPr>
        <w:pStyle w:val="Akapitzlist"/>
        <w:ind w:left="0"/>
        <w:rPr>
          <w:rFonts w:asciiTheme="minorHAnsi" w:hAnsiTheme="minorHAnsi"/>
          <w:sz w:val="18"/>
          <w:szCs w:val="18"/>
        </w:rPr>
      </w:pPr>
    </w:p>
    <w:p w:rsidR="004A14F8" w:rsidRDefault="004A14F8" w:rsidP="004A14F8">
      <w:pPr>
        <w:pStyle w:val="Akapitzlist"/>
        <w:ind w:left="0"/>
        <w:rPr>
          <w:rFonts w:asciiTheme="minorHAnsi" w:hAnsiTheme="minorHAnsi"/>
          <w:sz w:val="18"/>
          <w:szCs w:val="18"/>
        </w:rPr>
      </w:pPr>
    </w:p>
    <w:p w:rsidR="004A14F8" w:rsidRDefault="004A14F8" w:rsidP="004A14F8">
      <w:pPr>
        <w:pStyle w:val="Akapitzlist"/>
        <w:ind w:left="0"/>
        <w:rPr>
          <w:rFonts w:asciiTheme="minorHAnsi" w:hAnsiTheme="minorHAnsi"/>
          <w:sz w:val="18"/>
          <w:szCs w:val="18"/>
        </w:rPr>
      </w:pPr>
    </w:p>
    <w:p w:rsidR="00136AAD" w:rsidRDefault="00136AAD" w:rsidP="004A14F8">
      <w:pPr>
        <w:pStyle w:val="Akapitzlist"/>
        <w:ind w:left="0"/>
        <w:rPr>
          <w:rFonts w:asciiTheme="minorHAnsi" w:hAnsiTheme="minorHAnsi"/>
          <w:sz w:val="18"/>
          <w:szCs w:val="18"/>
        </w:rPr>
      </w:pPr>
    </w:p>
    <w:p w:rsidR="00136AAD" w:rsidRDefault="00136AAD" w:rsidP="004A14F8">
      <w:pPr>
        <w:pStyle w:val="Akapitzlist"/>
        <w:ind w:left="0"/>
        <w:rPr>
          <w:rFonts w:asciiTheme="minorHAnsi" w:hAnsiTheme="minorHAnsi"/>
          <w:sz w:val="18"/>
          <w:szCs w:val="18"/>
        </w:rPr>
      </w:pPr>
    </w:p>
    <w:p w:rsidR="00136AAD" w:rsidRDefault="00136AAD" w:rsidP="00FF0065">
      <w:pPr>
        <w:pStyle w:val="Akapitzlist"/>
        <w:ind w:left="0"/>
        <w:rPr>
          <w:rFonts w:asciiTheme="minorHAnsi" w:hAnsiTheme="minorHAnsi"/>
          <w:sz w:val="20"/>
          <w:szCs w:val="18"/>
        </w:rPr>
      </w:pPr>
    </w:p>
    <w:p w:rsidR="00B66E7A" w:rsidRDefault="00B66E7A" w:rsidP="00FF0065">
      <w:pPr>
        <w:pStyle w:val="Akapitzlist"/>
        <w:ind w:left="0"/>
        <w:rPr>
          <w:rFonts w:asciiTheme="minorHAnsi" w:hAnsiTheme="minorHAnsi"/>
          <w:sz w:val="20"/>
          <w:szCs w:val="18"/>
        </w:rPr>
      </w:pPr>
    </w:p>
    <w:p w:rsidR="00B66E7A" w:rsidRDefault="00B66E7A" w:rsidP="00FF0065">
      <w:pPr>
        <w:pStyle w:val="Akapitzlist"/>
        <w:ind w:left="0"/>
        <w:rPr>
          <w:rFonts w:asciiTheme="minorHAnsi" w:hAnsiTheme="minorHAnsi"/>
          <w:sz w:val="20"/>
          <w:szCs w:val="18"/>
        </w:rPr>
      </w:pPr>
    </w:p>
    <w:p w:rsidR="00B66E7A" w:rsidRDefault="00B66E7A" w:rsidP="00FF0065">
      <w:pPr>
        <w:pStyle w:val="Akapitzlist"/>
        <w:ind w:left="0"/>
        <w:rPr>
          <w:rFonts w:asciiTheme="minorHAnsi" w:hAnsiTheme="minorHAnsi"/>
          <w:sz w:val="20"/>
          <w:szCs w:val="18"/>
        </w:rPr>
      </w:pPr>
    </w:p>
    <w:p w:rsidR="002C6B69" w:rsidRDefault="002C6B69" w:rsidP="00FF0065">
      <w:pPr>
        <w:pStyle w:val="Akapitzlist"/>
        <w:ind w:left="0"/>
        <w:rPr>
          <w:rFonts w:asciiTheme="minorHAnsi" w:hAnsiTheme="minorHAnsi"/>
          <w:sz w:val="20"/>
          <w:szCs w:val="18"/>
        </w:rPr>
      </w:pPr>
    </w:p>
    <w:p w:rsidR="004A14F8" w:rsidRDefault="00AF5318" w:rsidP="00136AAD">
      <w:pPr>
        <w:pStyle w:val="Akapitzlist"/>
        <w:ind w:left="0"/>
        <w:jc w:val="center"/>
        <w:rPr>
          <w:rFonts w:asciiTheme="minorHAnsi" w:hAnsiTheme="minorHAnsi"/>
          <w:sz w:val="20"/>
          <w:szCs w:val="18"/>
        </w:rPr>
      </w:pPr>
      <w:r w:rsidRPr="00EB61A0">
        <w:rPr>
          <w:rFonts w:asciiTheme="minorHAnsi" w:hAnsiTheme="minorHAnsi"/>
          <w:sz w:val="20"/>
          <w:szCs w:val="18"/>
        </w:rPr>
        <w:t xml:space="preserve">Prudnik, </w:t>
      </w:r>
      <w:r w:rsidR="00A80A59">
        <w:rPr>
          <w:rFonts w:asciiTheme="minorHAnsi" w:hAnsiTheme="minorHAnsi"/>
          <w:sz w:val="20"/>
          <w:szCs w:val="18"/>
        </w:rPr>
        <w:t>marzec</w:t>
      </w:r>
      <w:r>
        <w:rPr>
          <w:rFonts w:asciiTheme="minorHAnsi" w:hAnsiTheme="minorHAnsi"/>
          <w:sz w:val="20"/>
          <w:szCs w:val="18"/>
        </w:rPr>
        <w:t xml:space="preserve"> </w:t>
      </w:r>
      <w:r w:rsidR="004A14F8">
        <w:rPr>
          <w:rFonts w:asciiTheme="minorHAnsi" w:hAnsiTheme="minorHAnsi"/>
          <w:sz w:val="20"/>
          <w:szCs w:val="18"/>
        </w:rPr>
        <w:t>2019</w:t>
      </w:r>
    </w:p>
    <w:p w:rsidR="007E00B3" w:rsidRPr="008E034E" w:rsidRDefault="007E00B3" w:rsidP="0090411F">
      <w:pPr>
        <w:pStyle w:val="Akapitzlist"/>
        <w:numPr>
          <w:ilvl w:val="0"/>
          <w:numId w:val="10"/>
        </w:numPr>
        <w:pBdr>
          <w:top w:val="single" w:sz="4" w:space="1" w:color="auto"/>
          <w:left w:val="single" w:sz="4" w:space="4" w:color="auto"/>
          <w:bottom w:val="single" w:sz="4" w:space="1" w:color="auto"/>
          <w:right w:val="single" w:sz="4" w:space="4" w:color="auto"/>
        </w:pBdr>
        <w:spacing w:after="120" w:line="260" w:lineRule="atLeast"/>
        <w:ind w:left="567" w:hanging="567"/>
        <w:rPr>
          <w:rFonts w:asciiTheme="minorHAnsi" w:hAnsiTheme="minorHAnsi"/>
          <w:b/>
          <w:bCs/>
          <w:u w:val="single"/>
        </w:rPr>
      </w:pPr>
      <w:r w:rsidRPr="008E034E">
        <w:rPr>
          <w:rFonts w:asciiTheme="minorHAnsi" w:hAnsiTheme="minorHAnsi"/>
          <w:b/>
          <w:u w:val="single"/>
        </w:rPr>
        <w:lastRenderedPageBreak/>
        <w:t>Nazwa i adres Zamawiającego</w:t>
      </w:r>
    </w:p>
    <w:p w:rsidR="007E00B3" w:rsidRPr="001720DE" w:rsidRDefault="007E00B3" w:rsidP="00AA4739">
      <w:pPr>
        <w:rPr>
          <w:rFonts w:asciiTheme="minorHAnsi" w:hAnsiTheme="minorHAnsi" w:cstheme="minorHAnsi"/>
        </w:rPr>
      </w:pPr>
      <w:r w:rsidRPr="001720DE">
        <w:rPr>
          <w:rFonts w:asciiTheme="minorHAnsi" w:hAnsiTheme="minorHAnsi" w:cstheme="minorHAnsi"/>
        </w:rPr>
        <w:t>Prudnickie Centrum Med</w:t>
      </w:r>
      <w:r>
        <w:rPr>
          <w:rFonts w:asciiTheme="minorHAnsi" w:hAnsiTheme="minorHAnsi" w:cstheme="minorHAnsi"/>
        </w:rPr>
        <w:t>yczne Spółka Akcyjna w Prudniku</w:t>
      </w:r>
    </w:p>
    <w:p w:rsidR="007E00B3" w:rsidRPr="001720DE" w:rsidRDefault="007E00B3" w:rsidP="00AA4739">
      <w:pPr>
        <w:rPr>
          <w:rFonts w:asciiTheme="minorHAnsi" w:hAnsiTheme="minorHAnsi" w:cstheme="minorHAnsi"/>
        </w:rPr>
      </w:pPr>
      <w:r w:rsidRPr="001720DE">
        <w:rPr>
          <w:rFonts w:asciiTheme="minorHAnsi" w:hAnsiTheme="minorHAnsi" w:cstheme="minorHAnsi"/>
        </w:rPr>
        <w:t>ul. Szpitalna 14, 48-200 Prudnik</w:t>
      </w:r>
    </w:p>
    <w:p w:rsidR="007E00B3" w:rsidRPr="001720DE" w:rsidRDefault="007E00B3" w:rsidP="00AA4739">
      <w:pPr>
        <w:rPr>
          <w:rFonts w:asciiTheme="minorHAnsi" w:hAnsiTheme="minorHAnsi" w:cstheme="minorHAnsi"/>
          <w:lang w:val="de-DE"/>
        </w:rPr>
      </w:pPr>
      <w:r w:rsidRPr="001720DE">
        <w:rPr>
          <w:rFonts w:asciiTheme="minorHAnsi" w:hAnsiTheme="minorHAnsi" w:cstheme="minorHAnsi"/>
        </w:rPr>
        <w:t>tel.: 77 4067890,</w:t>
      </w:r>
    </w:p>
    <w:p w:rsidR="007E00B3" w:rsidRPr="001720DE" w:rsidRDefault="007E00B3" w:rsidP="00AA4739">
      <w:pPr>
        <w:rPr>
          <w:rFonts w:asciiTheme="minorHAnsi" w:hAnsiTheme="minorHAnsi" w:cstheme="minorHAnsi"/>
          <w:lang w:val="de-DE"/>
        </w:rPr>
      </w:pPr>
      <w:r w:rsidRPr="001720DE">
        <w:rPr>
          <w:rFonts w:asciiTheme="minorHAnsi" w:hAnsiTheme="minorHAnsi" w:cstheme="minorHAnsi"/>
          <w:lang w:val="de-DE"/>
        </w:rPr>
        <w:t>NIP: 755-18-39-682, REGON: 532448467</w:t>
      </w:r>
    </w:p>
    <w:p w:rsidR="007E00B3" w:rsidRPr="001720DE" w:rsidRDefault="007E00B3" w:rsidP="00AA4739">
      <w:pPr>
        <w:rPr>
          <w:rFonts w:asciiTheme="minorHAnsi" w:hAnsiTheme="minorHAnsi" w:cstheme="minorHAnsi"/>
          <w:lang w:val="en-US"/>
        </w:rPr>
      </w:pPr>
      <w:r w:rsidRPr="001720DE">
        <w:rPr>
          <w:rFonts w:asciiTheme="minorHAnsi" w:hAnsiTheme="minorHAnsi" w:cstheme="minorHAnsi"/>
          <w:lang w:val="de-DE"/>
        </w:rPr>
        <w:t xml:space="preserve">e-mail: </w:t>
      </w:r>
      <w:r w:rsidRPr="00D5095D">
        <w:rPr>
          <w:rFonts w:asciiTheme="minorHAnsi" w:hAnsiTheme="minorHAnsi" w:cstheme="minorHAnsi"/>
          <w:lang w:val="de-DE"/>
        </w:rPr>
        <w:t>pcm@pcm.prudnik.pl</w:t>
      </w:r>
    </w:p>
    <w:p w:rsidR="007E00B3" w:rsidRDefault="00D23356" w:rsidP="00AA4739">
      <w:pPr>
        <w:rPr>
          <w:rFonts w:asciiTheme="minorHAnsi" w:hAnsiTheme="minorHAnsi" w:cstheme="minorHAnsi"/>
          <w:lang w:val="de-DE"/>
        </w:rPr>
      </w:pPr>
      <w:r w:rsidRPr="008E6C0A">
        <w:rPr>
          <w:rFonts w:asciiTheme="minorHAnsi" w:hAnsiTheme="minorHAnsi" w:cstheme="minorHAnsi"/>
          <w:lang w:val="de-DE"/>
        </w:rPr>
        <w:t>www.pcm.prudnik.pl</w:t>
      </w:r>
    </w:p>
    <w:p w:rsidR="00D23356" w:rsidRPr="001720DE" w:rsidRDefault="00D23356" w:rsidP="00AA4739">
      <w:pPr>
        <w:rPr>
          <w:rFonts w:asciiTheme="minorHAnsi" w:hAnsiTheme="minorHAnsi" w:cstheme="minorHAnsi"/>
          <w:lang w:val="de-DE"/>
        </w:rPr>
      </w:pPr>
      <w:r>
        <w:rPr>
          <w:rFonts w:asciiTheme="minorHAnsi" w:hAnsiTheme="minorHAnsi" w:cstheme="minorHAnsi"/>
          <w:lang w:val="de-DE"/>
        </w:rPr>
        <w:t>konto:</w:t>
      </w:r>
      <w:r w:rsidRPr="008E6C0A">
        <w:rPr>
          <w:rFonts w:asciiTheme="minorHAnsi" w:hAnsiTheme="minorHAnsi" w:cstheme="minorHAnsi"/>
          <w:shd w:val="clear" w:color="auto" w:fill="FFFFFF"/>
        </w:rPr>
        <w:t xml:space="preserve"> </w:t>
      </w:r>
      <w:r w:rsidRPr="008E6C0A">
        <w:rPr>
          <w:rStyle w:val="Pogrubienie"/>
          <w:rFonts w:asciiTheme="minorHAnsi" w:hAnsiTheme="minorHAnsi" w:cstheme="minorHAnsi"/>
          <w:b w:val="0"/>
          <w:shd w:val="clear" w:color="auto" w:fill="FFFFFF"/>
        </w:rPr>
        <w:t>Bank Spółdzielczy w Prudniku</w:t>
      </w:r>
      <w:r w:rsidRPr="008E6C0A">
        <w:rPr>
          <w:rStyle w:val="Pogrubienie"/>
          <w:rFonts w:asciiTheme="minorHAnsi" w:hAnsiTheme="minorHAnsi" w:cstheme="minorHAnsi"/>
          <w:shd w:val="clear" w:color="auto" w:fill="FFFFFF"/>
        </w:rPr>
        <w:t>:</w:t>
      </w:r>
      <w:r w:rsidR="008E6C0A">
        <w:rPr>
          <w:rFonts w:asciiTheme="minorHAnsi" w:hAnsiTheme="minorHAnsi" w:cstheme="minorHAnsi"/>
        </w:rPr>
        <w:t xml:space="preserve"> </w:t>
      </w:r>
      <w:r w:rsidRPr="008E6C0A">
        <w:rPr>
          <w:rFonts w:asciiTheme="minorHAnsi" w:hAnsiTheme="minorHAnsi" w:cstheme="minorHAnsi"/>
          <w:shd w:val="clear" w:color="auto" w:fill="FFFFFF"/>
        </w:rPr>
        <w:t>23 8905 0000 2000 0021 0887 0001</w:t>
      </w:r>
    </w:p>
    <w:p w:rsidR="007E00B3" w:rsidRPr="003D4820" w:rsidRDefault="001E1374" w:rsidP="00AA4739">
      <w:pPr>
        <w:jc w:val="both"/>
        <w:rPr>
          <w:rFonts w:asciiTheme="minorHAnsi" w:hAnsiTheme="minorHAnsi" w:cstheme="minorHAnsi"/>
        </w:rPr>
      </w:pPr>
      <w:r>
        <w:rPr>
          <w:rFonts w:asciiTheme="minorHAnsi" w:hAnsiTheme="minorHAnsi" w:cstheme="minorHAnsi"/>
        </w:rPr>
        <w:t>g</w:t>
      </w:r>
      <w:r w:rsidR="007E00B3" w:rsidRPr="001720DE">
        <w:rPr>
          <w:rFonts w:asciiTheme="minorHAnsi" w:hAnsiTheme="minorHAnsi" w:cstheme="minorHAnsi"/>
        </w:rPr>
        <w:t>odziny urzędowania:</w:t>
      </w:r>
      <w:r w:rsidR="00B915F0">
        <w:rPr>
          <w:rFonts w:asciiTheme="minorHAnsi" w:hAnsiTheme="minorHAnsi" w:cstheme="minorHAnsi"/>
        </w:rPr>
        <w:t xml:space="preserve"> poniedziałek-piątek</w:t>
      </w:r>
      <w:r w:rsidR="007E00B3" w:rsidRPr="001720DE">
        <w:rPr>
          <w:rFonts w:asciiTheme="minorHAnsi" w:hAnsiTheme="minorHAnsi" w:cstheme="minorHAnsi"/>
        </w:rPr>
        <w:t xml:space="preserve"> 7:30 - 15:30</w:t>
      </w:r>
    </w:p>
    <w:p w:rsidR="007E00B3" w:rsidRDefault="007E00B3" w:rsidP="00D80722">
      <w:pPr>
        <w:tabs>
          <w:tab w:val="left" w:pos="0"/>
          <w:tab w:val="left" w:pos="284"/>
        </w:tabs>
        <w:suppressAutoHyphens/>
        <w:jc w:val="both"/>
        <w:rPr>
          <w:rFonts w:asciiTheme="minorHAnsi" w:hAnsiTheme="minorHAnsi" w:cs="Arial"/>
        </w:rPr>
      </w:pPr>
    </w:p>
    <w:p w:rsidR="007E00B3" w:rsidRDefault="007E00B3" w:rsidP="00C608E9">
      <w:pPr>
        <w:pStyle w:val="Akapitzlist"/>
        <w:numPr>
          <w:ilvl w:val="0"/>
          <w:numId w:val="2"/>
        </w:numPr>
        <w:pBdr>
          <w:top w:val="single" w:sz="4" w:space="1" w:color="auto"/>
          <w:left w:val="single" w:sz="4" w:space="4" w:color="auto"/>
          <w:bottom w:val="single" w:sz="4" w:space="1" w:color="auto"/>
          <w:right w:val="single" w:sz="4" w:space="4" w:color="auto"/>
        </w:pBdr>
        <w:ind w:left="426" w:right="470" w:hanging="426"/>
        <w:jc w:val="both"/>
        <w:outlineLvl w:val="0"/>
        <w:rPr>
          <w:rFonts w:asciiTheme="minorHAnsi" w:hAnsiTheme="minorHAnsi"/>
          <w:b/>
          <w:u w:val="single"/>
        </w:rPr>
      </w:pPr>
      <w:r>
        <w:rPr>
          <w:rFonts w:asciiTheme="minorHAnsi" w:hAnsiTheme="minorHAnsi"/>
          <w:b/>
          <w:u w:val="single"/>
        </w:rPr>
        <w:t>Tryb udzielenia zamówienia</w:t>
      </w:r>
    </w:p>
    <w:p w:rsidR="00BB68E8" w:rsidRDefault="00BB68E8" w:rsidP="00D80722">
      <w:pPr>
        <w:ind w:right="470"/>
        <w:jc w:val="both"/>
        <w:rPr>
          <w:rFonts w:asciiTheme="minorHAnsi" w:hAnsiTheme="minorHAnsi"/>
        </w:rPr>
      </w:pPr>
    </w:p>
    <w:p w:rsidR="007E00B3" w:rsidRDefault="007E00B3" w:rsidP="00EF02FB">
      <w:pPr>
        <w:numPr>
          <w:ilvl w:val="0"/>
          <w:numId w:val="3"/>
        </w:numPr>
        <w:tabs>
          <w:tab w:val="num" w:pos="284"/>
        </w:tabs>
        <w:ind w:left="284" w:right="470" w:hanging="284"/>
        <w:jc w:val="both"/>
        <w:rPr>
          <w:rFonts w:asciiTheme="minorHAnsi" w:hAnsiTheme="minorHAnsi"/>
        </w:rPr>
      </w:pPr>
      <w:r>
        <w:rPr>
          <w:rFonts w:asciiTheme="minorHAnsi" w:hAnsiTheme="minorHAnsi"/>
        </w:rPr>
        <w:t xml:space="preserve">Postępowanie prowadzone jest </w:t>
      </w:r>
      <w:r w:rsidR="00FF0065">
        <w:rPr>
          <w:rFonts w:asciiTheme="minorHAnsi" w:hAnsiTheme="minorHAnsi"/>
          <w:color w:val="000000"/>
        </w:rPr>
        <w:t xml:space="preserve">zgodnie z przepisami Ustawy z </w:t>
      </w:r>
      <w:r>
        <w:rPr>
          <w:rFonts w:asciiTheme="minorHAnsi" w:hAnsiTheme="minorHAnsi"/>
          <w:color w:val="000000"/>
        </w:rPr>
        <w:t>dnia 29 stycznia 2004</w:t>
      </w:r>
      <w:r w:rsidR="005E340C">
        <w:rPr>
          <w:rFonts w:asciiTheme="minorHAnsi" w:hAnsiTheme="minorHAnsi"/>
          <w:color w:val="000000"/>
        </w:rPr>
        <w:t> </w:t>
      </w:r>
      <w:r>
        <w:rPr>
          <w:rFonts w:asciiTheme="minorHAnsi" w:hAnsiTheme="minorHAnsi"/>
          <w:color w:val="000000"/>
        </w:rPr>
        <w:t xml:space="preserve">r. – Prawo zamówień publicznych </w:t>
      </w:r>
      <w:r w:rsidR="00E1260B">
        <w:rPr>
          <w:rFonts w:asciiTheme="minorHAnsi" w:hAnsiTheme="minorHAnsi"/>
        </w:rPr>
        <w:t>(tekst jedn. – Dz. U. z 2018 r., poz. 1986</w:t>
      </w:r>
      <w:r w:rsidR="00D52061">
        <w:rPr>
          <w:rFonts w:asciiTheme="minorHAnsi" w:hAnsiTheme="minorHAnsi"/>
        </w:rPr>
        <w:t xml:space="preserve"> ze zm.</w:t>
      </w:r>
      <w:r>
        <w:rPr>
          <w:rFonts w:asciiTheme="minorHAnsi" w:hAnsiTheme="minorHAnsi"/>
        </w:rPr>
        <w:t>)</w:t>
      </w:r>
      <w:r>
        <w:rPr>
          <w:rFonts w:asciiTheme="minorHAnsi" w:hAnsiTheme="minorHAnsi"/>
          <w:color w:val="000000"/>
        </w:rPr>
        <w:t>, zwanej dalej „Pzp”.</w:t>
      </w:r>
    </w:p>
    <w:p w:rsidR="007E00B3" w:rsidRPr="00061EFC" w:rsidRDefault="007E00B3" w:rsidP="00EF02FB">
      <w:pPr>
        <w:numPr>
          <w:ilvl w:val="0"/>
          <w:numId w:val="3"/>
        </w:numPr>
        <w:tabs>
          <w:tab w:val="num" w:pos="284"/>
        </w:tabs>
        <w:ind w:left="284" w:right="470" w:hanging="284"/>
        <w:jc w:val="both"/>
        <w:rPr>
          <w:rFonts w:asciiTheme="minorHAnsi" w:hAnsiTheme="minorHAnsi"/>
        </w:rPr>
      </w:pPr>
      <w:r>
        <w:rPr>
          <w:rFonts w:asciiTheme="minorHAnsi" w:hAnsiTheme="minorHAnsi"/>
        </w:rPr>
        <w:t>Postępowanie</w:t>
      </w:r>
      <w:r w:rsidR="0098118F">
        <w:rPr>
          <w:rFonts w:asciiTheme="minorHAnsi" w:hAnsiTheme="minorHAnsi"/>
        </w:rPr>
        <w:t xml:space="preserve"> o udzielenie zamówienia publicznego</w:t>
      </w:r>
      <w:r>
        <w:rPr>
          <w:rFonts w:asciiTheme="minorHAnsi" w:hAnsiTheme="minorHAnsi"/>
        </w:rPr>
        <w:t xml:space="preserve"> prowadzone jest w trybie </w:t>
      </w:r>
      <w:r>
        <w:rPr>
          <w:rFonts w:asciiTheme="minorHAnsi" w:hAnsiTheme="minorHAnsi"/>
          <w:b/>
          <w:bCs/>
        </w:rPr>
        <w:t xml:space="preserve">przetargu nieograniczonego </w:t>
      </w:r>
      <w:r>
        <w:rPr>
          <w:rFonts w:asciiTheme="minorHAnsi" w:hAnsiTheme="minorHAnsi"/>
          <w:bCs/>
        </w:rPr>
        <w:t>(podst. prawna: art. 10 ust. 1 oraz art. 39</w:t>
      </w:r>
      <w:r w:rsidR="00E1260B">
        <w:rPr>
          <w:rFonts w:asciiTheme="minorHAnsi" w:hAnsiTheme="minorHAnsi"/>
          <w:bCs/>
        </w:rPr>
        <w:t xml:space="preserve"> </w:t>
      </w:r>
      <w:r>
        <w:rPr>
          <w:rFonts w:asciiTheme="minorHAnsi" w:hAnsiTheme="minorHAnsi"/>
          <w:bCs/>
        </w:rPr>
        <w:t>-</w:t>
      </w:r>
      <w:r w:rsidR="00E1260B">
        <w:rPr>
          <w:rFonts w:asciiTheme="minorHAnsi" w:hAnsiTheme="minorHAnsi"/>
          <w:bCs/>
        </w:rPr>
        <w:t xml:space="preserve"> </w:t>
      </w:r>
      <w:r>
        <w:rPr>
          <w:rFonts w:asciiTheme="minorHAnsi" w:hAnsiTheme="minorHAnsi"/>
          <w:bCs/>
        </w:rPr>
        <w:t>46 Pzp)</w:t>
      </w:r>
      <w:r>
        <w:rPr>
          <w:rFonts w:asciiTheme="minorHAnsi" w:hAnsiTheme="minorHAnsi"/>
        </w:rPr>
        <w:t>.</w:t>
      </w:r>
      <w:r w:rsidR="00C860C5">
        <w:rPr>
          <w:rFonts w:asciiTheme="minorHAnsi" w:hAnsiTheme="minorHAnsi" w:cs="Tahoma"/>
          <w:color w:val="000000"/>
        </w:rPr>
        <w:t xml:space="preserve"> o </w:t>
      </w:r>
      <w:r w:rsidR="00C101E4">
        <w:rPr>
          <w:rFonts w:asciiTheme="minorHAnsi" w:hAnsiTheme="minorHAnsi" w:cs="Tahoma"/>
          <w:color w:val="000000"/>
        </w:rPr>
        <w:t>wartości szacunkowej</w:t>
      </w:r>
      <w:r w:rsidR="00E1260B">
        <w:rPr>
          <w:rFonts w:asciiTheme="minorHAnsi" w:hAnsiTheme="minorHAnsi" w:cs="Tahoma"/>
          <w:color w:val="000000"/>
        </w:rPr>
        <w:t xml:space="preserve"> nie</w:t>
      </w:r>
      <w:r>
        <w:rPr>
          <w:rFonts w:asciiTheme="minorHAnsi" w:hAnsiTheme="minorHAnsi" w:cs="Tahoma"/>
          <w:color w:val="000000"/>
        </w:rPr>
        <w:t xml:space="preserve"> przekraczającej wyrażonej w złotych</w:t>
      </w:r>
      <w:r>
        <w:rPr>
          <w:rFonts w:asciiTheme="minorHAnsi" w:hAnsiTheme="minorHAnsi" w:cs="Tahoma"/>
        </w:rPr>
        <w:t xml:space="preserve"> równowartości kwoty </w:t>
      </w:r>
      <w:r w:rsidR="00E1260B">
        <w:rPr>
          <w:rFonts w:asciiTheme="minorHAnsi" w:hAnsiTheme="minorHAnsi" w:cs="Tahoma"/>
        </w:rPr>
        <w:t>221 000</w:t>
      </w:r>
      <w:r>
        <w:rPr>
          <w:rFonts w:asciiTheme="minorHAnsi" w:hAnsiTheme="minorHAnsi" w:cs="Tahoma"/>
        </w:rPr>
        <w:t xml:space="preserve"> euro – zgodnie z</w:t>
      </w:r>
      <w:r w:rsidR="0098118F">
        <w:rPr>
          <w:rFonts w:asciiTheme="minorHAnsi" w:hAnsiTheme="minorHAnsi" w:cs="Tahoma"/>
        </w:rPr>
        <w:t xml:space="preserve"> </w:t>
      </w:r>
      <w:r>
        <w:rPr>
          <w:rFonts w:asciiTheme="minorHAnsi" w:hAnsiTheme="minorHAnsi" w:cs="Tahoma"/>
        </w:rPr>
        <w:t>Rozporząd</w:t>
      </w:r>
      <w:r w:rsidR="00C860C5">
        <w:rPr>
          <w:rFonts w:asciiTheme="minorHAnsi" w:hAnsiTheme="minorHAnsi" w:cs="Tahoma"/>
        </w:rPr>
        <w:t xml:space="preserve">zeniem </w:t>
      </w:r>
      <w:r w:rsidR="0020619D">
        <w:rPr>
          <w:rFonts w:asciiTheme="minorHAnsi" w:hAnsiTheme="minorHAnsi" w:cs="Tahoma"/>
        </w:rPr>
        <w:t>Ministra Rozwoju i Finansów</w:t>
      </w:r>
      <w:r w:rsidR="005E340C">
        <w:rPr>
          <w:rFonts w:asciiTheme="minorHAnsi" w:hAnsiTheme="minorHAnsi" w:cs="Tahoma"/>
        </w:rPr>
        <w:t xml:space="preserve"> z </w:t>
      </w:r>
      <w:r w:rsidR="0020619D">
        <w:rPr>
          <w:rFonts w:asciiTheme="minorHAnsi" w:hAnsiTheme="minorHAnsi" w:cs="Tahoma"/>
        </w:rPr>
        <w:t>dnia 22 grudnia 2017 r. (Dz. U. z 2017</w:t>
      </w:r>
      <w:r w:rsidR="006F5554">
        <w:rPr>
          <w:rFonts w:asciiTheme="minorHAnsi" w:hAnsiTheme="minorHAnsi" w:cs="Tahoma"/>
        </w:rPr>
        <w:t>r. poz. 2479</w:t>
      </w:r>
      <w:r>
        <w:rPr>
          <w:rFonts w:asciiTheme="minorHAnsi" w:hAnsiTheme="minorHAnsi" w:cs="Tahoma"/>
        </w:rPr>
        <w:t>) w sprawie kwot wartości zamówień oraz konkursów, od których jest uzależniony obowiązek przekazywania ogłoszeń Urzędowi Publikacji Unii Europejskiej.</w:t>
      </w:r>
    </w:p>
    <w:p w:rsidR="00061EFC" w:rsidRDefault="00061EFC" w:rsidP="00EF02FB">
      <w:pPr>
        <w:numPr>
          <w:ilvl w:val="0"/>
          <w:numId w:val="3"/>
        </w:numPr>
        <w:tabs>
          <w:tab w:val="num" w:pos="284"/>
        </w:tabs>
        <w:ind w:left="284" w:right="470" w:hanging="284"/>
        <w:jc w:val="both"/>
        <w:rPr>
          <w:rFonts w:asciiTheme="minorHAnsi" w:hAnsiTheme="minorHAnsi"/>
        </w:rPr>
      </w:pPr>
      <w:r>
        <w:rPr>
          <w:rFonts w:asciiTheme="minorHAnsi" w:hAnsiTheme="minorHAnsi"/>
        </w:rPr>
        <w:t xml:space="preserve">Postępowanie prowadzonej jest zgodnie z Rozporządzeniem </w:t>
      </w:r>
      <w:r w:rsidR="006F5554">
        <w:rPr>
          <w:rFonts w:asciiTheme="minorHAnsi" w:hAnsiTheme="minorHAnsi"/>
        </w:rPr>
        <w:t xml:space="preserve">Prezesa Rady Ministrów z dnia 28 grudnia 2017 </w:t>
      </w:r>
      <w:r>
        <w:rPr>
          <w:rFonts w:asciiTheme="minorHAnsi" w:hAnsiTheme="minorHAnsi"/>
        </w:rPr>
        <w:t>r. w sprawie średniego kursu złotego</w:t>
      </w:r>
      <w:r w:rsidR="00C860C5">
        <w:rPr>
          <w:rFonts w:asciiTheme="minorHAnsi" w:hAnsiTheme="minorHAnsi"/>
        </w:rPr>
        <w:t xml:space="preserve"> w </w:t>
      </w:r>
      <w:r w:rsidR="009E6D81">
        <w:rPr>
          <w:rFonts w:asciiTheme="minorHAnsi" w:hAnsiTheme="minorHAnsi"/>
        </w:rPr>
        <w:t>stosunku do euro stanowiącego podstawę przeliczenia wartości zam</w:t>
      </w:r>
      <w:r w:rsidR="006F5554">
        <w:rPr>
          <w:rFonts w:asciiTheme="minorHAnsi" w:hAnsiTheme="minorHAnsi"/>
        </w:rPr>
        <w:t>ówień publicznych (Dz. U. z 2017</w:t>
      </w:r>
      <w:r w:rsidR="009E6D81">
        <w:rPr>
          <w:rFonts w:asciiTheme="minorHAnsi" w:hAnsiTheme="minorHAnsi"/>
        </w:rPr>
        <w:t>r.</w:t>
      </w:r>
      <w:r w:rsidR="0098118F">
        <w:rPr>
          <w:rFonts w:asciiTheme="minorHAnsi" w:hAnsiTheme="minorHAnsi"/>
        </w:rPr>
        <w:t xml:space="preserve"> </w:t>
      </w:r>
      <w:r w:rsidR="006F5554">
        <w:rPr>
          <w:rFonts w:asciiTheme="minorHAnsi" w:hAnsiTheme="minorHAnsi"/>
        </w:rPr>
        <w:t>poz. 2477)</w:t>
      </w:r>
      <w:r w:rsidR="009E6D81">
        <w:rPr>
          <w:rFonts w:asciiTheme="minorHAnsi" w:hAnsiTheme="minorHAnsi"/>
        </w:rPr>
        <w:t xml:space="preserve">. Zgodnie z w/w Rozporządzeniem </w:t>
      </w:r>
      <w:r w:rsidR="004D7061">
        <w:rPr>
          <w:rFonts w:asciiTheme="minorHAnsi" w:hAnsiTheme="minorHAnsi"/>
        </w:rPr>
        <w:t xml:space="preserve">średni kurs złotego </w:t>
      </w:r>
      <w:r w:rsidR="00CB7C34">
        <w:rPr>
          <w:rFonts w:asciiTheme="minorHAnsi" w:hAnsiTheme="minorHAnsi"/>
        </w:rPr>
        <w:t>w stosunku do euro wynosi 4,3117</w:t>
      </w:r>
      <w:r w:rsidR="004D7061">
        <w:rPr>
          <w:rFonts w:asciiTheme="minorHAnsi" w:hAnsiTheme="minorHAnsi"/>
        </w:rPr>
        <w:t>.</w:t>
      </w:r>
    </w:p>
    <w:p w:rsidR="007E00B3" w:rsidRDefault="007E00B3" w:rsidP="00EF02FB">
      <w:pPr>
        <w:pStyle w:val="Nagwek"/>
        <w:numPr>
          <w:ilvl w:val="0"/>
          <w:numId w:val="3"/>
        </w:numPr>
        <w:tabs>
          <w:tab w:val="clear" w:pos="1080"/>
          <w:tab w:val="clear" w:pos="9072"/>
          <w:tab w:val="num" w:pos="284"/>
          <w:tab w:val="left" w:pos="6379"/>
          <w:tab w:val="left" w:pos="6521"/>
          <w:tab w:val="right" w:pos="9720"/>
        </w:tabs>
        <w:ind w:left="284" w:right="470" w:hanging="284"/>
        <w:jc w:val="both"/>
        <w:rPr>
          <w:rFonts w:asciiTheme="minorHAnsi" w:hAnsiTheme="minorHAnsi"/>
        </w:rPr>
      </w:pPr>
      <w:r>
        <w:rPr>
          <w:rFonts w:asciiTheme="minorHAnsi" w:hAnsiTheme="minorHAnsi"/>
        </w:rPr>
        <w:t>Do czynności podejmowanych przez Zamawiającego i Wykonawców stosować się będzie przepisy ustawy z dnia 23 kwietnia 1964 r. – Kodeks cywilny (tekst jedn</w:t>
      </w:r>
      <w:r w:rsidR="00CB7C34">
        <w:rPr>
          <w:rFonts w:asciiTheme="minorHAnsi" w:hAnsiTheme="minorHAnsi"/>
        </w:rPr>
        <w:t>. – Dz. U. z 2018r., poz. 1025</w:t>
      </w:r>
      <w:r w:rsidR="0040675A">
        <w:rPr>
          <w:rFonts w:asciiTheme="minorHAnsi" w:hAnsiTheme="minorHAnsi"/>
        </w:rPr>
        <w:t xml:space="preserve"> z </w:t>
      </w:r>
      <w:r>
        <w:rPr>
          <w:rFonts w:asciiTheme="minorHAnsi" w:hAnsiTheme="minorHAnsi"/>
        </w:rPr>
        <w:t>późn. zm.), jeżeli prz</w:t>
      </w:r>
      <w:r w:rsidR="006C0E47">
        <w:rPr>
          <w:rFonts w:asciiTheme="minorHAnsi" w:hAnsiTheme="minorHAnsi"/>
        </w:rPr>
        <w:t>episy Pzp nie stanowią inaczej.</w:t>
      </w:r>
    </w:p>
    <w:p w:rsidR="008E6C0A" w:rsidRDefault="008E6C0A" w:rsidP="008E6C0A">
      <w:pPr>
        <w:pStyle w:val="Nagwek"/>
        <w:tabs>
          <w:tab w:val="clear" w:pos="9072"/>
          <w:tab w:val="num" w:pos="851"/>
          <w:tab w:val="left" w:pos="6379"/>
          <w:tab w:val="left" w:pos="6521"/>
          <w:tab w:val="right" w:pos="9720"/>
        </w:tabs>
        <w:ind w:right="470"/>
        <w:jc w:val="both"/>
        <w:rPr>
          <w:rFonts w:asciiTheme="minorHAnsi" w:hAnsiTheme="minorHAnsi"/>
        </w:rPr>
      </w:pPr>
    </w:p>
    <w:p w:rsidR="008E6C0A" w:rsidRDefault="008E6C0A" w:rsidP="005E340C">
      <w:pPr>
        <w:pStyle w:val="Akapitzlist"/>
        <w:ind w:left="360" w:hanging="360"/>
        <w:jc w:val="both"/>
        <w:rPr>
          <w:rFonts w:asciiTheme="minorHAnsi" w:hAnsiTheme="minorHAnsi" w:cs="Arial"/>
          <w:u w:val="single"/>
        </w:rPr>
      </w:pPr>
      <w:r>
        <w:rPr>
          <w:rFonts w:asciiTheme="minorHAnsi" w:hAnsiTheme="minorHAnsi" w:cs="Arial"/>
          <w:u w:val="single"/>
        </w:rPr>
        <w:t>Uwaga:</w:t>
      </w:r>
    </w:p>
    <w:p w:rsidR="008E6C0A" w:rsidRDefault="008E6C0A" w:rsidP="005E340C">
      <w:pPr>
        <w:pStyle w:val="normaltableau"/>
        <w:numPr>
          <w:ilvl w:val="0"/>
          <w:numId w:val="4"/>
        </w:numPr>
        <w:tabs>
          <w:tab w:val="left" w:pos="180"/>
        </w:tabs>
        <w:suppressAutoHyphens/>
        <w:spacing w:before="0" w:after="0"/>
        <w:ind w:left="851" w:right="425" w:hanging="425"/>
        <w:rPr>
          <w:rFonts w:asciiTheme="minorHAnsi" w:hAnsiTheme="minorHAnsi" w:cs="Arial"/>
          <w:sz w:val="24"/>
          <w:szCs w:val="24"/>
          <w:lang w:val="pl-PL" w:eastAsia="ar-SA"/>
        </w:rPr>
      </w:pPr>
      <w:r>
        <w:rPr>
          <w:rFonts w:asciiTheme="minorHAnsi" w:hAnsiTheme="minorHAnsi" w:cs="Arial"/>
          <w:sz w:val="24"/>
          <w:szCs w:val="24"/>
          <w:lang w:val="pl-PL" w:eastAsia="ar-SA"/>
        </w:rPr>
        <w:t>Wykonawca winien zapoznać się z całością niniejszej SIWZ.</w:t>
      </w:r>
    </w:p>
    <w:p w:rsidR="008E6C0A" w:rsidRDefault="008E6C0A" w:rsidP="005E340C">
      <w:pPr>
        <w:pStyle w:val="Akapitzlist"/>
        <w:numPr>
          <w:ilvl w:val="0"/>
          <w:numId w:val="4"/>
        </w:numPr>
        <w:tabs>
          <w:tab w:val="left" w:pos="0"/>
          <w:tab w:val="left" w:pos="284"/>
        </w:tabs>
        <w:suppressAutoHyphens/>
        <w:ind w:left="851" w:right="425" w:hanging="425"/>
        <w:jc w:val="both"/>
        <w:rPr>
          <w:rFonts w:asciiTheme="minorHAnsi" w:hAnsiTheme="minorHAnsi" w:cs="Arial"/>
        </w:rPr>
      </w:pPr>
      <w:r>
        <w:rPr>
          <w:rFonts w:asciiTheme="minorHAnsi" w:hAnsiTheme="minorHAnsi" w:cs="Arial"/>
        </w:rPr>
        <w:t>Wszelkie formularze załączone do niniejszej SIWZ stanowią jej in</w:t>
      </w:r>
      <w:r w:rsidR="00006CFF">
        <w:rPr>
          <w:rFonts w:asciiTheme="minorHAnsi" w:hAnsiTheme="minorHAnsi" w:cs="Arial"/>
        </w:rPr>
        <w:t>tegralną część.</w:t>
      </w:r>
    </w:p>
    <w:p w:rsidR="008E6C0A" w:rsidRDefault="008E6C0A" w:rsidP="005E340C">
      <w:pPr>
        <w:pStyle w:val="Akapitzlist"/>
        <w:numPr>
          <w:ilvl w:val="0"/>
          <w:numId w:val="4"/>
        </w:numPr>
        <w:tabs>
          <w:tab w:val="left" w:pos="0"/>
          <w:tab w:val="left" w:pos="284"/>
        </w:tabs>
        <w:suppressAutoHyphens/>
        <w:ind w:left="851" w:right="425" w:hanging="425"/>
        <w:jc w:val="both"/>
        <w:rPr>
          <w:rFonts w:asciiTheme="minorHAnsi" w:hAnsiTheme="minorHAnsi" w:cs="Arial"/>
        </w:rPr>
      </w:pPr>
      <w:r>
        <w:rPr>
          <w:rFonts w:asciiTheme="minorHAnsi" w:hAnsiTheme="minorHAnsi" w:cs="Arial"/>
        </w:rPr>
        <w:t>Należy wypełnić ściśle według wskazówek te załączniki, które podlegają wypełnieniu.</w:t>
      </w:r>
    </w:p>
    <w:p w:rsidR="00EF02FB" w:rsidRPr="00006CFF" w:rsidRDefault="008E6C0A" w:rsidP="005E340C">
      <w:pPr>
        <w:pStyle w:val="Akapitzlist"/>
        <w:numPr>
          <w:ilvl w:val="0"/>
          <w:numId w:val="4"/>
        </w:numPr>
        <w:tabs>
          <w:tab w:val="left" w:pos="0"/>
          <w:tab w:val="left" w:pos="284"/>
        </w:tabs>
        <w:suppressAutoHyphens/>
        <w:ind w:left="851" w:right="425" w:hanging="425"/>
        <w:jc w:val="both"/>
        <w:rPr>
          <w:rFonts w:asciiTheme="minorHAnsi" w:hAnsiTheme="minorHAnsi" w:cs="Arial"/>
        </w:rPr>
      </w:pPr>
      <w:r>
        <w:rPr>
          <w:rFonts w:asciiTheme="minorHAnsi" w:hAnsiTheme="minorHAnsi" w:cs="Arial"/>
          <w:u w:val="single"/>
        </w:rPr>
        <w:t>Wykonawca winien śledzić na bieżąco stronę internetową Zamawiającego</w:t>
      </w:r>
      <w:r w:rsidR="00B87119">
        <w:rPr>
          <w:rFonts w:asciiTheme="minorHAnsi" w:hAnsiTheme="minorHAnsi" w:cs="Arial"/>
          <w:u w:val="single"/>
        </w:rPr>
        <w:t xml:space="preserve"> – </w:t>
      </w:r>
      <w:hyperlink r:id="rId8" w:history="1">
        <w:r w:rsidR="00006CFF" w:rsidRPr="0012451D">
          <w:rPr>
            <w:rStyle w:val="Hipercze"/>
            <w:rFonts w:asciiTheme="minorHAnsi" w:hAnsiTheme="minorHAnsi" w:cs="Arial"/>
          </w:rPr>
          <w:t>www.pcm.prudnik.pl</w:t>
        </w:r>
      </w:hyperlink>
      <w:r w:rsidR="00B87119" w:rsidRPr="00503FCD">
        <w:rPr>
          <w:rFonts w:asciiTheme="minorHAnsi" w:hAnsiTheme="minorHAnsi" w:cs="Arial"/>
          <w:u w:val="single"/>
        </w:rPr>
        <w:t>.</w:t>
      </w:r>
    </w:p>
    <w:p w:rsidR="00006CFF" w:rsidRPr="00006CFF" w:rsidRDefault="00006CFF" w:rsidP="00006CFF">
      <w:pPr>
        <w:tabs>
          <w:tab w:val="left" w:pos="0"/>
          <w:tab w:val="left" w:pos="284"/>
        </w:tabs>
        <w:suppressAutoHyphens/>
        <w:ind w:right="425"/>
        <w:jc w:val="both"/>
        <w:rPr>
          <w:rFonts w:asciiTheme="minorHAnsi" w:hAnsiTheme="minorHAnsi" w:cs="Arial"/>
        </w:rPr>
      </w:pPr>
    </w:p>
    <w:p w:rsidR="00B11AF7" w:rsidRPr="008E034E" w:rsidRDefault="00B11AF7" w:rsidP="00C608E9">
      <w:pPr>
        <w:numPr>
          <w:ilvl w:val="0"/>
          <w:numId w:val="2"/>
        </w:numPr>
        <w:pBdr>
          <w:top w:val="single" w:sz="4" w:space="1" w:color="auto"/>
          <w:left w:val="single" w:sz="4" w:space="4" w:color="auto"/>
          <w:bottom w:val="single" w:sz="4" w:space="1" w:color="auto"/>
          <w:right w:val="single" w:sz="4" w:space="4" w:color="auto"/>
        </w:pBdr>
        <w:ind w:left="426" w:right="470" w:hanging="426"/>
        <w:jc w:val="both"/>
        <w:outlineLvl w:val="0"/>
        <w:rPr>
          <w:rFonts w:asciiTheme="minorHAnsi" w:hAnsiTheme="minorHAnsi"/>
          <w:b/>
          <w:u w:val="single"/>
        </w:rPr>
      </w:pPr>
      <w:bookmarkStart w:id="0" w:name="_Toc395266067"/>
      <w:bookmarkStart w:id="1" w:name="_Toc166245616"/>
      <w:r w:rsidRPr="008E034E">
        <w:rPr>
          <w:rFonts w:asciiTheme="minorHAnsi" w:hAnsiTheme="minorHAnsi"/>
          <w:b/>
          <w:u w:val="single"/>
        </w:rPr>
        <w:t>Opis przedmiotu zamówienia</w:t>
      </w:r>
      <w:bookmarkEnd w:id="0"/>
      <w:bookmarkEnd w:id="1"/>
    </w:p>
    <w:p w:rsidR="00B11AF7" w:rsidRDefault="00B11AF7" w:rsidP="00B11AF7">
      <w:pPr>
        <w:ind w:right="470"/>
        <w:jc w:val="both"/>
        <w:outlineLvl w:val="0"/>
        <w:rPr>
          <w:rFonts w:asciiTheme="minorHAnsi" w:hAnsiTheme="minorHAnsi"/>
          <w:b/>
          <w:u w:val="single"/>
        </w:rPr>
      </w:pPr>
    </w:p>
    <w:p w:rsidR="003218CE" w:rsidRPr="00AF70BE" w:rsidRDefault="00B11AF7" w:rsidP="003218CE">
      <w:pPr>
        <w:pStyle w:val="Akapitzlist"/>
        <w:numPr>
          <w:ilvl w:val="1"/>
          <w:numId w:val="2"/>
        </w:numPr>
        <w:tabs>
          <w:tab w:val="clear" w:pos="1440"/>
          <w:tab w:val="num" w:pos="-567"/>
        </w:tabs>
        <w:ind w:left="0" w:firstLine="0"/>
        <w:jc w:val="both"/>
        <w:rPr>
          <w:rFonts w:ascii="Calibri" w:hAnsi="Calibri" w:cs="Calibri"/>
        </w:rPr>
      </w:pPr>
      <w:r w:rsidRPr="00AF70BE">
        <w:rPr>
          <w:rFonts w:ascii="Calibri" w:hAnsi="Calibri" w:cs="Calibri"/>
        </w:rPr>
        <w:t xml:space="preserve">Przedmiotem zamówienia jest </w:t>
      </w:r>
      <w:r w:rsidR="00B87119" w:rsidRPr="00AF70BE">
        <w:rPr>
          <w:rFonts w:ascii="Calibri" w:hAnsi="Calibri" w:cs="Calibri"/>
        </w:rPr>
        <w:t xml:space="preserve">dostawa sprzętu </w:t>
      </w:r>
      <w:r w:rsidR="000E214A" w:rsidRPr="00AF70BE">
        <w:rPr>
          <w:rFonts w:ascii="Calibri" w:hAnsi="Calibri" w:cs="Calibri"/>
        </w:rPr>
        <w:t>wymagającego montażu</w:t>
      </w:r>
      <w:r w:rsidR="009111D3" w:rsidRPr="00AF70BE">
        <w:rPr>
          <w:rFonts w:ascii="Calibri" w:hAnsi="Calibri" w:cs="Calibri"/>
        </w:rPr>
        <w:t xml:space="preserve"> wraz z wyposażeniem</w:t>
      </w:r>
      <w:r w:rsidR="000E214A" w:rsidRPr="00AF70BE">
        <w:rPr>
          <w:rFonts w:ascii="Calibri" w:hAnsi="Calibri" w:cs="Calibri"/>
        </w:rPr>
        <w:t xml:space="preserve"> </w:t>
      </w:r>
      <w:r w:rsidR="00B87119" w:rsidRPr="00AF70BE">
        <w:rPr>
          <w:rFonts w:ascii="Calibri" w:hAnsi="Calibri" w:cs="Calibri"/>
        </w:rPr>
        <w:t>na potrzeby</w:t>
      </w:r>
      <w:r w:rsidRPr="00AF70BE">
        <w:rPr>
          <w:rFonts w:ascii="Calibri" w:hAnsi="Calibri" w:cs="Calibri"/>
        </w:rPr>
        <w:t xml:space="preserve"> </w:t>
      </w:r>
      <w:r w:rsidR="000E214A" w:rsidRPr="00AF70BE">
        <w:rPr>
          <w:rFonts w:ascii="Calibri" w:hAnsi="Calibri" w:cs="Calibri"/>
        </w:rPr>
        <w:t>Centralnej Sterylizatornii</w:t>
      </w:r>
      <w:r w:rsidR="00724A0D" w:rsidRPr="00AF70BE">
        <w:rPr>
          <w:rFonts w:ascii="Calibri" w:hAnsi="Calibri" w:cs="Calibri"/>
        </w:rPr>
        <w:t xml:space="preserve"> z odpowiednim przeszkol</w:t>
      </w:r>
      <w:r w:rsidR="0038048F" w:rsidRPr="00AF70BE">
        <w:rPr>
          <w:rFonts w:ascii="Calibri" w:hAnsi="Calibri" w:cs="Calibri"/>
        </w:rPr>
        <w:t>eniem personelu</w:t>
      </w:r>
      <w:r w:rsidR="00980EA0">
        <w:rPr>
          <w:rFonts w:ascii="Calibri" w:hAnsi="Calibri" w:cs="Calibri"/>
        </w:rPr>
        <w:t xml:space="preserve"> wskazanego przez</w:t>
      </w:r>
      <w:r w:rsidR="006C0E47">
        <w:rPr>
          <w:rFonts w:ascii="Calibri" w:hAnsi="Calibri" w:cs="Calibri"/>
        </w:rPr>
        <w:t xml:space="preserve"> Zamawiającego w </w:t>
      </w:r>
      <w:r w:rsidR="00724A0D" w:rsidRPr="00AF70BE">
        <w:rPr>
          <w:rFonts w:ascii="Calibri" w:hAnsi="Calibri" w:cs="Calibri"/>
        </w:rPr>
        <w:t>dacie dostawy</w:t>
      </w:r>
      <w:r w:rsidRPr="00AF70BE">
        <w:rPr>
          <w:rFonts w:ascii="Calibri" w:hAnsi="Calibri" w:cs="Calibri"/>
        </w:rPr>
        <w:t>.</w:t>
      </w:r>
      <w:r w:rsidR="00995742" w:rsidRPr="00AF70BE">
        <w:rPr>
          <w:rFonts w:ascii="Calibri" w:hAnsi="Calibri" w:cs="Calibri"/>
        </w:rPr>
        <w:t xml:space="preserve"> Dostawa zgodna z </w:t>
      </w:r>
      <w:r w:rsidR="00BC2429" w:rsidRPr="00AF70BE">
        <w:rPr>
          <w:rFonts w:ascii="Calibri" w:hAnsi="Calibri" w:cs="Calibri"/>
        </w:rPr>
        <w:t>wykazem asortymentowo-cenowym, stanowiącym załącznik nr 2</w:t>
      </w:r>
      <w:r w:rsidR="0038048F" w:rsidRPr="00AF70BE">
        <w:rPr>
          <w:rFonts w:ascii="Calibri" w:hAnsi="Calibri" w:cs="Calibri"/>
        </w:rPr>
        <w:t xml:space="preserve"> </w:t>
      </w:r>
      <w:r w:rsidR="00BC2429" w:rsidRPr="00AF70BE">
        <w:rPr>
          <w:rFonts w:ascii="Calibri" w:hAnsi="Calibri" w:cs="Calibri"/>
        </w:rPr>
        <w:t>do</w:t>
      </w:r>
      <w:r w:rsidR="00C32F41" w:rsidRPr="00AF70BE">
        <w:rPr>
          <w:rFonts w:ascii="Calibri" w:hAnsi="Calibri" w:cs="Calibri"/>
        </w:rPr>
        <w:t xml:space="preserve"> SIWZ, parametrami technicznymi, warunkami </w:t>
      </w:r>
      <w:proofErr w:type="spellStart"/>
      <w:r w:rsidR="00C32F41" w:rsidRPr="00AF70BE">
        <w:rPr>
          <w:rFonts w:ascii="Calibri" w:hAnsi="Calibri" w:cs="Calibri"/>
        </w:rPr>
        <w:t>gwarancji</w:t>
      </w:r>
      <w:proofErr w:type="spellEnd"/>
      <w:r w:rsidR="00C32F41" w:rsidRPr="00AF70BE">
        <w:rPr>
          <w:rFonts w:ascii="Calibri" w:hAnsi="Calibri" w:cs="Calibri"/>
        </w:rPr>
        <w:t xml:space="preserve">, serwisu i szkolenia – </w:t>
      </w:r>
      <w:r w:rsidR="00BC2429" w:rsidRPr="00AF70BE">
        <w:rPr>
          <w:rFonts w:ascii="Calibri" w:hAnsi="Calibri" w:cs="Calibri"/>
        </w:rPr>
        <w:t>załącznik nr 3</w:t>
      </w:r>
      <w:r w:rsidR="0038048F" w:rsidRPr="00AF70BE">
        <w:rPr>
          <w:rFonts w:ascii="Calibri" w:hAnsi="Calibri" w:cs="Calibri"/>
        </w:rPr>
        <w:t xml:space="preserve"> </w:t>
      </w:r>
      <w:r w:rsidR="00BC2429" w:rsidRPr="00AF70BE">
        <w:rPr>
          <w:rFonts w:ascii="Calibri" w:hAnsi="Calibri" w:cs="Calibri"/>
        </w:rPr>
        <w:t>do SIWZ.</w:t>
      </w:r>
    </w:p>
    <w:p w:rsidR="006E34CA" w:rsidRPr="00DE0C52" w:rsidRDefault="00DE0C52" w:rsidP="00DE0C52">
      <w:pPr>
        <w:pStyle w:val="Akapitzlist"/>
        <w:numPr>
          <w:ilvl w:val="1"/>
          <w:numId w:val="2"/>
        </w:numPr>
        <w:tabs>
          <w:tab w:val="clear" w:pos="1440"/>
        </w:tabs>
        <w:ind w:left="0" w:firstLine="0"/>
        <w:jc w:val="both"/>
        <w:rPr>
          <w:rFonts w:asciiTheme="minorHAnsi" w:hAnsiTheme="minorHAnsi"/>
          <w:bCs/>
        </w:rPr>
      </w:pPr>
      <w:r>
        <w:rPr>
          <w:rFonts w:ascii="Calibri" w:hAnsi="Calibri" w:cs="Calibri"/>
        </w:rPr>
        <w:lastRenderedPageBreak/>
        <w:t>Wykonawca składa ofertę na całość zamówienia.</w:t>
      </w:r>
    </w:p>
    <w:p w:rsidR="00DE0C52" w:rsidRDefault="00DE0C52" w:rsidP="00006FDC">
      <w:pPr>
        <w:pStyle w:val="Akapitzlist"/>
        <w:ind w:left="0"/>
        <w:jc w:val="both"/>
        <w:rPr>
          <w:rFonts w:asciiTheme="minorHAnsi" w:hAnsiTheme="minorHAnsi"/>
          <w:bCs/>
        </w:rPr>
      </w:pPr>
    </w:p>
    <w:p w:rsidR="00B11AF7" w:rsidRPr="00232E32" w:rsidRDefault="00B11AF7" w:rsidP="00B31035">
      <w:pPr>
        <w:pStyle w:val="Akapitzlist"/>
        <w:numPr>
          <w:ilvl w:val="1"/>
          <w:numId w:val="2"/>
        </w:numPr>
        <w:tabs>
          <w:tab w:val="clear" w:pos="1440"/>
          <w:tab w:val="num" w:pos="0"/>
          <w:tab w:val="left" w:pos="142"/>
        </w:tabs>
        <w:ind w:left="0" w:right="-239" w:firstLine="0"/>
        <w:jc w:val="both"/>
        <w:rPr>
          <w:rFonts w:asciiTheme="minorHAnsi" w:hAnsiTheme="minorHAnsi"/>
          <w:bCs/>
          <w:u w:val="single"/>
        </w:rPr>
      </w:pPr>
      <w:r w:rsidRPr="00232E32">
        <w:rPr>
          <w:rFonts w:asciiTheme="minorHAnsi" w:hAnsiTheme="minorHAnsi"/>
          <w:bCs/>
          <w:u w:val="single"/>
        </w:rPr>
        <w:t>Kody CPV (Wspólny Słownik Zamówień):</w:t>
      </w:r>
    </w:p>
    <w:p w:rsidR="006E34CA" w:rsidRPr="00A863C3" w:rsidRDefault="006E34CA" w:rsidP="00A1161A">
      <w:pPr>
        <w:tabs>
          <w:tab w:val="left" w:pos="0"/>
          <w:tab w:val="left" w:pos="142"/>
        </w:tabs>
        <w:ind w:right="-239"/>
        <w:jc w:val="both"/>
        <w:rPr>
          <w:rFonts w:asciiTheme="minorHAnsi" w:hAnsiTheme="minorHAnsi" w:cstheme="minorHAnsi"/>
          <w:bCs/>
          <w:sz w:val="22"/>
        </w:rPr>
      </w:pPr>
      <w:r w:rsidRPr="0038048F">
        <w:rPr>
          <w:rFonts w:asciiTheme="minorHAnsi" w:hAnsiTheme="minorHAnsi" w:cstheme="minorHAnsi"/>
          <w:b/>
          <w:bCs/>
          <w:sz w:val="22"/>
        </w:rPr>
        <w:t>331</w:t>
      </w:r>
      <w:r w:rsidR="00A863C3" w:rsidRPr="0038048F">
        <w:rPr>
          <w:rFonts w:asciiTheme="minorHAnsi" w:hAnsiTheme="minorHAnsi" w:cstheme="minorHAnsi"/>
          <w:b/>
          <w:bCs/>
          <w:sz w:val="22"/>
        </w:rPr>
        <w:t>00000-0</w:t>
      </w:r>
      <w:r w:rsidR="00A863C3">
        <w:rPr>
          <w:rFonts w:asciiTheme="minorHAnsi" w:hAnsiTheme="minorHAnsi" w:cstheme="minorHAnsi"/>
          <w:bCs/>
          <w:sz w:val="22"/>
        </w:rPr>
        <w:t xml:space="preserve"> </w:t>
      </w:r>
      <w:r w:rsidR="00A1161A" w:rsidRPr="00A863C3">
        <w:rPr>
          <w:rFonts w:asciiTheme="minorHAnsi" w:hAnsiTheme="minorHAnsi" w:cstheme="minorHAnsi"/>
          <w:bCs/>
          <w:sz w:val="22"/>
        </w:rPr>
        <w:t>Urządzenia medyczne</w:t>
      </w:r>
    </w:p>
    <w:p w:rsidR="00543E4D" w:rsidRPr="00A863C3" w:rsidRDefault="00543E4D" w:rsidP="00A1161A">
      <w:pPr>
        <w:tabs>
          <w:tab w:val="left" w:pos="0"/>
          <w:tab w:val="left" w:pos="142"/>
        </w:tabs>
        <w:ind w:right="-239"/>
        <w:jc w:val="both"/>
        <w:rPr>
          <w:rFonts w:asciiTheme="minorHAnsi" w:hAnsiTheme="minorHAnsi" w:cstheme="minorHAnsi"/>
          <w:bCs/>
          <w:sz w:val="22"/>
        </w:rPr>
      </w:pPr>
      <w:r w:rsidRPr="00A863C3">
        <w:rPr>
          <w:rFonts w:asciiTheme="minorHAnsi" w:hAnsiTheme="minorHAnsi" w:cstheme="minorHAnsi"/>
          <w:bCs/>
          <w:sz w:val="22"/>
        </w:rPr>
        <w:t>Dodatkowe kody CPV:</w:t>
      </w:r>
    </w:p>
    <w:p w:rsidR="00691475" w:rsidRPr="00A863C3" w:rsidRDefault="00FF0065" w:rsidP="00A1161A">
      <w:pPr>
        <w:tabs>
          <w:tab w:val="left" w:pos="0"/>
          <w:tab w:val="left" w:pos="142"/>
        </w:tabs>
        <w:ind w:right="-239"/>
        <w:jc w:val="both"/>
        <w:rPr>
          <w:rFonts w:asciiTheme="minorHAnsi" w:hAnsiTheme="minorHAnsi" w:cstheme="minorHAnsi"/>
          <w:sz w:val="22"/>
        </w:rPr>
      </w:pPr>
      <w:r w:rsidRPr="0038048F">
        <w:rPr>
          <w:rFonts w:asciiTheme="minorHAnsi" w:hAnsiTheme="minorHAnsi" w:cstheme="minorHAnsi"/>
          <w:b/>
          <w:sz w:val="22"/>
        </w:rPr>
        <w:t>33191110-9</w:t>
      </w:r>
      <w:r w:rsidRPr="00A863C3">
        <w:rPr>
          <w:rFonts w:asciiTheme="minorHAnsi" w:hAnsiTheme="minorHAnsi" w:cstheme="minorHAnsi"/>
          <w:sz w:val="22"/>
        </w:rPr>
        <w:t xml:space="preserve"> Autoklawy - Sterylizator parowy</w:t>
      </w:r>
      <w:r w:rsidR="00DE0C52">
        <w:rPr>
          <w:rFonts w:asciiTheme="minorHAnsi" w:hAnsiTheme="minorHAnsi" w:cstheme="minorHAnsi"/>
          <w:sz w:val="22"/>
        </w:rPr>
        <w:t>;</w:t>
      </w:r>
    </w:p>
    <w:p w:rsidR="00FF0065" w:rsidRDefault="00FF0065" w:rsidP="00A1161A">
      <w:pPr>
        <w:tabs>
          <w:tab w:val="left" w:pos="0"/>
          <w:tab w:val="left" w:pos="142"/>
        </w:tabs>
        <w:ind w:right="-239"/>
        <w:jc w:val="both"/>
        <w:rPr>
          <w:rFonts w:asciiTheme="minorHAnsi" w:hAnsiTheme="minorHAnsi" w:cstheme="minorHAnsi"/>
          <w:sz w:val="22"/>
        </w:rPr>
      </w:pPr>
      <w:r w:rsidRPr="0038048F">
        <w:rPr>
          <w:rFonts w:asciiTheme="minorHAnsi" w:hAnsiTheme="minorHAnsi" w:cstheme="minorHAnsi"/>
          <w:b/>
          <w:sz w:val="22"/>
        </w:rPr>
        <w:t>33191000-5</w:t>
      </w:r>
      <w:r w:rsidR="00615F79" w:rsidRPr="00A863C3">
        <w:rPr>
          <w:rFonts w:asciiTheme="minorHAnsi" w:hAnsiTheme="minorHAnsi" w:cstheme="minorHAnsi"/>
          <w:sz w:val="22"/>
        </w:rPr>
        <w:t xml:space="preserve"> Urządzenia sterylizujące, dezynfekcyjne i higieniczne</w:t>
      </w:r>
      <w:r w:rsidR="00886332">
        <w:rPr>
          <w:rFonts w:asciiTheme="minorHAnsi" w:hAnsiTheme="minorHAnsi" w:cstheme="minorHAnsi"/>
          <w:sz w:val="22"/>
        </w:rPr>
        <w:t xml:space="preserve"> </w:t>
      </w:r>
      <w:r w:rsidR="00615F79" w:rsidRPr="00A863C3">
        <w:rPr>
          <w:rFonts w:asciiTheme="minorHAnsi" w:hAnsiTheme="minorHAnsi" w:cstheme="minorHAnsi"/>
          <w:sz w:val="22"/>
        </w:rPr>
        <w:t xml:space="preserve">- </w:t>
      </w:r>
      <w:r w:rsidR="00A863C3">
        <w:rPr>
          <w:rFonts w:asciiTheme="minorHAnsi" w:hAnsiTheme="minorHAnsi" w:cstheme="minorHAnsi"/>
          <w:sz w:val="22"/>
        </w:rPr>
        <w:t>Myjnia - dezynfektor do mycia i </w:t>
      </w:r>
      <w:r w:rsidR="00615F79" w:rsidRPr="00A863C3">
        <w:rPr>
          <w:rFonts w:asciiTheme="minorHAnsi" w:hAnsiTheme="minorHAnsi" w:cstheme="minorHAnsi"/>
          <w:sz w:val="22"/>
        </w:rPr>
        <w:t>dezynfekcji wyrobów</w:t>
      </w:r>
      <w:r w:rsidR="006A27CE">
        <w:rPr>
          <w:rFonts w:asciiTheme="minorHAnsi" w:hAnsiTheme="minorHAnsi" w:cstheme="minorHAnsi"/>
          <w:sz w:val="22"/>
        </w:rPr>
        <w:t>;</w:t>
      </w:r>
    </w:p>
    <w:p w:rsidR="00B1696A" w:rsidRPr="00B1696A" w:rsidRDefault="00B1696A" w:rsidP="00A1161A">
      <w:pPr>
        <w:tabs>
          <w:tab w:val="left" w:pos="0"/>
          <w:tab w:val="left" w:pos="142"/>
        </w:tabs>
        <w:ind w:right="-239"/>
        <w:jc w:val="both"/>
        <w:rPr>
          <w:rFonts w:asciiTheme="minorHAnsi" w:hAnsiTheme="minorHAnsi" w:cstheme="minorHAnsi"/>
          <w:sz w:val="22"/>
          <w:szCs w:val="16"/>
        </w:rPr>
      </w:pPr>
      <w:r w:rsidRPr="00B1696A">
        <w:rPr>
          <w:rFonts w:asciiTheme="minorHAnsi" w:hAnsiTheme="minorHAnsi" w:cstheme="minorHAnsi"/>
          <w:b/>
          <w:sz w:val="22"/>
          <w:szCs w:val="16"/>
        </w:rPr>
        <w:t>33191000-5</w:t>
      </w:r>
      <w:r w:rsidRPr="00B1696A">
        <w:rPr>
          <w:rFonts w:asciiTheme="minorHAnsi" w:hAnsiTheme="minorHAnsi" w:cstheme="minorHAnsi"/>
          <w:sz w:val="22"/>
          <w:szCs w:val="16"/>
        </w:rPr>
        <w:t xml:space="preserve"> Urządzenia sterylizujące, dezynfekcyjne i higieniczne - Myjnia ultradźwiękowa wolnostojąca, szafkowa</w:t>
      </w:r>
      <w:r w:rsidR="006A27CE">
        <w:rPr>
          <w:rFonts w:asciiTheme="minorHAnsi" w:hAnsiTheme="minorHAnsi" w:cstheme="minorHAnsi"/>
          <w:sz w:val="22"/>
          <w:szCs w:val="16"/>
        </w:rPr>
        <w:t>.</w:t>
      </w:r>
    </w:p>
    <w:p w:rsidR="00831B08" w:rsidRPr="00077DD4" w:rsidRDefault="00831B08" w:rsidP="00077DD4">
      <w:pPr>
        <w:pStyle w:val="Akapitzlist"/>
        <w:numPr>
          <w:ilvl w:val="1"/>
          <w:numId w:val="2"/>
        </w:numPr>
        <w:tabs>
          <w:tab w:val="clear" w:pos="1440"/>
          <w:tab w:val="left" w:pos="0"/>
        </w:tabs>
        <w:suppressAutoHyphens/>
        <w:spacing w:before="120"/>
        <w:ind w:left="0" w:firstLine="0"/>
        <w:jc w:val="both"/>
        <w:rPr>
          <w:rFonts w:asciiTheme="minorHAnsi" w:hAnsiTheme="minorHAnsi" w:cstheme="minorHAnsi"/>
          <w:szCs w:val="22"/>
        </w:rPr>
      </w:pPr>
      <w:r w:rsidRPr="00077DD4">
        <w:rPr>
          <w:rFonts w:asciiTheme="minorHAnsi" w:hAnsiTheme="minorHAnsi" w:cstheme="minorHAnsi"/>
          <w:b/>
          <w:bCs/>
          <w:szCs w:val="22"/>
        </w:rPr>
        <w:t>Wymagania dotyczące przedmiotu zamówienia:</w:t>
      </w:r>
    </w:p>
    <w:p w:rsidR="00831B08" w:rsidRPr="00831B08" w:rsidRDefault="00831B08" w:rsidP="00B31035">
      <w:pPr>
        <w:suppressAutoHyphens/>
        <w:jc w:val="both"/>
        <w:rPr>
          <w:rFonts w:asciiTheme="minorHAnsi" w:hAnsiTheme="minorHAnsi" w:cstheme="minorHAnsi"/>
          <w:szCs w:val="22"/>
        </w:rPr>
      </w:pPr>
      <w:r w:rsidRPr="00831B08">
        <w:rPr>
          <w:rFonts w:asciiTheme="minorHAnsi" w:hAnsiTheme="minorHAnsi" w:cstheme="minorHAnsi"/>
          <w:szCs w:val="22"/>
        </w:rPr>
        <w:t>Ofero</w:t>
      </w:r>
      <w:r w:rsidR="00ED0A7B">
        <w:rPr>
          <w:rFonts w:asciiTheme="minorHAnsi" w:hAnsiTheme="minorHAnsi" w:cstheme="minorHAnsi"/>
          <w:szCs w:val="22"/>
        </w:rPr>
        <w:t>wany przedmiot zamówienia musi spełni</w:t>
      </w:r>
      <w:r w:rsidR="009D7511">
        <w:rPr>
          <w:rFonts w:asciiTheme="minorHAnsi" w:hAnsiTheme="minorHAnsi" w:cstheme="minorHAnsi"/>
          <w:szCs w:val="22"/>
        </w:rPr>
        <w:t>ać wymagania określone w</w:t>
      </w:r>
      <w:r w:rsidR="00ED0A7B">
        <w:rPr>
          <w:rFonts w:asciiTheme="minorHAnsi" w:hAnsiTheme="minorHAnsi" w:cstheme="minorHAnsi"/>
          <w:szCs w:val="22"/>
        </w:rPr>
        <w:t>:</w:t>
      </w:r>
    </w:p>
    <w:p w:rsidR="00831B08" w:rsidRPr="00FC1C89" w:rsidRDefault="00831B08" w:rsidP="00717DF2">
      <w:pPr>
        <w:pStyle w:val="Akapitzlist"/>
        <w:widowControl w:val="0"/>
        <w:numPr>
          <w:ilvl w:val="0"/>
          <w:numId w:val="5"/>
        </w:numPr>
        <w:tabs>
          <w:tab w:val="left" w:pos="284"/>
        </w:tabs>
        <w:suppressAutoHyphens/>
        <w:autoSpaceDE w:val="0"/>
        <w:jc w:val="both"/>
        <w:rPr>
          <w:rFonts w:asciiTheme="minorHAnsi" w:hAnsiTheme="minorHAnsi" w:cstheme="minorHAnsi"/>
          <w:color w:val="000000"/>
          <w:szCs w:val="22"/>
        </w:rPr>
      </w:pPr>
      <w:r w:rsidRPr="00FC1C89">
        <w:rPr>
          <w:rFonts w:asciiTheme="minorHAnsi" w:hAnsiTheme="minorHAnsi" w:cstheme="minorHAnsi"/>
          <w:color w:val="000000"/>
          <w:szCs w:val="22"/>
        </w:rPr>
        <w:t>Ustawie z dnia 20 maja 2010r. o wyrobach medycznych (Dz. U. z 201</w:t>
      </w:r>
      <w:r w:rsidR="006C0E47">
        <w:rPr>
          <w:rFonts w:asciiTheme="minorHAnsi" w:hAnsiTheme="minorHAnsi" w:cstheme="minorHAnsi"/>
          <w:color w:val="000000"/>
          <w:szCs w:val="22"/>
        </w:rPr>
        <w:t>9r. poz. 175</w:t>
      </w:r>
      <w:r w:rsidRPr="00FC1C89">
        <w:rPr>
          <w:rFonts w:asciiTheme="minorHAnsi" w:hAnsiTheme="minorHAnsi" w:cstheme="minorHAnsi"/>
          <w:color w:val="000000"/>
          <w:szCs w:val="22"/>
        </w:rPr>
        <w:t>)</w:t>
      </w:r>
      <w:r w:rsidR="002109B8">
        <w:rPr>
          <w:rFonts w:asciiTheme="minorHAnsi" w:hAnsiTheme="minorHAnsi" w:cstheme="minorHAnsi"/>
          <w:color w:val="000000"/>
          <w:szCs w:val="22"/>
        </w:rPr>
        <w:t>;</w:t>
      </w:r>
    </w:p>
    <w:p w:rsidR="00831B08" w:rsidRPr="00FC1C89" w:rsidRDefault="00831B08" w:rsidP="00717DF2">
      <w:pPr>
        <w:pStyle w:val="Akapitzlist"/>
        <w:widowControl w:val="0"/>
        <w:numPr>
          <w:ilvl w:val="0"/>
          <w:numId w:val="5"/>
        </w:numPr>
        <w:suppressAutoHyphens/>
        <w:autoSpaceDE w:val="0"/>
        <w:jc w:val="both"/>
        <w:rPr>
          <w:rFonts w:asciiTheme="minorHAnsi" w:hAnsiTheme="minorHAnsi" w:cstheme="minorHAnsi"/>
          <w:color w:val="000000"/>
          <w:szCs w:val="22"/>
        </w:rPr>
      </w:pPr>
      <w:r w:rsidRPr="00FC1C89">
        <w:rPr>
          <w:rFonts w:asciiTheme="minorHAnsi" w:hAnsiTheme="minorHAnsi" w:cstheme="minorHAnsi"/>
          <w:color w:val="000000"/>
          <w:szCs w:val="22"/>
        </w:rPr>
        <w:t>Rozporządzeniu Ministra Zdrowia z dnia 5 listopada 2010r</w:t>
      </w:r>
      <w:r w:rsidR="00F34C60">
        <w:rPr>
          <w:rFonts w:asciiTheme="minorHAnsi" w:hAnsiTheme="minorHAnsi" w:cstheme="minorHAnsi"/>
          <w:color w:val="000000"/>
          <w:szCs w:val="22"/>
        </w:rPr>
        <w:t>.</w:t>
      </w:r>
      <w:r w:rsidRPr="00FC1C89">
        <w:rPr>
          <w:rFonts w:asciiTheme="minorHAnsi" w:hAnsiTheme="minorHAnsi" w:cstheme="minorHAnsi"/>
          <w:color w:val="000000"/>
          <w:szCs w:val="22"/>
        </w:rPr>
        <w:t xml:space="preserve"> w sprawie sposobu kwalifikacji wyrobów med</w:t>
      </w:r>
      <w:r w:rsidR="00ED0A7B">
        <w:rPr>
          <w:rFonts w:asciiTheme="minorHAnsi" w:hAnsiTheme="minorHAnsi" w:cstheme="minorHAnsi"/>
          <w:color w:val="000000"/>
          <w:szCs w:val="22"/>
        </w:rPr>
        <w:t xml:space="preserve">ycznych </w:t>
      </w:r>
      <w:r w:rsidRPr="00FC1C89">
        <w:rPr>
          <w:rFonts w:asciiTheme="minorHAnsi" w:hAnsiTheme="minorHAnsi" w:cstheme="minorHAnsi"/>
          <w:color w:val="000000"/>
          <w:szCs w:val="22"/>
        </w:rPr>
        <w:t>(Dz. U. z 2010r</w:t>
      </w:r>
      <w:r w:rsidR="00BF4033">
        <w:rPr>
          <w:rFonts w:asciiTheme="minorHAnsi" w:hAnsiTheme="minorHAnsi" w:cstheme="minorHAnsi"/>
          <w:color w:val="000000"/>
          <w:szCs w:val="22"/>
        </w:rPr>
        <w:t>. n</w:t>
      </w:r>
      <w:r w:rsidRPr="00FC1C89">
        <w:rPr>
          <w:rFonts w:asciiTheme="minorHAnsi" w:hAnsiTheme="minorHAnsi" w:cstheme="minorHAnsi"/>
          <w:color w:val="000000"/>
          <w:szCs w:val="22"/>
        </w:rPr>
        <w:t>r 215, poz. 1416)</w:t>
      </w:r>
      <w:r w:rsidR="002109B8">
        <w:rPr>
          <w:rFonts w:asciiTheme="minorHAnsi" w:hAnsiTheme="minorHAnsi" w:cstheme="minorHAnsi"/>
          <w:color w:val="000000"/>
          <w:szCs w:val="22"/>
        </w:rPr>
        <w:t>;</w:t>
      </w:r>
    </w:p>
    <w:p w:rsidR="00831B08" w:rsidRPr="00FC1C89" w:rsidRDefault="00831B08" w:rsidP="00717DF2">
      <w:pPr>
        <w:pStyle w:val="Akapitzlist"/>
        <w:widowControl w:val="0"/>
        <w:numPr>
          <w:ilvl w:val="0"/>
          <w:numId w:val="5"/>
        </w:numPr>
        <w:suppressAutoHyphens/>
        <w:autoSpaceDE w:val="0"/>
        <w:jc w:val="both"/>
        <w:rPr>
          <w:rFonts w:asciiTheme="minorHAnsi" w:hAnsiTheme="minorHAnsi" w:cstheme="minorHAnsi"/>
          <w:color w:val="000000"/>
          <w:szCs w:val="22"/>
          <w:lang w:val="en-US"/>
        </w:rPr>
      </w:pPr>
      <w:r w:rsidRPr="00FC1C89">
        <w:rPr>
          <w:rFonts w:asciiTheme="minorHAnsi" w:hAnsiTheme="minorHAnsi" w:cstheme="minorHAnsi"/>
          <w:color w:val="000000"/>
          <w:szCs w:val="22"/>
        </w:rPr>
        <w:t>Rozporządzeniu Ministra Zdrowia z dnia 17 lutego 2016r</w:t>
      </w:r>
      <w:r w:rsidR="00465C6C">
        <w:rPr>
          <w:rFonts w:asciiTheme="minorHAnsi" w:hAnsiTheme="minorHAnsi" w:cstheme="minorHAnsi"/>
          <w:color w:val="000000"/>
          <w:szCs w:val="22"/>
        </w:rPr>
        <w:t>.</w:t>
      </w:r>
      <w:r w:rsidRPr="00FC1C89">
        <w:rPr>
          <w:rFonts w:asciiTheme="minorHAnsi" w:hAnsiTheme="minorHAnsi" w:cstheme="minorHAnsi"/>
          <w:color w:val="000000"/>
          <w:szCs w:val="22"/>
        </w:rPr>
        <w:t xml:space="preserve"> w sprawie wymagań zasadniczych</w:t>
      </w:r>
      <w:r w:rsidR="00ED0A7B">
        <w:rPr>
          <w:rFonts w:asciiTheme="minorHAnsi" w:hAnsiTheme="minorHAnsi" w:cstheme="minorHAnsi"/>
          <w:color w:val="000000"/>
          <w:szCs w:val="22"/>
        </w:rPr>
        <w:t xml:space="preserve"> oraz procedur oceny zgodności </w:t>
      </w:r>
      <w:r w:rsidRPr="00FC1C89">
        <w:rPr>
          <w:rFonts w:asciiTheme="minorHAnsi" w:hAnsiTheme="minorHAnsi" w:cstheme="minorHAnsi"/>
          <w:color w:val="000000"/>
          <w:szCs w:val="22"/>
        </w:rPr>
        <w:t>wyrob</w:t>
      </w:r>
      <w:r w:rsidR="00ED0A7B">
        <w:rPr>
          <w:rFonts w:asciiTheme="minorHAnsi" w:hAnsiTheme="minorHAnsi" w:cstheme="minorHAnsi"/>
          <w:color w:val="000000"/>
          <w:szCs w:val="22"/>
        </w:rPr>
        <w:t>ów medycznych</w:t>
      </w:r>
      <w:r w:rsidR="00465C6C">
        <w:rPr>
          <w:rFonts w:asciiTheme="minorHAnsi" w:hAnsiTheme="minorHAnsi" w:cstheme="minorHAnsi"/>
          <w:color w:val="000000"/>
          <w:szCs w:val="22"/>
        </w:rPr>
        <w:t xml:space="preserve"> (Dz. U.</w:t>
      </w:r>
      <w:r w:rsidR="00E415D5">
        <w:rPr>
          <w:rFonts w:asciiTheme="minorHAnsi" w:hAnsiTheme="minorHAnsi" w:cstheme="minorHAnsi"/>
          <w:color w:val="000000"/>
          <w:szCs w:val="22"/>
        </w:rPr>
        <w:t xml:space="preserve"> z</w:t>
      </w:r>
      <w:r w:rsidR="00465C6C">
        <w:rPr>
          <w:rFonts w:asciiTheme="minorHAnsi" w:hAnsiTheme="minorHAnsi" w:cstheme="minorHAnsi"/>
          <w:color w:val="000000"/>
          <w:szCs w:val="22"/>
        </w:rPr>
        <w:t xml:space="preserve"> </w:t>
      </w:r>
      <w:r w:rsidR="00ED0A7B">
        <w:rPr>
          <w:rFonts w:asciiTheme="minorHAnsi" w:hAnsiTheme="minorHAnsi" w:cstheme="minorHAnsi"/>
          <w:color w:val="000000"/>
          <w:szCs w:val="22"/>
          <w:lang w:val="en-US"/>
        </w:rPr>
        <w:t>2016</w:t>
      </w:r>
      <w:r w:rsidR="00E415D5">
        <w:rPr>
          <w:rFonts w:asciiTheme="minorHAnsi" w:hAnsiTheme="minorHAnsi" w:cstheme="minorHAnsi"/>
          <w:color w:val="000000"/>
          <w:szCs w:val="22"/>
          <w:lang w:val="en-US"/>
        </w:rPr>
        <w:t>r.</w:t>
      </w:r>
      <w:r w:rsidR="00ED0A7B">
        <w:rPr>
          <w:rFonts w:asciiTheme="minorHAnsi" w:hAnsiTheme="minorHAnsi" w:cstheme="minorHAnsi"/>
          <w:color w:val="000000"/>
          <w:szCs w:val="22"/>
          <w:lang w:val="en-US"/>
        </w:rPr>
        <w:t xml:space="preserve"> </w:t>
      </w:r>
      <w:r w:rsidRPr="00FC1C89">
        <w:rPr>
          <w:rFonts w:asciiTheme="minorHAnsi" w:hAnsiTheme="minorHAnsi" w:cstheme="minorHAnsi"/>
          <w:color w:val="000000"/>
          <w:szCs w:val="22"/>
          <w:lang w:val="en-US"/>
        </w:rPr>
        <w:t>poz. 211)</w:t>
      </w:r>
      <w:r w:rsidR="002109B8">
        <w:rPr>
          <w:rFonts w:asciiTheme="minorHAnsi" w:hAnsiTheme="minorHAnsi" w:cstheme="minorHAnsi"/>
          <w:color w:val="000000"/>
          <w:szCs w:val="22"/>
          <w:lang w:val="en-US"/>
        </w:rPr>
        <w:t>;</w:t>
      </w:r>
    </w:p>
    <w:p w:rsidR="00831B08" w:rsidRPr="00831B08" w:rsidRDefault="009D7511" w:rsidP="00717DF2">
      <w:pPr>
        <w:pStyle w:val="Tekstpodstawowy"/>
        <w:widowControl w:val="0"/>
        <w:numPr>
          <w:ilvl w:val="0"/>
          <w:numId w:val="5"/>
        </w:numPr>
        <w:autoSpaceDE w:val="0"/>
        <w:jc w:val="both"/>
        <w:rPr>
          <w:rFonts w:asciiTheme="minorHAnsi" w:hAnsiTheme="minorHAnsi" w:cstheme="minorHAnsi"/>
          <w:i w:val="0"/>
          <w:color w:val="000000"/>
          <w:szCs w:val="22"/>
        </w:rPr>
      </w:pPr>
      <w:r>
        <w:rPr>
          <w:rFonts w:asciiTheme="minorHAnsi" w:hAnsiTheme="minorHAnsi" w:cstheme="minorHAnsi"/>
          <w:i w:val="0"/>
          <w:color w:val="000000"/>
          <w:szCs w:val="22"/>
        </w:rPr>
        <w:t>Rozporządzeniu</w:t>
      </w:r>
      <w:r w:rsidR="00831B08" w:rsidRPr="00831B08">
        <w:rPr>
          <w:rFonts w:asciiTheme="minorHAnsi" w:hAnsiTheme="minorHAnsi" w:cstheme="minorHAnsi"/>
          <w:i w:val="0"/>
          <w:color w:val="000000"/>
          <w:szCs w:val="22"/>
        </w:rPr>
        <w:t xml:space="preserve"> Ministra Zdrowia z dnia 17 lutego</w:t>
      </w:r>
      <w:r w:rsidR="00243521">
        <w:rPr>
          <w:rFonts w:asciiTheme="minorHAnsi" w:hAnsiTheme="minorHAnsi" w:cstheme="minorHAnsi"/>
          <w:i w:val="0"/>
          <w:color w:val="000000"/>
          <w:szCs w:val="22"/>
        </w:rPr>
        <w:t xml:space="preserve"> 2016</w:t>
      </w:r>
      <w:r w:rsidR="00831B08" w:rsidRPr="00831B08">
        <w:rPr>
          <w:rFonts w:asciiTheme="minorHAnsi" w:hAnsiTheme="minorHAnsi" w:cstheme="minorHAnsi"/>
          <w:i w:val="0"/>
          <w:color w:val="000000"/>
          <w:szCs w:val="22"/>
        </w:rPr>
        <w:t>r. w sprawie sposobu dokonywania zgłoszeń i powiadomień dotyczących wyrobów (Dz. U. z 2016 r., poz. 210)</w:t>
      </w:r>
      <w:r w:rsidR="002109B8">
        <w:rPr>
          <w:rFonts w:asciiTheme="minorHAnsi" w:hAnsiTheme="minorHAnsi" w:cstheme="minorHAnsi"/>
          <w:i w:val="0"/>
          <w:color w:val="000000"/>
          <w:szCs w:val="22"/>
        </w:rPr>
        <w:t>;</w:t>
      </w:r>
    </w:p>
    <w:p w:rsidR="00831B08" w:rsidRPr="00FC1C89" w:rsidRDefault="00831B08" w:rsidP="00717DF2">
      <w:pPr>
        <w:pStyle w:val="Akapitzlist"/>
        <w:widowControl w:val="0"/>
        <w:numPr>
          <w:ilvl w:val="0"/>
          <w:numId w:val="5"/>
        </w:numPr>
        <w:suppressAutoHyphens/>
        <w:autoSpaceDE w:val="0"/>
        <w:jc w:val="both"/>
        <w:rPr>
          <w:rFonts w:asciiTheme="minorHAnsi" w:hAnsiTheme="minorHAnsi" w:cstheme="minorHAnsi"/>
          <w:color w:val="000000"/>
          <w:szCs w:val="22"/>
        </w:rPr>
      </w:pPr>
      <w:r w:rsidRPr="00FC1C89">
        <w:rPr>
          <w:rFonts w:asciiTheme="minorHAnsi" w:hAnsiTheme="minorHAnsi" w:cstheme="minorHAnsi"/>
          <w:color w:val="000000"/>
          <w:szCs w:val="22"/>
        </w:rPr>
        <w:t>Rozporząd</w:t>
      </w:r>
      <w:r w:rsidR="00243521">
        <w:rPr>
          <w:rFonts w:asciiTheme="minorHAnsi" w:hAnsiTheme="minorHAnsi" w:cstheme="minorHAnsi"/>
          <w:color w:val="000000"/>
          <w:szCs w:val="22"/>
        </w:rPr>
        <w:t>zeniu Ministra Zdrowia z dnia 23</w:t>
      </w:r>
      <w:r w:rsidRPr="00FC1C89">
        <w:rPr>
          <w:rFonts w:asciiTheme="minorHAnsi" w:hAnsiTheme="minorHAnsi" w:cstheme="minorHAnsi"/>
          <w:color w:val="000000"/>
          <w:szCs w:val="22"/>
        </w:rPr>
        <w:t xml:space="preserve"> września 2010r</w:t>
      </w:r>
      <w:r w:rsidR="00243521">
        <w:rPr>
          <w:rFonts w:asciiTheme="minorHAnsi" w:hAnsiTheme="minorHAnsi" w:cstheme="minorHAnsi"/>
          <w:color w:val="000000"/>
          <w:szCs w:val="22"/>
        </w:rPr>
        <w:t>. w sprawie wzoru znaku CE (</w:t>
      </w:r>
      <w:r w:rsidRPr="00FC1C89">
        <w:rPr>
          <w:rFonts w:asciiTheme="minorHAnsi" w:hAnsiTheme="minorHAnsi" w:cstheme="minorHAnsi"/>
          <w:color w:val="000000"/>
          <w:szCs w:val="22"/>
        </w:rPr>
        <w:t>Dz. U.</w:t>
      </w:r>
      <w:r w:rsidR="00E415D5">
        <w:rPr>
          <w:rFonts w:asciiTheme="minorHAnsi" w:hAnsiTheme="minorHAnsi" w:cstheme="minorHAnsi"/>
          <w:color w:val="000000"/>
          <w:szCs w:val="22"/>
        </w:rPr>
        <w:t xml:space="preserve"> z</w:t>
      </w:r>
      <w:r w:rsidRPr="00FC1C89">
        <w:rPr>
          <w:rFonts w:asciiTheme="minorHAnsi" w:hAnsiTheme="minorHAnsi" w:cstheme="minorHAnsi"/>
          <w:color w:val="000000"/>
          <w:szCs w:val="22"/>
        </w:rPr>
        <w:t xml:space="preserve"> 2010</w:t>
      </w:r>
      <w:r w:rsidR="00E415D5">
        <w:rPr>
          <w:rFonts w:asciiTheme="minorHAnsi" w:hAnsiTheme="minorHAnsi" w:cstheme="minorHAnsi"/>
          <w:color w:val="000000"/>
          <w:szCs w:val="22"/>
        </w:rPr>
        <w:t>r., n</w:t>
      </w:r>
      <w:r w:rsidRPr="00FC1C89">
        <w:rPr>
          <w:rFonts w:asciiTheme="minorHAnsi" w:hAnsiTheme="minorHAnsi" w:cstheme="minorHAnsi"/>
          <w:color w:val="000000"/>
          <w:szCs w:val="22"/>
        </w:rPr>
        <w:t>r 186, poz. 1252)</w:t>
      </w:r>
      <w:r w:rsidR="002109B8">
        <w:rPr>
          <w:rFonts w:asciiTheme="minorHAnsi" w:hAnsiTheme="minorHAnsi" w:cstheme="minorHAnsi"/>
          <w:color w:val="000000"/>
          <w:szCs w:val="22"/>
        </w:rPr>
        <w:t>;</w:t>
      </w:r>
    </w:p>
    <w:p w:rsidR="00831B08" w:rsidRDefault="00831B08" w:rsidP="00717DF2">
      <w:pPr>
        <w:pStyle w:val="Akapitzlist"/>
        <w:widowControl w:val="0"/>
        <w:numPr>
          <w:ilvl w:val="0"/>
          <w:numId w:val="5"/>
        </w:numPr>
        <w:suppressAutoHyphens/>
        <w:autoSpaceDE w:val="0"/>
        <w:jc w:val="both"/>
        <w:rPr>
          <w:rFonts w:asciiTheme="minorHAnsi" w:eastAsia="Microsoft YaHei" w:hAnsiTheme="minorHAnsi" w:cstheme="minorHAnsi"/>
          <w:color w:val="000000"/>
          <w:szCs w:val="22"/>
          <w:shd w:val="clear" w:color="auto" w:fill="FFFFFF"/>
        </w:rPr>
      </w:pPr>
      <w:r w:rsidRPr="00FC1C89">
        <w:rPr>
          <w:rFonts w:asciiTheme="minorHAnsi" w:hAnsiTheme="minorHAnsi" w:cstheme="minorHAnsi"/>
          <w:color w:val="000000"/>
          <w:szCs w:val="22"/>
        </w:rPr>
        <w:t>Rozp</w:t>
      </w:r>
      <w:r w:rsidR="009D7511">
        <w:rPr>
          <w:rFonts w:asciiTheme="minorHAnsi" w:hAnsiTheme="minorHAnsi" w:cstheme="minorHAnsi"/>
          <w:color w:val="000000"/>
          <w:szCs w:val="22"/>
        </w:rPr>
        <w:t>orzą</w:t>
      </w:r>
      <w:r w:rsidRPr="00FC1C89">
        <w:rPr>
          <w:rFonts w:asciiTheme="minorHAnsi" w:hAnsiTheme="minorHAnsi" w:cstheme="minorHAnsi"/>
          <w:color w:val="000000"/>
          <w:szCs w:val="22"/>
        </w:rPr>
        <w:t>dzeniu Ministra Rozwoju i Finansów z dnia 21 grudnia 2016r</w:t>
      </w:r>
      <w:r w:rsidR="009D7511">
        <w:rPr>
          <w:rFonts w:asciiTheme="minorHAnsi" w:hAnsiTheme="minorHAnsi" w:cstheme="minorHAnsi"/>
          <w:color w:val="000000"/>
          <w:szCs w:val="22"/>
        </w:rPr>
        <w:t>.</w:t>
      </w:r>
      <w:r w:rsidRPr="00FC1C89">
        <w:rPr>
          <w:rFonts w:asciiTheme="minorHAnsi" w:hAnsiTheme="minorHAnsi" w:cstheme="minorHAnsi"/>
          <w:color w:val="000000"/>
          <w:szCs w:val="22"/>
        </w:rPr>
        <w:t xml:space="preserve"> w spra</w:t>
      </w:r>
      <w:r w:rsidR="009D7511">
        <w:rPr>
          <w:rFonts w:asciiTheme="minorHAnsi" w:hAnsiTheme="minorHAnsi" w:cstheme="minorHAnsi"/>
          <w:color w:val="000000"/>
          <w:szCs w:val="22"/>
        </w:rPr>
        <w:t>wie wymagań zasadniczych dotyczą</w:t>
      </w:r>
      <w:r w:rsidRPr="00FC1C89">
        <w:rPr>
          <w:rFonts w:asciiTheme="minorHAnsi" w:hAnsiTheme="minorHAnsi" w:cstheme="minorHAnsi"/>
          <w:color w:val="000000"/>
          <w:szCs w:val="22"/>
        </w:rPr>
        <w:t>cych ograniczenia</w:t>
      </w:r>
      <w:r w:rsidR="009D7511">
        <w:rPr>
          <w:rFonts w:asciiTheme="minorHAnsi" w:hAnsiTheme="minorHAnsi" w:cstheme="minorHAnsi"/>
          <w:color w:val="000000"/>
          <w:szCs w:val="22"/>
        </w:rPr>
        <w:t xml:space="preserve"> stosowania </w:t>
      </w:r>
      <w:r w:rsidRPr="00FC1C89">
        <w:rPr>
          <w:rFonts w:asciiTheme="minorHAnsi" w:eastAsia="Microsoft YaHei" w:hAnsiTheme="minorHAnsi" w:cstheme="minorHAnsi"/>
          <w:color w:val="000000"/>
          <w:szCs w:val="22"/>
          <w:shd w:val="clear" w:color="auto" w:fill="FFFFFF"/>
        </w:rPr>
        <w:t xml:space="preserve">niektórych niebezpiecznych substancji w sprzęcie </w:t>
      </w:r>
      <w:r w:rsidR="00465C6C">
        <w:rPr>
          <w:rFonts w:asciiTheme="minorHAnsi" w:eastAsia="Microsoft YaHei" w:hAnsiTheme="minorHAnsi" w:cstheme="minorHAnsi"/>
          <w:color w:val="000000"/>
          <w:szCs w:val="22"/>
          <w:shd w:val="clear" w:color="auto" w:fill="FFFFFF"/>
        </w:rPr>
        <w:t>elektrycznym i elektronicznym (</w:t>
      </w:r>
      <w:r w:rsidR="00E415D5">
        <w:rPr>
          <w:rFonts w:asciiTheme="minorHAnsi" w:eastAsia="Microsoft YaHei" w:hAnsiTheme="minorHAnsi" w:cstheme="minorHAnsi"/>
          <w:color w:val="000000"/>
          <w:szCs w:val="22"/>
          <w:shd w:val="clear" w:color="auto" w:fill="FFFFFF"/>
        </w:rPr>
        <w:t>Dz</w:t>
      </w:r>
      <w:r w:rsidRPr="00FC1C89">
        <w:rPr>
          <w:rFonts w:asciiTheme="minorHAnsi" w:eastAsia="Microsoft YaHei" w:hAnsiTheme="minorHAnsi" w:cstheme="minorHAnsi"/>
          <w:color w:val="000000"/>
          <w:szCs w:val="22"/>
          <w:shd w:val="clear" w:color="auto" w:fill="FFFFFF"/>
        </w:rPr>
        <w:t>.</w:t>
      </w:r>
      <w:r w:rsidR="00E415D5">
        <w:rPr>
          <w:rFonts w:asciiTheme="minorHAnsi" w:eastAsia="Microsoft YaHei" w:hAnsiTheme="minorHAnsi" w:cstheme="minorHAnsi"/>
          <w:color w:val="000000"/>
          <w:szCs w:val="22"/>
          <w:shd w:val="clear" w:color="auto" w:fill="FFFFFF"/>
        </w:rPr>
        <w:t xml:space="preserve"> </w:t>
      </w:r>
      <w:r w:rsidRPr="00FC1C89">
        <w:rPr>
          <w:rFonts w:asciiTheme="minorHAnsi" w:eastAsia="Microsoft YaHei" w:hAnsiTheme="minorHAnsi" w:cstheme="minorHAnsi"/>
          <w:color w:val="000000"/>
          <w:szCs w:val="22"/>
          <w:shd w:val="clear" w:color="auto" w:fill="FFFFFF"/>
        </w:rPr>
        <w:t>U.</w:t>
      </w:r>
      <w:r w:rsidR="002109B8">
        <w:rPr>
          <w:rFonts w:asciiTheme="minorHAnsi" w:eastAsia="Microsoft YaHei" w:hAnsiTheme="minorHAnsi" w:cstheme="minorHAnsi"/>
          <w:color w:val="000000"/>
          <w:szCs w:val="22"/>
          <w:shd w:val="clear" w:color="auto" w:fill="FFFFFF"/>
        </w:rPr>
        <w:t xml:space="preserve"> z </w:t>
      </w:r>
      <w:r w:rsidRPr="00FC1C89">
        <w:rPr>
          <w:rFonts w:asciiTheme="minorHAnsi" w:eastAsia="Microsoft YaHei" w:hAnsiTheme="minorHAnsi" w:cstheme="minorHAnsi"/>
          <w:color w:val="000000"/>
          <w:szCs w:val="22"/>
          <w:shd w:val="clear" w:color="auto" w:fill="FFFFFF"/>
        </w:rPr>
        <w:t>2017</w:t>
      </w:r>
      <w:r w:rsidR="00E415D5">
        <w:rPr>
          <w:rFonts w:asciiTheme="minorHAnsi" w:eastAsia="Microsoft YaHei" w:hAnsiTheme="minorHAnsi" w:cstheme="minorHAnsi"/>
          <w:color w:val="000000"/>
          <w:szCs w:val="22"/>
          <w:shd w:val="clear" w:color="auto" w:fill="FFFFFF"/>
        </w:rPr>
        <w:t>r</w:t>
      </w:r>
      <w:r w:rsidRPr="00FC1C89">
        <w:rPr>
          <w:rFonts w:asciiTheme="minorHAnsi" w:eastAsia="Microsoft YaHei" w:hAnsiTheme="minorHAnsi" w:cstheme="minorHAnsi"/>
          <w:color w:val="000000"/>
          <w:szCs w:val="22"/>
          <w:shd w:val="clear" w:color="auto" w:fill="FFFFFF"/>
        </w:rPr>
        <w:t>.</w:t>
      </w:r>
      <w:r w:rsidR="00E415D5">
        <w:rPr>
          <w:rFonts w:asciiTheme="minorHAnsi" w:eastAsia="Microsoft YaHei" w:hAnsiTheme="minorHAnsi" w:cstheme="minorHAnsi"/>
          <w:color w:val="000000"/>
          <w:szCs w:val="22"/>
          <w:shd w:val="clear" w:color="auto" w:fill="FFFFFF"/>
        </w:rPr>
        <w:t xml:space="preserve"> poz.</w:t>
      </w:r>
      <w:r w:rsidR="002109B8">
        <w:rPr>
          <w:rFonts w:asciiTheme="minorHAnsi" w:eastAsia="Microsoft YaHei" w:hAnsiTheme="minorHAnsi" w:cstheme="minorHAnsi"/>
          <w:color w:val="000000"/>
          <w:szCs w:val="22"/>
          <w:shd w:val="clear" w:color="auto" w:fill="FFFFFF"/>
        </w:rPr>
        <w:t xml:space="preserve"> </w:t>
      </w:r>
      <w:r w:rsidRPr="00FC1C89">
        <w:rPr>
          <w:rFonts w:asciiTheme="minorHAnsi" w:eastAsia="Microsoft YaHei" w:hAnsiTheme="minorHAnsi" w:cstheme="minorHAnsi"/>
          <w:color w:val="000000"/>
          <w:szCs w:val="22"/>
          <w:shd w:val="clear" w:color="auto" w:fill="FFFFFF"/>
        </w:rPr>
        <w:t>7)</w:t>
      </w:r>
      <w:r w:rsidR="002109B8">
        <w:rPr>
          <w:rFonts w:asciiTheme="minorHAnsi" w:eastAsia="Microsoft YaHei" w:hAnsiTheme="minorHAnsi" w:cstheme="minorHAnsi"/>
          <w:color w:val="000000"/>
          <w:szCs w:val="22"/>
          <w:shd w:val="clear" w:color="auto" w:fill="FFFFFF"/>
        </w:rPr>
        <w:t>;</w:t>
      </w:r>
    </w:p>
    <w:p w:rsidR="00AE23AB" w:rsidRDefault="00AE23AB"/>
    <w:p w:rsidR="004E00CB" w:rsidRDefault="004B390C" w:rsidP="002629FD">
      <w:pPr>
        <w:pStyle w:val="Akapitzlist"/>
        <w:numPr>
          <w:ilvl w:val="1"/>
          <w:numId w:val="2"/>
        </w:numPr>
        <w:tabs>
          <w:tab w:val="clear" w:pos="1440"/>
          <w:tab w:val="num" w:pos="0"/>
        </w:tabs>
        <w:suppressAutoHyphens/>
        <w:ind w:left="0" w:firstLine="0"/>
        <w:jc w:val="both"/>
        <w:rPr>
          <w:rFonts w:asciiTheme="minorHAnsi" w:hAnsiTheme="minorHAnsi" w:cstheme="minorHAnsi"/>
        </w:rPr>
      </w:pPr>
      <w:r w:rsidRPr="00292DCF">
        <w:rPr>
          <w:rFonts w:asciiTheme="minorHAnsi" w:hAnsiTheme="minorHAnsi" w:cstheme="minorHAnsi"/>
        </w:rPr>
        <w:t xml:space="preserve">Oferowany przedmiot zamówienia powinien spełniać wymagania </w:t>
      </w:r>
      <w:r w:rsidR="00292DCF" w:rsidRPr="00292DCF">
        <w:rPr>
          <w:rFonts w:asciiTheme="minorHAnsi" w:hAnsiTheme="minorHAnsi" w:cstheme="minorHAnsi"/>
        </w:rPr>
        <w:t xml:space="preserve">zgodnie </w:t>
      </w:r>
      <w:r w:rsidR="0066772C">
        <w:rPr>
          <w:rFonts w:asciiTheme="minorHAnsi" w:hAnsiTheme="minorHAnsi" w:cstheme="minorHAnsi"/>
        </w:rPr>
        <w:t>z </w:t>
      </w:r>
      <w:r w:rsidR="00292DCF" w:rsidRPr="00292DCF">
        <w:rPr>
          <w:rFonts w:asciiTheme="minorHAnsi" w:hAnsiTheme="minorHAnsi" w:cstheme="minorHAnsi"/>
        </w:rPr>
        <w:t>obowiązującymi międzynarodowymi normami dla Dyrektywy 93/42/EWG opublikowanymi w dzienni</w:t>
      </w:r>
      <w:r w:rsidR="002629FD">
        <w:rPr>
          <w:rFonts w:asciiTheme="minorHAnsi" w:hAnsiTheme="minorHAnsi" w:cstheme="minorHAnsi"/>
        </w:rPr>
        <w:t>ku Urzędowym UE (</w:t>
      </w:r>
      <w:r w:rsidR="00292DCF" w:rsidRPr="00292DCF">
        <w:rPr>
          <w:rFonts w:asciiTheme="minorHAnsi" w:hAnsiTheme="minorHAnsi" w:cstheme="minorHAnsi"/>
        </w:rPr>
        <w:t>2016/C  173/03</w:t>
      </w:r>
      <w:r w:rsidR="002629FD">
        <w:rPr>
          <w:rFonts w:asciiTheme="minorHAnsi" w:hAnsiTheme="minorHAnsi" w:cstheme="minorHAnsi"/>
        </w:rPr>
        <w:t xml:space="preserve">) z dnia 13 maja </w:t>
      </w:r>
      <w:r w:rsidR="00292DCF" w:rsidRPr="00292DCF">
        <w:rPr>
          <w:rFonts w:asciiTheme="minorHAnsi" w:hAnsiTheme="minorHAnsi" w:cstheme="minorHAnsi"/>
        </w:rPr>
        <w:t>2016</w:t>
      </w:r>
      <w:r w:rsidR="00AB36FB">
        <w:rPr>
          <w:rFonts w:asciiTheme="minorHAnsi" w:hAnsiTheme="minorHAnsi" w:cstheme="minorHAnsi"/>
        </w:rPr>
        <w:t>r.</w:t>
      </w:r>
    </w:p>
    <w:p w:rsidR="00421973" w:rsidRDefault="00AB36FB" w:rsidP="00421973">
      <w:pPr>
        <w:pStyle w:val="Akapitzlist"/>
        <w:numPr>
          <w:ilvl w:val="1"/>
          <w:numId w:val="2"/>
        </w:numPr>
        <w:tabs>
          <w:tab w:val="clear" w:pos="1440"/>
          <w:tab w:val="num" w:pos="0"/>
        </w:tabs>
        <w:suppressAutoHyphens/>
        <w:ind w:left="0" w:firstLine="0"/>
        <w:jc w:val="both"/>
        <w:rPr>
          <w:rFonts w:asciiTheme="minorHAnsi" w:hAnsiTheme="minorHAnsi" w:cstheme="minorHAnsi"/>
        </w:rPr>
      </w:pPr>
      <w:r w:rsidRPr="00325126">
        <w:rPr>
          <w:rFonts w:asciiTheme="minorHAnsi" w:hAnsiTheme="minorHAnsi" w:cstheme="minorHAnsi"/>
          <w:szCs w:val="22"/>
        </w:rPr>
        <w:t>Wykonawca zobowiązany jest do dostarczania w trakcie trw</w:t>
      </w:r>
      <w:r w:rsidR="009E1D82">
        <w:rPr>
          <w:rFonts w:asciiTheme="minorHAnsi" w:hAnsiTheme="minorHAnsi" w:cstheme="minorHAnsi"/>
          <w:szCs w:val="22"/>
        </w:rPr>
        <w:t xml:space="preserve">ania umowy oferowanych wyrobów </w:t>
      </w:r>
      <w:r w:rsidRPr="00325126">
        <w:rPr>
          <w:rFonts w:asciiTheme="minorHAnsi" w:hAnsiTheme="minorHAnsi" w:cstheme="minorHAnsi"/>
          <w:szCs w:val="22"/>
        </w:rPr>
        <w:t xml:space="preserve">medycznych lub wyposażeń wyrobów medycznych zgodnie z </w:t>
      </w:r>
      <w:r w:rsidR="00F668E8">
        <w:rPr>
          <w:rFonts w:asciiTheme="minorHAnsi" w:hAnsiTheme="minorHAnsi" w:cstheme="minorHAnsi"/>
          <w:szCs w:val="22"/>
        </w:rPr>
        <w:t>Załącznikiem Nr 1 pkt</w:t>
      </w:r>
      <w:r w:rsidR="00F84291">
        <w:rPr>
          <w:rFonts w:asciiTheme="minorHAnsi" w:hAnsiTheme="minorHAnsi" w:cstheme="minorHAnsi"/>
          <w:szCs w:val="22"/>
        </w:rPr>
        <w:t xml:space="preserve"> 8 i 13</w:t>
      </w:r>
      <w:r w:rsidRPr="00325126">
        <w:rPr>
          <w:rFonts w:asciiTheme="minorHAnsi" w:hAnsiTheme="minorHAnsi" w:cstheme="minorHAnsi"/>
          <w:szCs w:val="22"/>
        </w:rPr>
        <w:t xml:space="preserve"> Rozporządzenia Ministra Zdrowia z dnia 17 lutego 2016r</w:t>
      </w:r>
      <w:r w:rsidR="00325126" w:rsidRPr="00325126">
        <w:rPr>
          <w:rFonts w:asciiTheme="minorHAnsi" w:hAnsiTheme="minorHAnsi" w:cstheme="minorHAnsi"/>
          <w:szCs w:val="22"/>
        </w:rPr>
        <w:t>.</w:t>
      </w:r>
      <w:r w:rsidRPr="00325126">
        <w:rPr>
          <w:rFonts w:asciiTheme="minorHAnsi" w:hAnsiTheme="minorHAnsi" w:cstheme="minorHAnsi"/>
          <w:szCs w:val="22"/>
        </w:rPr>
        <w:t xml:space="preserve"> w sprawie </w:t>
      </w:r>
      <w:r w:rsidRPr="009312AC">
        <w:rPr>
          <w:rFonts w:asciiTheme="minorHAnsi" w:hAnsiTheme="minorHAnsi" w:cstheme="minorHAnsi"/>
        </w:rPr>
        <w:t>wymagań zasadniczych oraz procedur oceny</w:t>
      </w:r>
      <w:r w:rsidR="00325126" w:rsidRPr="009312AC">
        <w:rPr>
          <w:rFonts w:asciiTheme="minorHAnsi" w:hAnsiTheme="minorHAnsi" w:cstheme="minorHAnsi"/>
        </w:rPr>
        <w:t xml:space="preserve"> zgodności wyrobów medycznych (</w:t>
      </w:r>
      <w:r w:rsidRPr="009312AC">
        <w:rPr>
          <w:rFonts w:asciiTheme="minorHAnsi" w:hAnsiTheme="minorHAnsi" w:cstheme="minorHAnsi"/>
        </w:rPr>
        <w:t>Dz.U. 2016 poz. 211)</w:t>
      </w:r>
      <w:r w:rsidR="00325126" w:rsidRPr="009312AC">
        <w:rPr>
          <w:rFonts w:asciiTheme="minorHAnsi" w:hAnsiTheme="minorHAnsi" w:cstheme="minorHAnsi"/>
        </w:rPr>
        <w:t>.</w:t>
      </w:r>
    </w:p>
    <w:p w:rsidR="00C250B9" w:rsidRPr="008974EA" w:rsidRDefault="00C250B9" w:rsidP="00421973">
      <w:pPr>
        <w:pStyle w:val="Akapitzlist"/>
        <w:numPr>
          <w:ilvl w:val="1"/>
          <w:numId w:val="2"/>
        </w:numPr>
        <w:tabs>
          <w:tab w:val="clear" w:pos="1440"/>
          <w:tab w:val="num" w:pos="0"/>
        </w:tabs>
        <w:suppressAutoHyphens/>
        <w:ind w:left="0" w:firstLine="0"/>
        <w:jc w:val="both"/>
        <w:rPr>
          <w:rFonts w:asciiTheme="minorHAnsi" w:hAnsiTheme="minorHAnsi" w:cstheme="minorHAnsi"/>
        </w:rPr>
      </w:pPr>
      <w:r>
        <w:rPr>
          <w:rFonts w:asciiTheme="minorHAnsi" w:hAnsiTheme="minorHAnsi" w:cstheme="minorHAnsi"/>
        </w:rPr>
        <w:t>Oferowany sprzęt będzie kompletny i gotowy do użycia bez żadnych dodatkowych zakupów i inwestycji po stronie Zamawiającego.</w:t>
      </w:r>
    </w:p>
    <w:p w:rsidR="00325126" w:rsidRPr="009312AC" w:rsidRDefault="00325126" w:rsidP="00325126">
      <w:pPr>
        <w:pStyle w:val="Akapitzlist"/>
        <w:numPr>
          <w:ilvl w:val="1"/>
          <w:numId w:val="2"/>
        </w:numPr>
        <w:tabs>
          <w:tab w:val="clear" w:pos="1440"/>
          <w:tab w:val="num" w:pos="0"/>
        </w:tabs>
        <w:suppressAutoHyphens/>
        <w:ind w:left="0" w:firstLine="0"/>
        <w:jc w:val="both"/>
        <w:rPr>
          <w:rFonts w:asciiTheme="minorHAnsi" w:hAnsiTheme="minorHAnsi" w:cstheme="minorHAnsi"/>
        </w:rPr>
      </w:pPr>
      <w:r w:rsidRPr="00F84291">
        <w:rPr>
          <w:rFonts w:asciiTheme="minorHAnsi" w:hAnsiTheme="minorHAnsi" w:cstheme="minorHAnsi"/>
          <w:szCs w:val="22"/>
        </w:rPr>
        <w:t>Przygotowując ofertę, Wykonawca win</w:t>
      </w:r>
      <w:r w:rsidRPr="009312AC">
        <w:rPr>
          <w:rFonts w:asciiTheme="minorHAnsi" w:hAnsiTheme="minorHAnsi" w:cstheme="minorHAnsi"/>
        </w:rPr>
        <w:t>ien dokładnie zapoznać się z zawartością wszystkich dokumentów składających się na dokumentację przetargow</w:t>
      </w:r>
      <w:r w:rsidR="00F84291" w:rsidRPr="009312AC">
        <w:rPr>
          <w:rFonts w:asciiTheme="minorHAnsi" w:hAnsiTheme="minorHAnsi" w:cstheme="minorHAnsi"/>
        </w:rPr>
        <w:t>ą, którą należy odczytywać wraz</w:t>
      </w:r>
      <w:r w:rsidRPr="009312AC">
        <w:rPr>
          <w:rFonts w:asciiTheme="minorHAnsi" w:hAnsiTheme="minorHAnsi" w:cstheme="minorHAnsi"/>
        </w:rPr>
        <w:t xml:space="preserve"> z modyfikacjami i zmianami wnoszonymi przez Zamawiającego w trakcie trwania postępowania.</w:t>
      </w:r>
    </w:p>
    <w:p w:rsidR="00612835" w:rsidRPr="009312AC" w:rsidRDefault="00612835" w:rsidP="00612835">
      <w:pPr>
        <w:pStyle w:val="Akapitzlist"/>
        <w:numPr>
          <w:ilvl w:val="1"/>
          <w:numId w:val="2"/>
        </w:numPr>
        <w:tabs>
          <w:tab w:val="clear" w:pos="1440"/>
          <w:tab w:val="num" w:pos="0"/>
        </w:tabs>
        <w:suppressAutoHyphens/>
        <w:ind w:left="0" w:firstLine="0"/>
        <w:jc w:val="both"/>
        <w:rPr>
          <w:rFonts w:asciiTheme="minorHAnsi" w:hAnsiTheme="minorHAnsi" w:cstheme="minorHAnsi"/>
        </w:rPr>
      </w:pPr>
      <w:r w:rsidRPr="009312AC">
        <w:rPr>
          <w:rFonts w:asciiTheme="minorHAnsi" w:hAnsiTheme="minorHAnsi" w:cstheme="minorHAnsi"/>
          <w:color w:val="000000"/>
        </w:rPr>
        <w:t>Zamawiający</w:t>
      </w:r>
      <w:r w:rsidR="003F05AB" w:rsidRPr="009312AC">
        <w:rPr>
          <w:rFonts w:asciiTheme="minorHAnsi" w:hAnsiTheme="minorHAnsi" w:cstheme="minorHAnsi"/>
          <w:color w:val="000000"/>
        </w:rPr>
        <w:t xml:space="preserve"> nie dopuszcza składania ofert </w:t>
      </w:r>
      <w:r w:rsidRPr="009312AC">
        <w:rPr>
          <w:rFonts w:asciiTheme="minorHAnsi" w:hAnsiTheme="minorHAnsi" w:cstheme="minorHAnsi"/>
          <w:color w:val="000000"/>
        </w:rPr>
        <w:t>wariantowych.</w:t>
      </w:r>
    </w:p>
    <w:p w:rsidR="00612835" w:rsidRPr="009312AC" w:rsidRDefault="00612835" w:rsidP="00612835">
      <w:pPr>
        <w:pStyle w:val="Akapitzlist"/>
        <w:numPr>
          <w:ilvl w:val="1"/>
          <w:numId w:val="2"/>
        </w:numPr>
        <w:tabs>
          <w:tab w:val="clear" w:pos="1440"/>
          <w:tab w:val="num" w:pos="0"/>
        </w:tabs>
        <w:suppressAutoHyphens/>
        <w:ind w:left="0" w:firstLine="0"/>
        <w:jc w:val="both"/>
        <w:rPr>
          <w:rFonts w:asciiTheme="minorHAnsi" w:hAnsiTheme="minorHAnsi" w:cstheme="minorHAnsi"/>
        </w:rPr>
      </w:pPr>
      <w:r w:rsidRPr="009312AC">
        <w:rPr>
          <w:rFonts w:asciiTheme="minorHAnsi" w:hAnsiTheme="minorHAnsi" w:cstheme="minorHAnsi"/>
          <w:color w:val="000000"/>
        </w:rPr>
        <w:t>Zamawiający nie przewiduje zawarcia umowy ramowej.</w:t>
      </w:r>
    </w:p>
    <w:p w:rsidR="00612835" w:rsidRPr="009312AC" w:rsidRDefault="00612835" w:rsidP="003F05AB">
      <w:pPr>
        <w:pStyle w:val="Akapitzlist"/>
        <w:numPr>
          <w:ilvl w:val="1"/>
          <w:numId w:val="2"/>
        </w:numPr>
        <w:tabs>
          <w:tab w:val="clear" w:pos="1440"/>
          <w:tab w:val="num" w:pos="0"/>
        </w:tabs>
        <w:suppressAutoHyphens/>
        <w:ind w:left="0" w:firstLine="0"/>
        <w:jc w:val="both"/>
        <w:rPr>
          <w:rFonts w:asciiTheme="minorHAnsi" w:hAnsiTheme="minorHAnsi" w:cstheme="minorHAnsi"/>
        </w:rPr>
      </w:pPr>
      <w:r w:rsidRPr="009312AC">
        <w:rPr>
          <w:rFonts w:asciiTheme="minorHAnsi" w:hAnsiTheme="minorHAnsi" w:cstheme="minorHAnsi"/>
          <w:color w:val="000000"/>
        </w:rPr>
        <w:t>Zamawiający nie przewiduje udzielania zaliczek na poczet wykonania zamówienia</w:t>
      </w:r>
      <w:r w:rsidR="00660064" w:rsidRPr="009312AC">
        <w:rPr>
          <w:rFonts w:asciiTheme="minorHAnsi" w:hAnsiTheme="minorHAnsi" w:cstheme="minorHAnsi"/>
          <w:color w:val="000000"/>
        </w:rPr>
        <w:t>.</w:t>
      </w:r>
    </w:p>
    <w:p w:rsidR="003F05AB" w:rsidRPr="009312AC" w:rsidRDefault="00660064" w:rsidP="003F05AB">
      <w:pPr>
        <w:pStyle w:val="Akapitzlist"/>
        <w:numPr>
          <w:ilvl w:val="1"/>
          <w:numId w:val="2"/>
        </w:numPr>
        <w:tabs>
          <w:tab w:val="clear" w:pos="1440"/>
          <w:tab w:val="num" w:pos="0"/>
        </w:tabs>
        <w:suppressAutoHyphens/>
        <w:ind w:left="0" w:firstLine="0"/>
        <w:jc w:val="both"/>
        <w:rPr>
          <w:rFonts w:asciiTheme="minorHAnsi" w:hAnsiTheme="minorHAnsi" w:cstheme="minorHAnsi"/>
        </w:rPr>
      </w:pPr>
      <w:r w:rsidRPr="009312AC">
        <w:rPr>
          <w:rFonts w:asciiTheme="minorHAnsi" w:eastAsia="SimSun" w:hAnsiTheme="minorHAnsi" w:cstheme="minorHAnsi"/>
          <w:color w:val="000000"/>
        </w:rPr>
        <w:t>Zamawiający nie przewiduje udzielenia zamówień uzupełniających, o których mowa w art. 67 ust.1 pkt. 7 ustawy Pzp.</w:t>
      </w:r>
    </w:p>
    <w:p w:rsidR="0074726B" w:rsidRPr="009312AC" w:rsidRDefault="0074726B" w:rsidP="0074726B">
      <w:pPr>
        <w:pStyle w:val="Akapitzlist"/>
        <w:numPr>
          <w:ilvl w:val="1"/>
          <w:numId w:val="2"/>
        </w:numPr>
        <w:tabs>
          <w:tab w:val="clear" w:pos="1440"/>
          <w:tab w:val="num" w:pos="0"/>
        </w:tabs>
        <w:suppressAutoHyphens/>
        <w:ind w:left="0" w:firstLine="0"/>
        <w:jc w:val="both"/>
        <w:rPr>
          <w:rFonts w:asciiTheme="minorHAnsi" w:hAnsiTheme="minorHAnsi" w:cstheme="minorHAnsi"/>
        </w:rPr>
      </w:pPr>
      <w:r w:rsidRPr="009312AC">
        <w:rPr>
          <w:rFonts w:asciiTheme="minorHAnsi" w:hAnsiTheme="minorHAnsi" w:cstheme="minorHAnsi"/>
          <w:color w:val="000000"/>
        </w:rPr>
        <w:t>Zamawiający nie przewiduje rozliczenia w walutach obcych.</w:t>
      </w:r>
    </w:p>
    <w:p w:rsidR="0074726B" w:rsidRPr="009312AC" w:rsidRDefault="0074726B" w:rsidP="0074726B">
      <w:pPr>
        <w:pStyle w:val="Akapitzlist"/>
        <w:numPr>
          <w:ilvl w:val="1"/>
          <w:numId w:val="2"/>
        </w:numPr>
        <w:tabs>
          <w:tab w:val="clear" w:pos="1440"/>
          <w:tab w:val="num" w:pos="0"/>
        </w:tabs>
        <w:suppressAutoHyphens/>
        <w:ind w:left="0" w:firstLine="0"/>
        <w:jc w:val="both"/>
        <w:rPr>
          <w:rFonts w:asciiTheme="minorHAnsi" w:hAnsiTheme="minorHAnsi" w:cstheme="minorHAnsi"/>
        </w:rPr>
      </w:pPr>
      <w:r w:rsidRPr="009312AC">
        <w:rPr>
          <w:rFonts w:asciiTheme="minorHAnsi" w:hAnsiTheme="minorHAnsi" w:cstheme="minorHAnsi"/>
          <w:color w:val="000000"/>
        </w:rPr>
        <w:t>Zamawiający nie przewiduje zwrotu kosztów udziału w postępowaniu.</w:t>
      </w:r>
    </w:p>
    <w:p w:rsidR="00292874" w:rsidRPr="00B63402" w:rsidRDefault="009312AC" w:rsidP="00B87119">
      <w:pPr>
        <w:pStyle w:val="Akapitzlist"/>
        <w:numPr>
          <w:ilvl w:val="1"/>
          <w:numId w:val="2"/>
        </w:numPr>
        <w:tabs>
          <w:tab w:val="clear" w:pos="1440"/>
          <w:tab w:val="num" w:pos="0"/>
        </w:tabs>
        <w:suppressAutoHyphens/>
        <w:ind w:left="0" w:firstLine="0"/>
        <w:jc w:val="both"/>
        <w:rPr>
          <w:rFonts w:asciiTheme="minorHAnsi" w:hAnsiTheme="minorHAnsi" w:cstheme="minorHAnsi"/>
        </w:rPr>
      </w:pPr>
      <w:r w:rsidRPr="009312AC">
        <w:rPr>
          <w:rFonts w:asciiTheme="minorHAnsi" w:hAnsiTheme="minorHAnsi" w:cstheme="minorHAnsi"/>
          <w:color w:val="000000"/>
        </w:rPr>
        <w:lastRenderedPageBreak/>
        <w:t>Z</w:t>
      </w:r>
      <w:r w:rsidRPr="009312AC">
        <w:rPr>
          <w:rFonts w:asciiTheme="minorHAnsi" w:hAnsiTheme="minorHAnsi" w:cstheme="minorHAnsi"/>
          <w:color w:val="000000"/>
          <w:shd w:val="clear" w:color="auto" w:fill="FFFFFF"/>
        </w:rPr>
        <w:t>a dzień roboczy uznawany jest każdy dzień tygodnia od poniedziałku do piątku, za wyjątkiem dni ustawowo wolnych od pracy (świąt).</w:t>
      </w:r>
    </w:p>
    <w:p w:rsidR="00B63402" w:rsidRPr="00980EA0" w:rsidRDefault="00335392" w:rsidP="00B87119">
      <w:pPr>
        <w:pStyle w:val="Akapitzlist"/>
        <w:numPr>
          <w:ilvl w:val="1"/>
          <w:numId w:val="2"/>
        </w:numPr>
        <w:tabs>
          <w:tab w:val="clear" w:pos="1440"/>
          <w:tab w:val="num" w:pos="0"/>
        </w:tabs>
        <w:suppressAutoHyphens/>
        <w:ind w:left="0" w:firstLine="0"/>
        <w:jc w:val="both"/>
        <w:rPr>
          <w:rFonts w:asciiTheme="minorHAnsi" w:hAnsiTheme="minorHAnsi" w:cstheme="minorHAnsi"/>
        </w:rPr>
      </w:pPr>
      <w:r w:rsidRPr="00980EA0">
        <w:rPr>
          <w:rFonts w:asciiTheme="minorHAnsi" w:hAnsiTheme="minorHAnsi" w:cstheme="minorHAnsi"/>
        </w:rPr>
        <w:t xml:space="preserve">Zamawiający umożliwi </w:t>
      </w:r>
      <w:r w:rsidRPr="00980EA0">
        <w:rPr>
          <w:rFonts w:asciiTheme="minorHAnsi" w:hAnsiTheme="minorHAnsi"/>
        </w:rPr>
        <w:t xml:space="preserve">Wykonawcom, przed terminem składania ofert, zapoznanie się z miejscem lokalizacji </w:t>
      </w:r>
      <w:r w:rsidR="004748DB" w:rsidRPr="00980EA0">
        <w:rPr>
          <w:rFonts w:asciiTheme="minorHAnsi" w:hAnsiTheme="minorHAnsi"/>
        </w:rPr>
        <w:t>dostawy i montażu przedmiotu zamówienia wraz z niezbędnymi podłączeniami i instalacjami</w:t>
      </w:r>
      <w:r w:rsidRPr="00980EA0">
        <w:rPr>
          <w:rFonts w:asciiTheme="minorHAnsi" w:hAnsiTheme="minorHAnsi"/>
        </w:rPr>
        <w:t>, a także umożliwi przeprowadzenie wizji lokalnej</w:t>
      </w:r>
      <w:r w:rsidR="00782AFF">
        <w:rPr>
          <w:rFonts w:asciiTheme="minorHAnsi" w:hAnsiTheme="minorHAnsi"/>
        </w:rPr>
        <w:t xml:space="preserve"> i dokonanie niezbędnych pomiarów</w:t>
      </w:r>
      <w:r w:rsidRPr="00980EA0">
        <w:rPr>
          <w:rFonts w:asciiTheme="minorHAnsi" w:hAnsiTheme="minorHAnsi"/>
        </w:rPr>
        <w:t xml:space="preserve"> przed przystąpieniem do przygotowania oferty, przy udziale upoważnionego przedstawiciela Zamawiającego – (dzwonić w </w:t>
      </w:r>
      <w:r w:rsidR="00782AFF">
        <w:rPr>
          <w:rFonts w:asciiTheme="minorHAnsi" w:hAnsiTheme="minorHAnsi"/>
        </w:rPr>
        <w:t>godzinach 08:00 – 14:00 tel. 77</w:t>
      </w:r>
      <w:r w:rsidRPr="00980EA0">
        <w:rPr>
          <w:rFonts w:asciiTheme="minorHAnsi" w:hAnsiTheme="minorHAnsi"/>
        </w:rPr>
        <w:t>4067850). Dokonanie wizji lokalnej</w:t>
      </w:r>
      <w:r w:rsidR="004748DB" w:rsidRPr="00980EA0">
        <w:rPr>
          <w:rFonts w:asciiTheme="minorHAnsi" w:hAnsiTheme="minorHAnsi"/>
        </w:rPr>
        <w:t xml:space="preserve"> nie jest warunkiem uczestnictwa</w:t>
      </w:r>
      <w:r w:rsidRPr="00980EA0">
        <w:rPr>
          <w:rFonts w:asciiTheme="minorHAnsi" w:hAnsiTheme="minorHAnsi"/>
        </w:rPr>
        <w:t xml:space="preserve"> w tym postępowaniu.</w:t>
      </w:r>
    </w:p>
    <w:p w:rsidR="00292874" w:rsidRDefault="00292874" w:rsidP="004748DB">
      <w:pPr>
        <w:suppressAutoHyphens/>
        <w:jc w:val="both"/>
        <w:rPr>
          <w:rFonts w:asciiTheme="minorHAnsi" w:hAnsiTheme="minorHAnsi" w:cstheme="minorHAnsi"/>
        </w:rPr>
      </w:pPr>
    </w:p>
    <w:p w:rsidR="008974EA" w:rsidRPr="008E034E" w:rsidRDefault="008974EA" w:rsidP="00C608E9">
      <w:pPr>
        <w:pStyle w:val="Akapitzlist"/>
        <w:numPr>
          <w:ilvl w:val="0"/>
          <w:numId w:val="2"/>
        </w:numPr>
        <w:pBdr>
          <w:top w:val="single" w:sz="4" w:space="1" w:color="auto"/>
          <w:left w:val="single" w:sz="4" w:space="4" w:color="auto"/>
          <w:bottom w:val="single" w:sz="4" w:space="1" w:color="auto"/>
          <w:right w:val="single" w:sz="4" w:space="4" w:color="auto"/>
        </w:pBdr>
        <w:suppressAutoHyphens/>
        <w:ind w:left="0" w:firstLine="0"/>
        <w:jc w:val="both"/>
        <w:rPr>
          <w:rFonts w:asciiTheme="minorHAnsi" w:hAnsiTheme="minorHAnsi" w:cstheme="minorHAnsi"/>
          <w:b/>
          <w:u w:val="single"/>
        </w:rPr>
      </w:pPr>
      <w:r w:rsidRPr="008E034E">
        <w:rPr>
          <w:rFonts w:asciiTheme="minorHAnsi" w:hAnsiTheme="minorHAnsi" w:cstheme="minorHAnsi"/>
          <w:b/>
          <w:u w:val="single"/>
        </w:rPr>
        <w:t>Termin wykonania zamówienia</w:t>
      </w:r>
    </w:p>
    <w:p w:rsidR="00BB68E8" w:rsidRDefault="00BB68E8" w:rsidP="008E034E">
      <w:pPr>
        <w:tabs>
          <w:tab w:val="left" w:pos="9356"/>
        </w:tabs>
        <w:jc w:val="both"/>
        <w:rPr>
          <w:rFonts w:asciiTheme="minorHAnsi" w:hAnsiTheme="minorHAnsi"/>
        </w:rPr>
      </w:pPr>
    </w:p>
    <w:p w:rsidR="00292874" w:rsidRPr="00292874" w:rsidRDefault="00292874" w:rsidP="008E034E">
      <w:pPr>
        <w:tabs>
          <w:tab w:val="left" w:pos="9356"/>
        </w:tabs>
        <w:jc w:val="both"/>
        <w:rPr>
          <w:rFonts w:asciiTheme="minorHAnsi" w:hAnsiTheme="minorHAnsi"/>
          <w:b/>
        </w:rPr>
      </w:pPr>
      <w:r w:rsidRPr="00292874">
        <w:rPr>
          <w:rFonts w:asciiTheme="minorHAnsi" w:hAnsiTheme="minorHAnsi"/>
        </w:rPr>
        <w:t xml:space="preserve">Termin realizacji przedmiotu zamówienia stanowi kryterium oceny ofert. Zamawiający ustalił termin </w:t>
      </w:r>
      <w:r w:rsidR="00867F39">
        <w:rPr>
          <w:rFonts w:asciiTheme="minorHAnsi" w:hAnsiTheme="minorHAnsi"/>
        </w:rPr>
        <w:t>dostawy sprzętu i wyposażenia w</w:t>
      </w:r>
      <w:r w:rsidR="00A9727F">
        <w:rPr>
          <w:rFonts w:asciiTheme="minorHAnsi" w:hAnsiTheme="minorHAnsi"/>
        </w:rPr>
        <w:t xml:space="preserve"> maksymalnym</w:t>
      </w:r>
      <w:r w:rsidR="00867F39">
        <w:rPr>
          <w:rFonts w:asciiTheme="minorHAnsi" w:hAnsiTheme="minorHAnsi"/>
        </w:rPr>
        <w:t xml:space="preserve"> terminie</w:t>
      </w:r>
      <w:r w:rsidR="00A25B1A">
        <w:rPr>
          <w:rFonts w:asciiTheme="minorHAnsi" w:hAnsiTheme="minorHAnsi"/>
        </w:rPr>
        <w:t xml:space="preserve"> </w:t>
      </w:r>
      <w:r w:rsidR="00021CBC">
        <w:rPr>
          <w:rFonts w:asciiTheme="minorHAnsi" w:hAnsiTheme="minorHAnsi"/>
        </w:rPr>
        <w:t>do</w:t>
      </w:r>
      <w:r w:rsidR="009874ED">
        <w:rPr>
          <w:rFonts w:asciiTheme="minorHAnsi" w:hAnsiTheme="minorHAnsi"/>
        </w:rPr>
        <w:t xml:space="preserve"> 10</w:t>
      </w:r>
      <w:r w:rsidR="00867F39">
        <w:rPr>
          <w:rFonts w:asciiTheme="minorHAnsi" w:hAnsiTheme="minorHAnsi"/>
        </w:rPr>
        <w:t xml:space="preserve"> tygodni od dnia podpisania umowy.</w:t>
      </w:r>
    </w:p>
    <w:p w:rsidR="00292874" w:rsidRDefault="00292874" w:rsidP="008E034E">
      <w:pPr>
        <w:tabs>
          <w:tab w:val="left" w:pos="9356"/>
        </w:tabs>
        <w:jc w:val="both"/>
        <w:rPr>
          <w:rFonts w:asciiTheme="minorHAnsi" w:hAnsiTheme="minorHAnsi"/>
        </w:rPr>
      </w:pPr>
      <w:r w:rsidRPr="00292874">
        <w:rPr>
          <w:rFonts w:asciiTheme="minorHAnsi" w:hAnsiTheme="minorHAnsi"/>
          <w:b/>
        </w:rPr>
        <w:t xml:space="preserve">Miejscem </w:t>
      </w:r>
      <w:r w:rsidR="00675634">
        <w:rPr>
          <w:rFonts w:asciiTheme="minorHAnsi" w:hAnsiTheme="minorHAnsi"/>
          <w:b/>
        </w:rPr>
        <w:t>realizacji</w:t>
      </w:r>
      <w:r w:rsidRPr="00292874">
        <w:rPr>
          <w:rFonts w:asciiTheme="minorHAnsi" w:hAnsiTheme="minorHAnsi"/>
          <w:b/>
        </w:rPr>
        <w:t xml:space="preserve"> zamówienia jest: </w:t>
      </w:r>
      <w:r w:rsidR="00675634">
        <w:rPr>
          <w:rFonts w:asciiTheme="minorHAnsi" w:hAnsiTheme="minorHAnsi"/>
        </w:rPr>
        <w:t>Prudnickie Centrum Medyczne S. A. w Prudniku</w:t>
      </w:r>
      <w:r w:rsidR="009719C5">
        <w:rPr>
          <w:rFonts w:asciiTheme="minorHAnsi" w:hAnsiTheme="minorHAnsi"/>
        </w:rPr>
        <w:t xml:space="preserve"> – Centralna Sterylizatornia</w:t>
      </w:r>
      <w:r w:rsidR="00675634">
        <w:rPr>
          <w:rFonts w:asciiTheme="minorHAnsi" w:hAnsiTheme="minorHAnsi"/>
        </w:rPr>
        <w:t xml:space="preserve">, ul. </w:t>
      </w:r>
      <w:r w:rsidR="00FC2873">
        <w:rPr>
          <w:rFonts w:asciiTheme="minorHAnsi" w:hAnsiTheme="minorHAnsi"/>
        </w:rPr>
        <w:t>Piastowska 64.</w:t>
      </w:r>
    </w:p>
    <w:p w:rsidR="00191E02" w:rsidRDefault="00191E02" w:rsidP="00292874">
      <w:pPr>
        <w:tabs>
          <w:tab w:val="left" w:pos="9356"/>
        </w:tabs>
        <w:ind w:right="186"/>
        <w:jc w:val="both"/>
        <w:rPr>
          <w:rFonts w:asciiTheme="minorHAnsi" w:hAnsiTheme="minorHAnsi"/>
        </w:rPr>
      </w:pPr>
    </w:p>
    <w:p w:rsidR="009F1822" w:rsidRPr="008E034E" w:rsidRDefault="007A651E" w:rsidP="00C608E9">
      <w:pPr>
        <w:pStyle w:val="Akapitzlist"/>
        <w:numPr>
          <w:ilvl w:val="0"/>
          <w:numId w:val="2"/>
        </w:numPr>
        <w:pBdr>
          <w:top w:val="single" w:sz="4" w:space="1" w:color="auto"/>
          <w:left w:val="single" w:sz="4" w:space="4" w:color="auto"/>
          <w:bottom w:val="single" w:sz="4" w:space="1" w:color="auto"/>
          <w:right w:val="single" w:sz="4" w:space="4" w:color="auto"/>
        </w:pBdr>
        <w:tabs>
          <w:tab w:val="left" w:pos="9356"/>
        </w:tabs>
        <w:ind w:left="709" w:right="186" w:hanging="709"/>
        <w:jc w:val="both"/>
        <w:rPr>
          <w:rFonts w:asciiTheme="minorHAnsi" w:hAnsiTheme="minorHAnsi"/>
          <w:b/>
          <w:u w:val="single"/>
        </w:rPr>
      </w:pPr>
      <w:r w:rsidRPr="008E034E">
        <w:rPr>
          <w:rFonts w:asciiTheme="minorHAnsi" w:hAnsiTheme="minorHAnsi"/>
          <w:b/>
          <w:u w:val="single"/>
        </w:rPr>
        <w:t>Warunki udziału w postępowaniu</w:t>
      </w:r>
    </w:p>
    <w:p w:rsidR="00BB68E8" w:rsidRPr="00CA0EE3" w:rsidRDefault="00BB68E8" w:rsidP="00CA0EE3">
      <w:pPr>
        <w:tabs>
          <w:tab w:val="left" w:pos="9356"/>
        </w:tabs>
        <w:ind w:right="186"/>
        <w:jc w:val="both"/>
        <w:rPr>
          <w:rFonts w:asciiTheme="minorHAnsi" w:hAnsiTheme="minorHAnsi" w:cstheme="minorHAnsi"/>
          <w:b/>
        </w:rPr>
      </w:pPr>
    </w:p>
    <w:p w:rsidR="009E1D82" w:rsidRPr="00F244A0" w:rsidRDefault="009E1D82" w:rsidP="00713587">
      <w:pPr>
        <w:pStyle w:val="Akapitzlist"/>
        <w:numPr>
          <w:ilvl w:val="0"/>
          <w:numId w:val="7"/>
        </w:numPr>
        <w:tabs>
          <w:tab w:val="left" w:pos="9356"/>
        </w:tabs>
        <w:ind w:left="284" w:right="186" w:hanging="284"/>
        <w:jc w:val="both"/>
        <w:rPr>
          <w:rFonts w:asciiTheme="minorHAnsi" w:hAnsiTheme="minorHAnsi" w:cstheme="minorHAnsi"/>
          <w:b/>
        </w:rPr>
      </w:pPr>
      <w:r w:rsidRPr="00F244A0">
        <w:rPr>
          <w:rFonts w:asciiTheme="minorHAnsi" w:hAnsiTheme="minorHAnsi" w:cstheme="minorHAnsi"/>
        </w:rPr>
        <w:t>O udzielenie zamówienia mogą ubiegać się Wykonawcy, którzy:</w:t>
      </w:r>
    </w:p>
    <w:p w:rsidR="009E1D82" w:rsidRPr="00F244A0" w:rsidRDefault="009E1D82" w:rsidP="00717DF2">
      <w:pPr>
        <w:pStyle w:val="Nagwek2"/>
        <w:numPr>
          <w:ilvl w:val="1"/>
          <w:numId w:val="6"/>
        </w:numPr>
        <w:tabs>
          <w:tab w:val="clear" w:pos="426"/>
          <w:tab w:val="left" w:pos="0"/>
        </w:tabs>
        <w:spacing w:before="0"/>
        <w:ind w:left="426" w:hanging="426"/>
        <w:jc w:val="both"/>
        <w:rPr>
          <w:rFonts w:asciiTheme="minorHAnsi" w:hAnsiTheme="minorHAnsi" w:cstheme="minorHAnsi"/>
          <w:b w:val="0"/>
          <w:sz w:val="24"/>
          <w:szCs w:val="24"/>
        </w:rPr>
      </w:pPr>
      <w:r w:rsidRPr="00F244A0">
        <w:rPr>
          <w:rFonts w:asciiTheme="minorHAnsi" w:hAnsiTheme="minorHAnsi" w:cstheme="minorHAnsi"/>
          <w:b w:val="0"/>
          <w:sz w:val="24"/>
          <w:szCs w:val="24"/>
        </w:rPr>
        <w:t xml:space="preserve"> nie podlegają wykluczeniu zgodnie z przesłankami ob</w:t>
      </w:r>
      <w:r w:rsidR="009F1822" w:rsidRPr="00F244A0">
        <w:rPr>
          <w:rFonts w:asciiTheme="minorHAnsi" w:hAnsiTheme="minorHAnsi" w:cstheme="minorHAnsi"/>
          <w:b w:val="0"/>
          <w:sz w:val="24"/>
          <w:szCs w:val="24"/>
        </w:rPr>
        <w:t>ligatoryjnymi, o których mowa w </w:t>
      </w:r>
      <w:r w:rsidRPr="00F244A0">
        <w:rPr>
          <w:rFonts w:asciiTheme="minorHAnsi" w:hAnsiTheme="minorHAnsi" w:cstheme="minorHAnsi"/>
          <w:b w:val="0"/>
          <w:sz w:val="24"/>
          <w:szCs w:val="24"/>
        </w:rPr>
        <w:t>art. 24 ust. 1 pkt. 12 -23 ustawy Pzp</w:t>
      </w:r>
      <w:r w:rsidR="0096799E" w:rsidRPr="00F244A0">
        <w:rPr>
          <w:rFonts w:asciiTheme="minorHAnsi" w:hAnsiTheme="minorHAnsi" w:cstheme="minorHAnsi"/>
          <w:b w:val="0"/>
          <w:sz w:val="24"/>
          <w:szCs w:val="24"/>
        </w:rPr>
        <w:t>;</w:t>
      </w:r>
    </w:p>
    <w:p w:rsidR="009E1D82" w:rsidRPr="00F244A0" w:rsidRDefault="009E1D82" w:rsidP="00717DF2">
      <w:pPr>
        <w:pStyle w:val="Nagwek2"/>
        <w:numPr>
          <w:ilvl w:val="1"/>
          <w:numId w:val="6"/>
        </w:numPr>
        <w:tabs>
          <w:tab w:val="clear" w:pos="426"/>
          <w:tab w:val="left" w:pos="0"/>
        </w:tabs>
        <w:spacing w:before="0"/>
        <w:ind w:left="426" w:hanging="426"/>
        <w:jc w:val="both"/>
        <w:rPr>
          <w:rFonts w:asciiTheme="minorHAnsi" w:hAnsiTheme="minorHAnsi" w:cstheme="minorHAnsi"/>
          <w:b w:val="0"/>
          <w:sz w:val="24"/>
          <w:szCs w:val="24"/>
        </w:rPr>
      </w:pPr>
      <w:r w:rsidRPr="00F244A0">
        <w:rPr>
          <w:rFonts w:asciiTheme="minorHAnsi" w:hAnsiTheme="minorHAnsi" w:cstheme="minorHAnsi"/>
          <w:b w:val="0"/>
          <w:sz w:val="24"/>
          <w:szCs w:val="24"/>
        </w:rPr>
        <w:t>spełniają warunki ud</w:t>
      </w:r>
      <w:r w:rsidR="0040675A" w:rsidRPr="00F244A0">
        <w:rPr>
          <w:rFonts w:asciiTheme="minorHAnsi" w:hAnsiTheme="minorHAnsi" w:cstheme="minorHAnsi"/>
          <w:b w:val="0"/>
          <w:sz w:val="24"/>
          <w:szCs w:val="24"/>
        </w:rPr>
        <w:t>ziału w postępowaniu dotyczące:</w:t>
      </w:r>
    </w:p>
    <w:p w:rsidR="009E1D82" w:rsidRPr="00F244A0" w:rsidRDefault="009E1D82" w:rsidP="00F91BFF">
      <w:pPr>
        <w:pStyle w:val="Bezodstpw"/>
        <w:jc w:val="both"/>
        <w:rPr>
          <w:rFonts w:asciiTheme="minorHAnsi" w:hAnsiTheme="minorHAnsi" w:cstheme="minorHAnsi"/>
          <w:sz w:val="24"/>
          <w:szCs w:val="24"/>
        </w:rPr>
      </w:pPr>
      <w:r w:rsidRPr="00F244A0">
        <w:rPr>
          <w:rFonts w:asciiTheme="minorHAnsi" w:hAnsiTheme="minorHAnsi" w:cstheme="minorHAnsi"/>
          <w:sz w:val="24"/>
          <w:szCs w:val="24"/>
        </w:rPr>
        <w:t>a)</w:t>
      </w:r>
      <w:r w:rsidRPr="00F244A0">
        <w:rPr>
          <w:rFonts w:asciiTheme="minorHAnsi" w:hAnsiTheme="minorHAnsi" w:cstheme="minorHAnsi"/>
          <w:sz w:val="24"/>
          <w:szCs w:val="24"/>
        </w:rPr>
        <w:tab/>
        <w:t xml:space="preserve">kompetencji lub uprawnień do prowadzenia określonej działalności zawodowej, o ile wynika to z odrębnych przepisów; </w:t>
      </w:r>
    </w:p>
    <w:p w:rsidR="00047F08" w:rsidRPr="00F244A0" w:rsidRDefault="00047F08" w:rsidP="00F91BFF">
      <w:pPr>
        <w:pStyle w:val="Bezodstpw"/>
        <w:jc w:val="both"/>
        <w:rPr>
          <w:rFonts w:asciiTheme="minorHAnsi" w:hAnsiTheme="minorHAnsi" w:cstheme="minorHAnsi"/>
          <w:sz w:val="24"/>
          <w:szCs w:val="24"/>
        </w:rPr>
      </w:pPr>
      <w:r w:rsidRPr="00F244A0">
        <w:rPr>
          <w:rFonts w:asciiTheme="minorHAnsi" w:hAnsiTheme="minorHAnsi" w:cstheme="minorHAnsi"/>
          <w:sz w:val="24"/>
          <w:szCs w:val="24"/>
        </w:rPr>
        <w:t>Zamawiający nie wyznacza szczegółowego warunku w tym zakresie.</w:t>
      </w:r>
      <w:r w:rsidR="001541F7" w:rsidRPr="00F244A0">
        <w:rPr>
          <w:rFonts w:asciiTheme="minorHAnsi" w:hAnsiTheme="minorHAnsi" w:cstheme="minorHAnsi"/>
          <w:sz w:val="24"/>
          <w:szCs w:val="24"/>
        </w:rPr>
        <w:t xml:space="preserve"> Wykonawca spełni warunek poprzez złożenie oświadczenia własne</w:t>
      </w:r>
      <w:r w:rsidR="000B28A9">
        <w:rPr>
          <w:rFonts w:asciiTheme="minorHAnsi" w:hAnsiTheme="minorHAnsi" w:cstheme="minorHAnsi"/>
          <w:sz w:val="24"/>
          <w:szCs w:val="24"/>
        </w:rPr>
        <w:t>go – stanowiącego załącznik nr 5 i 6</w:t>
      </w:r>
      <w:r w:rsidR="001541F7" w:rsidRPr="00F244A0">
        <w:rPr>
          <w:rFonts w:asciiTheme="minorHAnsi" w:hAnsiTheme="minorHAnsi" w:cstheme="minorHAnsi"/>
          <w:sz w:val="24"/>
          <w:szCs w:val="24"/>
        </w:rPr>
        <w:t xml:space="preserve"> do SIWZ.</w:t>
      </w:r>
    </w:p>
    <w:p w:rsidR="009E1D82" w:rsidRPr="00F244A0" w:rsidRDefault="009E1D82" w:rsidP="00F91BFF">
      <w:pPr>
        <w:jc w:val="both"/>
        <w:rPr>
          <w:rFonts w:asciiTheme="minorHAnsi" w:hAnsiTheme="minorHAnsi" w:cstheme="minorHAnsi"/>
        </w:rPr>
      </w:pPr>
      <w:r w:rsidRPr="00F244A0">
        <w:rPr>
          <w:rFonts w:asciiTheme="minorHAnsi" w:hAnsiTheme="minorHAnsi" w:cstheme="minorHAnsi"/>
        </w:rPr>
        <w:t>b)</w:t>
      </w:r>
      <w:r w:rsidRPr="00F244A0">
        <w:rPr>
          <w:rFonts w:asciiTheme="minorHAnsi" w:hAnsiTheme="minorHAnsi" w:cstheme="minorHAnsi"/>
        </w:rPr>
        <w:tab/>
        <w:t>sytuacji ekonomicznej lub finansowej</w:t>
      </w:r>
    </w:p>
    <w:p w:rsidR="009E1D82" w:rsidRPr="00F244A0" w:rsidRDefault="009E1D82" w:rsidP="00F91BFF">
      <w:pPr>
        <w:pStyle w:val="Standard"/>
        <w:jc w:val="both"/>
        <w:rPr>
          <w:rFonts w:asciiTheme="minorHAnsi" w:hAnsiTheme="minorHAnsi" w:cstheme="minorHAnsi"/>
        </w:rPr>
      </w:pPr>
      <w:r w:rsidRPr="00F244A0">
        <w:rPr>
          <w:rFonts w:asciiTheme="minorHAnsi" w:hAnsiTheme="minorHAnsi" w:cstheme="minorHAnsi"/>
        </w:rPr>
        <w:t>Zamawiający nie stawia w tym zakresie żadnych wymagań, których spełnianie Wykonawca</w:t>
      </w:r>
      <w:r w:rsidR="00F91BFF" w:rsidRPr="00F244A0">
        <w:rPr>
          <w:rFonts w:asciiTheme="minorHAnsi" w:hAnsiTheme="minorHAnsi" w:cstheme="minorHAnsi"/>
        </w:rPr>
        <w:t xml:space="preserve"> </w:t>
      </w:r>
      <w:r w:rsidRPr="00F244A0">
        <w:rPr>
          <w:rFonts w:asciiTheme="minorHAnsi" w:hAnsiTheme="minorHAnsi" w:cstheme="minorHAnsi"/>
        </w:rPr>
        <w:t>zobowiązany jest wykazać w sposób szczególny</w:t>
      </w:r>
      <w:r w:rsidR="00047F08" w:rsidRPr="00F244A0">
        <w:rPr>
          <w:rFonts w:asciiTheme="minorHAnsi" w:hAnsiTheme="minorHAnsi" w:cstheme="minorHAnsi"/>
        </w:rPr>
        <w:t>.</w:t>
      </w:r>
      <w:r w:rsidR="00F244A0" w:rsidRPr="00F244A0">
        <w:rPr>
          <w:rFonts w:asciiTheme="minorHAnsi" w:hAnsiTheme="minorHAnsi" w:cstheme="minorHAnsi"/>
        </w:rPr>
        <w:t xml:space="preserve"> Wykonawca spełni warunek poprzez złożenie oświadczenia własne</w:t>
      </w:r>
      <w:r w:rsidR="000B28A9">
        <w:rPr>
          <w:rFonts w:asciiTheme="minorHAnsi" w:hAnsiTheme="minorHAnsi" w:cstheme="minorHAnsi"/>
        </w:rPr>
        <w:t>go – stanowiącego załącznik nr 5 i 6</w:t>
      </w:r>
      <w:r w:rsidR="00F244A0" w:rsidRPr="00F244A0">
        <w:rPr>
          <w:rFonts w:asciiTheme="minorHAnsi" w:hAnsiTheme="minorHAnsi" w:cstheme="minorHAnsi"/>
        </w:rPr>
        <w:t xml:space="preserve"> do SIWZ.</w:t>
      </w:r>
    </w:p>
    <w:p w:rsidR="009E1D82" w:rsidRPr="00F244A0" w:rsidRDefault="009E1D82" w:rsidP="00F91BFF">
      <w:pPr>
        <w:jc w:val="both"/>
        <w:rPr>
          <w:rFonts w:asciiTheme="minorHAnsi" w:hAnsiTheme="minorHAnsi" w:cstheme="minorHAnsi"/>
        </w:rPr>
      </w:pPr>
      <w:r w:rsidRPr="00F244A0">
        <w:rPr>
          <w:rFonts w:asciiTheme="minorHAnsi" w:hAnsiTheme="minorHAnsi" w:cstheme="minorHAnsi"/>
        </w:rPr>
        <w:t>c)</w:t>
      </w:r>
      <w:r w:rsidRPr="00F244A0">
        <w:rPr>
          <w:rFonts w:asciiTheme="minorHAnsi" w:hAnsiTheme="minorHAnsi" w:cstheme="minorHAnsi"/>
        </w:rPr>
        <w:tab/>
        <w:t>zdoln</w:t>
      </w:r>
      <w:r w:rsidR="0040675A" w:rsidRPr="00F244A0">
        <w:rPr>
          <w:rFonts w:asciiTheme="minorHAnsi" w:hAnsiTheme="minorHAnsi" w:cstheme="minorHAnsi"/>
        </w:rPr>
        <w:t>ości technicznej lub zawodowej.</w:t>
      </w:r>
    </w:p>
    <w:p w:rsidR="00F91BFF" w:rsidRPr="00F244A0" w:rsidRDefault="009E1D82" w:rsidP="00F91BFF">
      <w:pPr>
        <w:pStyle w:val="Standard"/>
        <w:jc w:val="both"/>
        <w:rPr>
          <w:rFonts w:asciiTheme="minorHAnsi" w:hAnsiTheme="minorHAnsi" w:cstheme="minorHAnsi"/>
        </w:rPr>
      </w:pPr>
      <w:r w:rsidRPr="00F244A0">
        <w:rPr>
          <w:rFonts w:asciiTheme="minorHAnsi" w:hAnsiTheme="minorHAnsi" w:cstheme="minorHAnsi"/>
        </w:rPr>
        <w:t>Zamawiający nie stawia w tym zakresie żadnych wymagań, których spełnianie Wykonawca</w:t>
      </w:r>
      <w:r w:rsidR="00F91BFF" w:rsidRPr="00F244A0">
        <w:rPr>
          <w:rFonts w:asciiTheme="minorHAnsi" w:hAnsiTheme="minorHAnsi" w:cstheme="minorHAnsi"/>
        </w:rPr>
        <w:t xml:space="preserve"> </w:t>
      </w:r>
      <w:r w:rsidR="009213CC" w:rsidRPr="00F244A0">
        <w:rPr>
          <w:rFonts w:asciiTheme="minorHAnsi" w:hAnsiTheme="minorHAnsi" w:cstheme="minorHAnsi"/>
        </w:rPr>
        <w:t>z</w:t>
      </w:r>
      <w:r w:rsidRPr="00F244A0">
        <w:rPr>
          <w:rFonts w:asciiTheme="minorHAnsi" w:hAnsiTheme="minorHAnsi" w:cstheme="minorHAnsi"/>
        </w:rPr>
        <w:t xml:space="preserve">obowiązany jest </w:t>
      </w:r>
      <w:r w:rsidR="00047F08" w:rsidRPr="00F244A0">
        <w:rPr>
          <w:rFonts w:asciiTheme="minorHAnsi" w:hAnsiTheme="minorHAnsi" w:cstheme="minorHAnsi"/>
        </w:rPr>
        <w:t>w</w:t>
      </w:r>
      <w:r w:rsidRPr="00F244A0">
        <w:rPr>
          <w:rFonts w:asciiTheme="minorHAnsi" w:hAnsiTheme="minorHAnsi" w:cstheme="minorHAnsi"/>
        </w:rPr>
        <w:t>ykazać w sposób szczególny.</w:t>
      </w:r>
      <w:r w:rsidR="00F244A0" w:rsidRPr="00F244A0">
        <w:rPr>
          <w:rFonts w:asciiTheme="minorHAnsi" w:hAnsiTheme="minorHAnsi" w:cstheme="minorHAnsi"/>
        </w:rPr>
        <w:t xml:space="preserve"> Wykonawca spełni warunek poprzez złożenie oświadczenia własne</w:t>
      </w:r>
      <w:r w:rsidR="000B28A9">
        <w:rPr>
          <w:rFonts w:asciiTheme="minorHAnsi" w:hAnsiTheme="minorHAnsi" w:cstheme="minorHAnsi"/>
        </w:rPr>
        <w:t>go – stanowiącego załącznik nr 5 i 6</w:t>
      </w:r>
      <w:r w:rsidR="00F244A0" w:rsidRPr="00F244A0">
        <w:rPr>
          <w:rFonts w:asciiTheme="minorHAnsi" w:hAnsiTheme="minorHAnsi" w:cstheme="minorHAnsi"/>
        </w:rPr>
        <w:t xml:space="preserve"> do SIWZ.</w:t>
      </w:r>
    </w:p>
    <w:p w:rsidR="009E1D82" w:rsidRPr="009F1822" w:rsidRDefault="009E1D82" w:rsidP="00F244A0">
      <w:pPr>
        <w:autoSpaceDE w:val="0"/>
        <w:autoSpaceDN w:val="0"/>
        <w:adjustRightInd w:val="0"/>
        <w:ind w:right="14"/>
        <w:jc w:val="both"/>
        <w:rPr>
          <w:rFonts w:asciiTheme="minorHAnsi" w:hAnsiTheme="minorHAnsi" w:cstheme="minorHAnsi"/>
        </w:rPr>
      </w:pPr>
    </w:p>
    <w:p w:rsidR="000B6B75" w:rsidRPr="004142B3" w:rsidRDefault="000B6B75" w:rsidP="00713587">
      <w:pPr>
        <w:numPr>
          <w:ilvl w:val="0"/>
          <w:numId w:val="7"/>
        </w:numPr>
        <w:suppressAutoHyphens/>
        <w:autoSpaceDE w:val="0"/>
        <w:autoSpaceDN w:val="0"/>
        <w:adjustRightInd w:val="0"/>
        <w:ind w:left="284" w:right="14" w:hanging="284"/>
        <w:jc w:val="both"/>
        <w:rPr>
          <w:rFonts w:asciiTheme="minorHAnsi" w:hAnsiTheme="minorHAnsi" w:cstheme="minorHAnsi"/>
          <w:szCs w:val="20"/>
        </w:rPr>
      </w:pPr>
      <w:r w:rsidRPr="004142B3">
        <w:rPr>
          <w:rFonts w:asciiTheme="minorHAnsi" w:hAnsiTheme="minorHAnsi" w:cstheme="minorHAnsi"/>
          <w:szCs w:val="20"/>
        </w:rPr>
        <w:t xml:space="preserve">Zamawiający wyklucza z postępowania Wykonawców na podstawie przesłanek wynikających z </w:t>
      </w:r>
      <w:r w:rsidR="004142B3" w:rsidRPr="004142B3">
        <w:rPr>
          <w:rFonts w:asciiTheme="minorHAnsi" w:hAnsiTheme="minorHAnsi" w:cstheme="minorHAnsi"/>
          <w:szCs w:val="20"/>
        </w:rPr>
        <w:t>art. 24 ust. 1 pkt 12-23 ustawy.</w:t>
      </w:r>
    </w:p>
    <w:p w:rsidR="000B6B75" w:rsidRPr="006D49B5" w:rsidRDefault="000B6B75" w:rsidP="004142B3">
      <w:pPr>
        <w:pStyle w:val="Akapitzlist"/>
        <w:numPr>
          <w:ilvl w:val="0"/>
          <w:numId w:val="7"/>
        </w:numPr>
        <w:suppressAutoHyphens/>
        <w:autoSpaceDE w:val="0"/>
        <w:autoSpaceDN w:val="0"/>
        <w:adjustRightInd w:val="0"/>
        <w:spacing w:after="120"/>
        <w:ind w:left="284" w:right="14" w:hanging="284"/>
        <w:jc w:val="both"/>
        <w:rPr>
          <w:rFonts w:asciiTheme="minorHAnsi" w:hAnsiTheme="minorHAnsi" w:cstheme="minorHAnsi"/>
        </w:rPr>
      </w:pPr>
      <w:r w:rsidRPr="006D49B5">
        <w:rPr>
          <w:rFonts w:asciiTheme="minorHAnsi" w:hAnsiTheme="minorHAnsi" w:cstheme="minorHAnsi"/>
        </w:rPr>
        <w:t>Zamawiający przewiduje</w:t>
      </w:r>
      <w:r w:rsidR="00CA0B6C">
        <w:rPr>
          <w:rFonts w:asciiTheme="minorHAnsi" w:hAnsiTheme="minorHAnsi" w:cstheme="minorHAnsi"/>
        </w:rPr>
        <w:t xml:space="preserve"> fakultatywne</w:t>
      </w:r>
      <w:r w:rsidRPr="006D49B5">
        <w:rPr>
          <w:rFonts w:asciiTheme="minorHAnsi" w:hAnsiTheme="minorHAnsi" w:cstheme="minorHAnsi"/>
        </w:rPr>
        <w:t xml:space="preserve"> wykluczenie Wykonawcy na podstawie art. 24 ust. 5 pkt. 1 ustawy, tj.:</w:t>
      </w:r>
    </w:p>
    <w:p w:rsidR="00BB68E8" w:rsidRPr="001F15BB" w:rsidRDefault="000B6B75" w:rsidP="00BB68E8">
      <w:pPr>
        <w:numPr>
          <w:ilvl w:val="0"/>
          <w:numId w:val="8"/>
        </w:numPr>
        <w:suppressAutoHyphens/>
        <w:autoSpaceDE w:val="0"/>
        <w:autoSpaceDN w:val="0"/>
        <w:adjustRightInd w:val="0"/>
        <w:spacing w:after="120"/>
        <w:ind w:left="0" w:right="11" w:firstLine="0"/>
        <w:jc w:val="both"/>
        <w:rPr>
          <w:rFonts w:asciiTheme="minorHAnsi" w:hAnsiTheme="minorHAnsi" w:cstheme="minorHAnsi"/>
        </w:rPr>
      </w:pPr>
      <w:r w:rsidRPr="006D49B5">
        <w:rPr>
          <w:rFonts w:asciiTheme="minorHAnsi" w:hAnsiTheme="minorHAnsi" w:cstheme="minorHAnsi"/>
        </w:rPr>
        <w:t>w stosunku do którego otwarto likwidację, w zat</w:t>
      </w:r>
      <w:r w:rsidR="00C659A0">
        <w:rPr>
          <w:rFonts w:asciiTheme="minorHAnsi" w:hAnsiTheme="minorHAnsi" w:cstheme="minorHAnsi"/>
        </w:rPr>
        <w:t>wierdzonym przez sąd układzie w </w:t>
      </w:r>
      <w:r w:rsidRPr="006D49B5">
        <w:rPr>
          <w:rFonts w:asciiTheme="minorHAnsi" w:hAnsiTheme="minorHAnsi" w:cstheme="minorHAnsi"/>
        </w:rPr>
        <w:t>postępowaniu restrukturyzacyjnym jest przewidziane zaspokojenie wierzycieli przez likwidacje jego majątku lub sąd zarządził likwidacje jego majątku w trybie art. 332 ust. 1 ustawy z dnia 15 maja 2015r. – Prawo re</w:t>
      </w:r>
      <w:r w:rsidR="006D49B5">
        <w:rPr>
          <w:rFonts w:asciiTheme="minorHAnsi" w:hAnsiTheme="minorHAnsi" w:cstheme="minorHAnsi"/>
        </w:rPr>
        <w:t>strukturyzacyjne (</w:t>
      </w:r>
      <w:r w:rsidR="0078346D">
        <w:rPr>
          <w:rFonts w:asciiTheme="minorHAnsi" w:hAnsiTheme="minorHAnsi" w:cstheme="minorHAnsi"/>
        </w:rPr>
        <w:t xml:space="preserve">tekst jedn. </w:t>
      </w:r>
      <w:r w:rsidR="006D49B5">
        <w:rPr>
          <w:rFonts w:asciiTheme="minorHAnsi" w:hAnsiTheme="minorHAnsi" w:cstheme="minorHAnsi"/>
        </w:rPr>
        <w:t>Dz. U. z 201</w:t>
      </w:r>
      <w:r w:rsidR="0078346D">
        <w:rPr>
          <w:rFonts w:asciiTheme="minorHAnsi" w:hAnsiTheme="minorHAnsi" w:cstheme="minorHAnsi"/>
        </w:rPr>
        <w:t>7r. poz. 1508</w:t>
      </w:r>
      <w:r w:rsidRPr="006D49B5">
        <w:rPr>
          <w:rFonts w:asciiTheme="minorHAnsi" w:hAnsiTheme="minorHAnsi" w:cstheme="minorHAnsi"/>
        </w:rPr>
        <w:t xml:space="preserve">) lub którego upadłość ogłoszono, z wyjątkiem Wykonawcy, który po ogłoszeniu upadłości zawarł układ zatwierdzony prawomocnym postanowieniem sądu, jeżeli układ nie </w:t>
      </w:r>
      <w:r w:rsidRPr="006D49B5">
        <w:rPr>
          <w:rFonts w:asciiTheme="minorHAnsi" w:hAnsiTheme="minorHAnsi" w:cstheme="minorHAnsi"/>
        </w:rPr>
        <w:lastRenderedPageBreak/>
        <w:t>przewiduje zaspokojenia wierzycieli przez likwidacje majątku upadłego, chyba że sąd zarządził likwidacje jego majątku w trybie art. 366 ust. 1 ustawy z dnia 28 lutego 2003r. – Prawo upadłościowe (</w:t>
      </w:r>
      <w:r w:rsidR="00B246EF">
        <w:rPr>
          <w:rFonts w:asciiTheme="minorHAnsi" w:hAnsiTheme="minorHAnsi" w:cstheme="minorHAnsi"/>
        </w:rPr>
        <w:t xml:space="preserve">tekst jedn. Dz. U. </w:t>
      </w:r>
      <w:r w:rsidR="005113C5">
        <w:rPr>
          <w:rFonts w:asciiTheme="minorHAnsi" w:hAnsiTheme="minorHAnsi" w:cstheme="minorHAnsi"/>
        </w:rPr>
        <w:t>z 2016r., poz. 2171 ze zm.).</w:t>
      </w:r>
    </w:p>
    <w:p w:rsidR="00C608E9" w:rsidRPr="008E034E" w:rsidRDefault="00C608E9" w:rsidP="0090411F">
      <w:pPr>
        <w:pStyle w:val="Akapitzlist"/>
        <w:numPr>
          <w:ilvl w:val="0"/>
          <w:numId w:val="9"/>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left="284" w:right="11" w:hanging="284"/>
        <w:jc w:val="both"/>
        <w:rPr>
          <w:rFonts w:asciiTheme="minorHAnsi" w:hAnsiTheme="minorHAnsi" w:cstheme="minorHAnsi"/>
          <w:u w:val="single"/>
        </w:rPr>
      </w:pPr>
      <w:r w:rsidRPr="008E034E">
        <w:rPr>
          <w:rFonts w:asciiTheme="minorHAnsi" w:hAnsiTheme="minorHAnsi" w:cstheme="minorHAnsi"/>
          <w:b/>
          <w:szCs w:val="20"/>
          <w:u w:val="single"/>
        </w:rPr>
        <w:t>Wykaz oświadczeń lub dokumentów, składanych p</w:t>
      </w:r>
      <w:r w:rsidR="005E450A">
        <w:rPr>
          <w:rFonts w:asciiTheme="minorHAnsi" w:hAnsiTheme="minorHAnsi" w:cstheme="minorHAnsi"/>
          <w:b/>
          <w:szCs w:val="20"/>
          <w:u w:val="single"/>
        </w:rPr>
        <w:t>rzez Wykonawcę w postępowaniu w </w:t>
      </w:r>
      <w:r w:rsidRPr="008E034E">
        <w:rPr>
          <w:rFonts w:asciiTheme="minorHAnsi" w:hAnsiTheme="minorHAnsi" w:cstheme="minorHAnsi"/>
          <w:b/>
          <w:szCs w:val="20"/>
          <w:u w:val="single"/>
        </w:rPr>
        <w:t>celu potwierdzenia spełniania warunków udziału w postępowaniu oraz braku podstaw wykluczenia</w:t>
      </w:r>
    </w:p>
    <w:p w:rsidR="003D638B" w:rsidRPr="007659A2" w:rsidRDefault="003D638B" w:rsidP="0090411F">
      <w:pPr>
        <w:numPr>
          <w:ilvl w:val="0"/>
          <w:numId w:val="11"/>
        </w:numPr>
        <w:suppressAutoHyphens/>
        <w:ind w:left="284" w:hanging="284"/>
        <w:jc w:val="both"/>
        <w:rPr>
          <w:rFonts w:asciiTheme="minorHAnsi" w:hAnsiTheme="minorHAnsi" w:cstheme="minorHAnsi"/>
          <w:color w:val="000000"/>
          <w:szCs w:val="22"/>
        </w:rPr>
      </w:pPr>
      <w:r w:rsidRPr="007659A2">
        <w:rPr>
          <w:rFonts w:asciiTheme="minorHAnsi" w:hAnsiTheme="minorHAnsi" w:cstheme="minorHAnsi"/>
          <w:szCs w:val="22"/>
        </w:rPr>
        <w:t xml:space="preserve">Do oferty każdy wykonawca musi dołączyć aktualne na dzień składania ofert oświadczenie w zakresie wskazanym w </w:t>
      </w:r>
      <w:r w:rsidR="00A908A3">
        <w:rPr>
          <w:rFonts w:asciiTheme="minorHAnsi" w:hAnsiTheme="minorHAnsi" w:cstheme="minorHAnsi"/>
          <w:b/>
          <w:szCs w:val="22"/>
        </w:rPr>
        <w:t>załączniku nr 5</w:t>
      </w:r>
      <w:r w:rsidR="003742E0">
        <w:rPr>
          <w:rFonts w:asciiTheme="minorHAnsi" w:hAnsiTheme="minorHAnsi" w:cstheme="minorHAnsi"/>
          <w:b/>
          <w:szCs w:val="22"/>
        </w:rPr>
        <w:t xml:space="preserve"> i 6</w:t>
      </w:r>
      <w:r w:rsidR="00691886">
        <w:rPr>
          <w:rFonts w:asciiTheme="minorHAnsi" w:hAnsiTheme="minorHAnsi" w:cstheme="minorHAnsi"/>
          <w:b/>
          <w:szCs w:val="22"/>
        </w:rPr>
        <w:t xml:space="preserve"> do SIWZ</w:t>
      </w:r>
      <w:r w:rsidRPr="007659A2">
        <w:rPr>
          <w:rFonts w:asciiTheme="minorHAnsi" w:hAnsiTheme="minorHAnsi" w:cstheme="minorHAnsi"/>
          <w:b/>
          <w:szCs w:val="22"/>
        </w:rPr>
        <w:t>.</w:t>
      </w:r>
      <w:r w:rsidR="003742E0">
        <w:rPr>
          <w:rFonts w:asciiTheme="minorHAnsi" w:hAnsiTheme="minorHAnsi" w:cstheme="minorHAnsi"/>
          <w:szCs w:val="22"/>
        </w:rPr>
        <w:t xml:space="preserve"> Informacje zawarte w </w:t>
      </w:r>
      <w:r w:rsidRPr="007659A2">
        <w:rPr>
          <w:rFonts w:asciiTheme="minorHAnsi" w:hAnsiTheme="minorHAnsi" w:cstheme="minorHAnsi"/>
          <w:szCs w:val="22"/>
        </w:rPr>
        <w:t>oświadczeniu będą stanowić wstępne potwierdzenie, że wykonawca nie podlega wykluczeniu oraz spełnia warunki udziału w postępowaniu.</w:t>
      </w:r>
    </w:p>
    <w:p w:rsidR="003D638B" w:rsidRPr="007659A2" w:rsidRDefault="003D638B" w:rsidP="0090411F">
      <w:pPr>
        <w:numPr>
          <w:ilvl w:val="0"/>
          <w:numId w:val="11"/>
        </w:numPr>
        <w:suppressAutoHyphens/>
        <w:ind w:left="284" w:hanging="284"/>
        <w:jc w:val="both"/>
        <w:rPr>
          <w:rFonts w:asciiTheme="minorHAnsi" w:hAnsiTheme="minorHAnsi" w:cstheme="minorHAnsi"/>
          <w:color w:val="000000"/>
          <w:szCs w:val="22"/>
        </w:rPr>
      </w:pPr>
      <w:r w:rsidRPr="007659A2">
        <w:rPr>
          <w:rFonts w:asciiTheme="minorHAnsi" w:hAnsiTheme="minorHAnsi" w:cstheme="minorHAnsi"/>
          <w:color w:val="000000"/>
          <w:szCs w:val="22"/>
        </w:rPr>
        <w:t>W przypadku wspólnego ubiegania się o zamówienie pr</w:t>
      </w:r>
      <w:r w:rsidR="005E450A">
        <w:rPr>
          <w:rFonts w:asciiTheme="minorHAnsi" w:hAnsiTheme="minorHAnsi" w:cstheme="minorHAnsi"/>
          <w:color w:val="000000"/>
          <w:szCs w:val="22"/>
        </w:rPr>
        <w:t xml:space="preserve">zez wykonawców, oświadczenie, </w:t>
      </w:r>
      <w:r w:rsidR="00691886">
        <w:rPr>
          <w:rFonts w:asciiTheme="minorHAnsi" w:hAnsiTheme="minorHAnsi" w:cstheme="minorHAnsi"/>
          <w:color w:val="000000"/>
          <w:szCs w:val="22"/>
        </w:rPr>
        <w:t xml:space="preserve">w zakresie wskazanym w </w:t>
      </w:r>
      <w:r w:rsidR="00A908A3">
        <w:rPr>
          <w:rFonts w:asciiTheme="minorHAnsi" w:hAnsiTheme="minorHAnsi" w:cstheme="minorHAnsi"/>
          <w:b/>
          <w:color w:val="000000"/>
          <w:szCs w:val="22"/>
        </w:rPr>
        <w:t>załączniku nr 5</w:t>
      </w:r>
      <w:r w:rsidR="003742E0">
        <w:rPr>
          <w:rFonts w:asciiTheme="minorHAnsi" w:hAnsiTheme="minorHAnsi" w:cstheme="minorHAnsi"/>
          <w:b/>
          <w:color w:val="000000"/>
          <w:szCs w:val="22"/>
        </w:rPr>
        <w:t xml:space="preserve"> i 6</w:t>
      </w:r>
      <w:r w:rsidR="00691886" w:rsidRPr="00361719">
        <w:rPr>
          <w:rFonts w:asciiTheme="minorHAnsi" w:hAnsiTheme="minorHAnsi" w:cstheme="minorHAnsi"/>
          <w:b/>
          <w:color w:val="000000"/>
          <w:szCs w:val="22"/>
        </w:rPr>
        <w:t xml:space="preserve"> do SIWZ</w:t>
      </w:r>
      <w:r w:rsidRPr="007659A2">
        <w:rPr>
          <w:rFonts w:asciiTheme="minorHAnsi" w:hAnsiTheme="minorHAnsi" w:cstheme="minorHAnsi"/>
          <w:color w:val="000000"/>
          <w:szCs w:val="22"/>
        </w:rPr>
        <w:t xml:space="preserve"> składa każdy z wykonawców wspólnie ubiegających się</w:t>
      </w:r>
      <w:r w:rsidR="008B54AC">
        <w:rPr>
          <w:rFonts w:asciiTheme="minorHAnsi" w:hAnsiTheme="minorHAnsi" w:cstheme="minorHAnsi"/>
          <w:color w:val="000000"/>
          <w:szCs w:val="22"/>
        </w:rPr>
        <w:t xml:space="preserve"> </w:t>
      </w:r>
      <w:r w:rsidRPr="007659A2">
        <w:rPr>
          <w:rFonts w:asciiTheme="minorHAnsi" w:hAnsiTheme="minorHAnsi" w:cstheme="minorHAnsi"/>
          <w:color w:val="000000"/>
          <w:szCs w:val="22"/>
        </w:rPr>
        <w:t>o zamówienie. Oświadczenie to ma potwierdzać spełnianie warunków udziału w postępowaniu, brak podstaw wykluczen</w:t>
      </w:r>
      <w:r w:rsidR="003742E0">
        <w:rPr>
          <w:rFonts w:asciiTheme="minorHAnsi" w:hAnsiTheme="minorHAnsi" w:cstheme="minorHAnsi"/>
          <w:color w:val="000000"/>
          <w:szCs w:val="22"/>
        </w:rPr>
        <w:t xml:space="preserve">ia w zakresie, w którym każdy z </w:t>
      </w:r>
      <w:r w:rsidRPr="007659A2">
        <w:rPr>
          <w:rFonts w:asciiTheme="minorHAnsi" w:hAnsiTheme="minorHAnsi" w:cstheme="minorHAnsi"/>
          <w:color w:val="000000"/>
          <w:szCs w:val="22"/>
        </w:rPr>
        <w:t>wykonawców wykazuje spełnianie warunków udziału w postępowaniu, brak podstaw wykl</w:t>
      </w:r>
      <w:r w:rsidR="006E01E7">
        <w:rPr>
          <w:rFonts w:asciiTheme="minorHAnsi" w:hAnsiTheme="minorHAnsi" w:cstheme="minorHAnsi"/>
          <w:color w:val="000000"/>
          <w:szCs w:val="22"/>
        </w:rPr>
        <w:t>uczenia.</w:t>
      </w:r>
    </w:p>
    <w:p w:rsidR="003D638B" w:rsidRPr="007659A2" w:rsidRDefault="003D638B" w:rsidP="0090411F">
      <w:pPr>
        <w:numPr>
          <w:ilvl w:val="0"/>
          <w:numId w:val="11"/>
        </w:numPr>
        <w:suppressAutoHyphens/>
        <w:ind w:left="284" w:hanging="284"/>
        <w:jc w:val="both"/>
        <w:rPr>
          <w:rFonts w:asciiTheme="minorHAnsi" w:hAnsiTheme="minorHAnsi" w:cstheme="minorHAnsi"/>
          <w:color w:val="000000"/>
          <w:szCs w:val="22"/>
        </w:rPr>
      </w:pPr>
      <w:r w:rsidRPr="007659A2">
        <w:rPr>
          <w:rFonts w:asciiTheme="minorHAnsi" w:hAnsiTheme="minorHAnsi" w:cstheme="minorHAnsi"/>
          <w:color w:val="000000"/>
          <w:szCs w:val="22"/>
        </w:rPr>
        <w:t xml:space="preserve">Na żądanie zamawiającego, wykonawca, który zamierza powierzyć wykonanie części zamówienia podwykonawcom, w celu wykazania braku istnienia wobec nich podstaw wykluczenia z udziału w postępowaniu </w:t>
      </w:r>
      <w:r w:rsidRPr="007659A2">
        <w:rPr>
          <w:rFonts w:asciiTheme="minorHAnsi" w:hAnsiTheme="minorHAnsi" w:cstheme="minorHAnsi"/>
          <w:bCs/>
          <w:color w:val="000000"/>
          <w:szCs w:val="22"/>
        </w:rPr>
        <w:t xml:space="preserve">składa oświadczenie o którym mowa w </w:t>
      </w:r>
      <w:r w:rsidR="0086000A">
        <w:rPr>
          <w:rFonts w:asciiTheme="minorHAnsi" w:hAnsiTheme="minorHAnsi" w:cstheme="minorHAnsi"/>
          <w:bCs/>
          <w:color w:val="000000"/>
          <w:szCs w:val="22"/>
        </w:rPr>
        <w:t>załączniku nr 5</w:t>
      </w:r>
      <w:r w:rsidR="000B28A9">
        <w:rPr>
          <w:rFonts w:asciiTheme="minorHAnsi" w:hAnsiTheme="minorHAnsi" w:cstheme="minorHAnsi"/>
          <w:bCs/>
          <w:color w:val="000000"/>
          <w:szCs w:val="22"/>
        </w:rPr>
        <w:t xml:space="preserve"> i 6</w:t>
      </w:r>
      <w:r w:rsidR="00361719">
        <w:rPr>
          <w:rFonts w:asciiTheme="minorHAnsi" w:hAnsiTheme="minorHAnsi" w:cstheme="minorHAnsi"/>
          <w:bCs/>
          <w:color w:val="000000"/>
          <w:szCs w:val="22"/>
        </w:rPr>
        <w:t xml:space="preserve"> do SIWZ.</w:t>
      </w:r>
    </w:p>
    <w:p w:rsidR="003D638B" w:rsidRPr="007659A2" w:rsidRDefault="003D638B" w:rsidP="0090411F">
      <w:pPr>
        <w:numPr>
          <w:ilvl w:val="0"/>
          <w:numId w:val="11"/>
        </w:numPr>
        <w:suppressAutoHyphens/>
        <w:ind w:left="284" w:hanging="284"/>
        <w:jc w:val="both"/>
        <w:rPr>
          <w:rFonts w:asciiTheme="minorHAnsi" w:hAnsiTheme="minorHAnsi" w:cstheme="minorHAnsi"/>
          <w:bCs/>
          <w:color w:val="000000"/>
          <w:szCs w:val="22"/>
        </w:rPr>
      </w:pPr>
      <w:r w:rsidRPr="007659A2">
        <w:rPr>
          <w:rFonts w:asciiTheme="minorHAnsi" w:hAnsiTheme="minorHAnsi" w:cstheme="minorHAnsi"/>
          <w:color w:val="000000"/>
          <w:szCs w:val="22"/>
        </w:rPr>
        <w:t xml:space="preserve">Wykonawca, który powołuje się na zasoby innych podmiotów, w celu wykazania braku istnienia wobec nich podstaw wykluczenia oraz spełnienia – w zakresie, w jakim powołuje się na ich zasoby - warunków udziału w postępowaniu </w:t>
      </w:r>
      <w:r w:rsidR="0094058D">
        <w:rPr>
          <w:rFonts w:asciiTheme="minorHAnsi" w:hAnsiTheme="minorHAnsi" w:cstheme="minorHAnsi"/>
          <w:bCs/>
          <w:color w:val="000000"/>
          <w:szCs w:val="22"/>
        </w:rPr>
        <w:t xml:space="preserve">zamieszcza informacje o tych podmiotach w oświadczeniu </w:t>
      </w:r>
      <w:r w:rsidR="003742E0">
        <w:rPr>
          <w:rFonts w:asciiTheme="minorHAnsi" w:hAnsiTheme="minorHAnsi" w:cstheme="minorHAnsi"/>
          <w:bCs/>
          <w:color w:val="000000"/>
          <w:szCs w:val="22"/>
        </w:rPr>
        <w:t xml:space="preserve">o </w:t>
      </w:r>
      <w:r w:rsidRPr="007659A2">
        <w:rPr>
          <w:rFonts w:asciiTheme="minorHAnsi" w:hAnsiTheme="minorHAnsi" w:cstheme="minorHAnsi"/>
          <w:bCs/>
          <w:color w:val="000000"/>
          <w:szCs w:val="22"/>
        </w:rPr>
        <w:t>którym mowa w rozdz. V</w:t>
      </w:r>
      <w:r w:rsidR="006E01E7">
        <w:rPr>
          <w:rFonts w:asciiTheme="minorHAnsi" w:hAnsiTheme="minorHAnsi" w:cstheme="minorHAnsi"/>
          <w:bCs/>
          <w:color w:val="000000"/>
          <w:szCs w:val="22"/>
        </w:rPr>
        <w:t>I ust</w:t>
      </w:r>
      <w:r w:rsidRPr="007659A2">
        <w:rPr>
          <w:rFonts w:asciiTheme="minorHAnsi" w:hAnsiTheme="minorHAnsi" w:cstheme="minorHAnsi"/>
          <w:bCs/>
          <w:color w:val="000000"/>
          <w:szCs w:val="22"/>
        </w:rPr>
        <w:t>.</w:t>
      </w:r>
      <w:r w:rsidR="006E01E7">
        <w:rPr>
          <w:rFonts w:asciiTheme="minorHAnsi" w:hAnsiTheme="minorHAnsi" w:cstheme="minorHAnsi"/>
          <w:bCs/>
          <w:color w:val="000000"/>
          <w:szCs w:val="22"/>
        </w:rPr>
        <w:t xml:space="preserve"> </w:t>
      </w:r>
      <w:r w:rsidR="0094058D">
        <w:rPr>
          <w:rFonts w:asciiTheme="minorHAnsi" w:hAnsiTheme="minorHAnsi" w:cstheme="minorHAnsi"/>
          <w:bCs/>
          <w:color w:val="000000"/>
          <w:szCs w:val="22"/>
        </w:rPr>
        <w:t>1 niniejszej SIWZ.</w:t>
      </w:r>
    </w:p>
    <w:p w:rsidR="003D638B" w:rsidRPr="007659A2" w:rsidRDefault="003D638B" w:rsidP="0090411F">
      <w:pPr>
        <w:numPr>
          <w:ilvl w:val="0"/>
          <w:numId w:val="11"/>
        </w:numPr>
        <w:suppressAutoHyphens/>
        <w:ind w:left="284" w:hanging="284"/>
        <w:jc w:val="both"/>
        <w:rPr>
          <w:rFonts w:asciiTheme="minorHAnsi" w:hAnsiTheme="minorHAnsi" w:cstheme="minorHAnsi"/>
          <w:bCs/>
          <w:color w:val="000000"/>
          <w:szCs w:val="22"/>
        </w:rPr>
      </w:pPr>
      <w:r w:rsidRPr="007659A2">
        <w:rPr>
          <w:rFonts w:asciiTheme="minorHAnsi" w:hAnsiTheme="minorHAnsi" w:cstheme="minorHAnsi"/>
          <w:color w:val="000000"/>
          <w:szCs w:val="22"/>
        </w:rPr>
        <w:t>W zakresie nie uregulowanym SIWZ zastosowanie mają przepisy Rozporządzenia M</w:t>
      </w:r>
      <w:r w:rsidR="00062406">
        <w:rPr>
          <w:rFonts w:asciiTheme="minorHAnsi" w:hAnsiTheme="minorHAnsi" w:cstheme="minorHAnsi"/>
          <w:color w:val="000000"/>
          <w:szCs w:val="22"/>
        </w:rPr>
        <w:t xml:space="preserve">inistra Rozwoju </w:t>
      </w:r>
      <w:r w:rsidR="008B7E3B">
        <w:rPr>
          <w:rFonts w:asciiTheme="minorHAnsi" w:hAnsiTheme="minorHAnsi" w:cstheme="minorHAnsi"/>
          <w:color w:val="000000"/>
          <w:szCs w:val="22"/>
        </w:rPr>
        <w:t>z dnia 26 lipca 2016</w:t>
      </w:r>
      <w:r w:rsidRPr="007659A2">
        <w:rPr>
          <w:rFonts w:asciiTheme="minorHAnsi" w:hAnsiTheme="minorHAnsi" w:cstheme="minorHAnsi"/>
          <w:color w:val="000000"/>
          <w:szCs w:val="22"/>
        </w:rPr>
        <w:t>r. w sprawie rodzajów dokumentów, jakich może żądać zamawiający od wykonawcy w postępowaniu o udzielenie zamówienia.</w:t>
      </w:r>
    </w:p>
    <w:p w:rsidR="003D638B" w:rsidRPr="007659A2" w:rsidRDefault="003D638B" w:rsidP="0090411F">
      <w:pPr>
        <w:numPr>
          <w:ilvl w:val="0"/>
          <w:numId w:val="11"/>
        </w:numPr>
        <w:suppressAutoHyphens/>
        <w:ind w:left="284" w:hanging="284"/>
        <w:jc w:val="both"/>
        <w:rPr>
          <w:rFonts w:asciiTheme="minorHAnsi" w:hAnsiTheme="minorHAnsi" w:cstheme="minorHAnsi"/>
          <w:szCs w:val="22"/>
        </w:rPr>
      </w:pPr>
      <w:r w:rsidRPr="007659A2">
        <w:rPr>
          <w:rFonts w:asciiTheme="minorHAnsi" w:hAnsiTheme="minorHAnsi" w:cstheme="minorHAnsi"/>
          <w:szCs w:val="22"/>
        </w:rPr>
        <w:t xml:space="preserve">Wykonawca </w:t>
      </w:r>
      <w:r w:rsidRPr="007659A2">
        <w:rPr>
          <w:rFonts w:asciiTheme="minorHAnsi" w:hAnsiTheme="minorHAnsi" w:cstheme="minorHAnsi"/>
          <w:szCs w:val="22"/>
          <w:u w:val="single"/>
        </w:rPr>
        <w:t>w terminie 3 dni</w:t>
      </w:r>
      <w:r w:rsidRPr="007659A2">
        <w:rPr>
          <w:rFonts w:asciiTheme="minorHAnsi" w:hAnsiTheme="minorHAnsi" w:cstheme="minorHAnsi"/>
          <w:szCs w:val="22"/>
        </w:rPr>
        <w:t xml:space="preserve"> od dnia zamieszczenia na str</w:t>
      </w:r>
      <w:r w:rsidR="008B7E3B">
        <w:rPr>
          <w:rFonts w:asciiTheme="minorHAnsi" w:hAnsiTheme="minorHAnsi" w:cstheme="minorHAnsi"/>
          <w:szCs w:val="22"/>
        </w:rPr>
        <w:t>onie internetowej informacji, o </w:t>
      </w:r>
      <w:r w:rsidRPr="007659A2">
        <w:rPr>
          <w:rFonts w:asciiTheme="minorHAnsi" w:hAnsiTheme="minorHAnsi" w:cstheme="minorHAnsi"/>
          <w:szCs w:val="22"/>
        </w:rPr>
        <w:t>której mowa w art. 86 ust. 5 ustawy Pzp, przekaże zamawiającemu o</w:t>
      </w:r>
      <w:r w:rsidR="008B7E3B">
        <w:rPr>
          <w:rFonts w:asciiTheme="minorHAnsi" w:hAnsiTheme="minorHAnsi" w:cstheme="minorHAnsi"/>
          <w:szCs w:val="22"/>
        </w:rPr>
        <w:t>świadczenie o </w:t>
      </w:r>
      <w:r w:rsidRPr="007659A2">
        <w:rPr>
          <w:rFonts w:asciiTheme="minorHAnsi" w:hAnsiTheme="minorHAnsi" w:cstheme="minorHAnsi"/>
          <w:szCs w:val="22"/>
        </w:rPr>
        <w:t>przynależności lub braku przynależności do tej samej grupy kapitałowej, o której mowa w art. 24 ust. 1 pkt 23 ustawy Pzp</w:t>
      </w:r>
      <w:r w:rsidR="00930FC3">
        <w:rPr>
          <w:rFonts w:asciiTheme="minorHAnsi" w:hAnsiTheme="minorHAnsi" w:cstheme="minorHAnsi"/>
          <w:szCs w:val="22"/>
        </w:rPr>
        <w:t xml:space="preserve"> – załącznik nr 10 do SIWZ</w:t>
      </w:r>
      <w:r w:rsidRPr="007659A2">
        <w:rPr>
          <w:rFonts w:asciiTheme="minorHAnsi" w:hAnsiTheme="minorHAnsi" w:cstheme="minorHAnsi"/>
          <w:szCs w:val="22"/>
        </w:rPr>
        <w:t>. Wraz ze złożeniem oświadczenia, wykonawca może pr</w:t>
      </w:r>
      <w:r w:rsidR="008B7E3B">
        <w:rPr>
          <w:rFonts w:asciiTheme="minorHAnsi" w:hAnsiTheme="minorHAnsi" w:cstheme="minorHAnsi"/>
          <w:szCs w:val="22"/>
        </w:rPr>
        <w:t>zedstawić dowody, że powiązania</w:t>
      </w:r>
      <w:r w:rsidRPr="007659A2">
        <w:rPr>
          <w:rFonts w:asciiTheme="minorHAnsi" w:hAnsiTheme="minorHAnsi" w:cstheme="minorHAnsi"/>
          <w:szCs w:val="22"/>
        </w:rPr>
        <w:t xml:space="preserve"> z innym wykonawcą nie prowadzą do zakłócenia konkurencji w postępowaniu o udzielenie zamówienia.</w:t>
      </w:r>
      <w:r w:rsidR="00930FC3">
        <w:rPr>
          <w:rFonts w:asciiTheme="minorHAnsi" w:hAnsiTheme="minorHAnsi" w:cstheme="minorHAnsi"/>
          <w:szCs w:val="22"/>
        </w:rPr>
        <w:t xml:space="preserve"> Oświadczenie winno być złożone w oryginale, a dowody – w oryginale lub kopii poświadczonej za zgodność z oryginałem</w:t>
      </w:r>
      <w:r w:rsidR="0001041F">
        <w:rPr>
          <w:rFonts w:asciiTheme="minorHAnsi" w:hAnsiTheme="minorHAnsi" w:cstheme="minorHAnsi"/>
          <w:szCs w:val="22"/>
        </w:rPr>
        <w:t xml:space="preserve"> przez Wykonawcę (osoby uprawnione do reprezentowania Wykonawcy).</w:t>
      </w:r>
    </w:p>
    <w:p w:rsidR="003D638B" w:rsidRPr="008B7E3B" w:rsidRDefault="003D638B" w:rsidP="0090411F">
      <w:pPr>
        <w:numPr>
          <w:ilvl w:val="0"/>
          <w:numId w:val="11"/>
        </w:numPr>
        <w:suppressAutoHyphens/>
        <w:ind w:left="284" w:hanging="284"/>
        <w:jc w:val="both"/>
        <w:rPr>
          <w:rFonts w:asciiTheme="minorHAnsi" w:hAnsiTheme="minorHAnsi" w:cstheme="minorHAnsi"/>
          <w:szCs w:val="22"/>
          <w:u w:val="single"/>
        </w:rPr>
      </w:pPr>
      <w:r w:rsidRPr="008B7E3B">
        <w:rPr>
          <w:rFonts w:asciiTheme="minorHAnsi" w:hAnsiTheme="minorHAnsi" w:cstheme="minorHAnsi"/>
          <w:szCs w:val="22"/>
          <w:u w:val="single"/>
        </w:rPr>
        <w:t>Zamawiający zastosuje procedurę, o której mowa w art. 24aa ust. 1 ustawy Prawo zamówień publicznych</w:t>
      </w:r>
      <w:r w:rsidRPr="000B4D72">
        <w:rPr>
          <w:rFonts w:asciiTheme="minorHAnsi" w:hAnsiTheme="minorHAnsi" w:cstheme="minorHAnsi"/>
          <w:u w:val="single"/>
        </w:rPr>
        <w:t>.</w:t>
      </w:r>
      <w:r w:rsidR="000B4D72" w:rsidRPr="000B4D72">
        <w:rPr>
          <w:rFonts w:asciiTheme="minorHAnsi" w:eastAsia="Calibri" w:hAnsiTheme="minorHAnsi" w:cstheme="minorHAnsi"/>
          <w:bCs/>
          <w:iCs/>
          <w:color w:val="000000"/>
          <w:lang w:eastAsia="en-US"/>
        </w:rPr>
        <w:t xml:space="preserve"> W tej sytuacji Zamawiający</w:t>
      </w:r>
      <w:r w:rsidR="000B4D72">
        <w:rPr>
          <w:rFonts w:asciiTheme="minorHAnsi" w:eastAsia="Calibri" w:hAnsiTheme="minorHAnsi" w:cstheme="minorHAnsi"/>
          <w:bCs/>
          <w:iCs/>
          <w:color w:val="000000"/>
          <w:lang w:eastAsia="en-US"/>
        </w:rPr>
        <w:t xml:space="preserve"> najpierw dokona oceny ofert, a </w:t>
      </w:r>
      <w:r w:rsidR="000B4D72" w:rsidRPr="000B4D72">
        <w:rPr>
          <w:rFonts w:asciiTheme="minorHAnsi" w:eastAsia="Calibri" w:hAnsiTheme="minorHAnsi" w:cstheme="minorHAnsi"/>
          <w:bCs/>
          <w:iCs/>
          <w:color w:val="000000"/>
          <w:lang w:eastAsia="en-US"/>
        </w:rPr>
        <w:t>następnie zbada, czy Wykonawca, którego oferta została oceniona jako najkorzystniejsza, nie podlega wykluczeniu.</w:t>
      </w:r>
    </w:p>
    <w:p w:rsidR="008918FC" w:rsidRPr="008603C0" w:rsidRDefault="003D638B" w:rsidP="0090411F">
      <w:pPr>
        <w:numPr>
          <w:ilvl w:val="0"/>
          <w:numId w:val="11"/>
        </w:numPr>
        <w:suppressAutoHyphens/>
        <w:ind w:left="284" w:hanging="284"/>
        <w:jc w:val="both"/>
        <w:rPr>
          <w:rFonts w:asciiTheme="minorHAnsi" w:hAnsiTheme="minorHAnsi" w:cstheme="minorHAnsi"/>
          <w:szCs w:val="22"/>
        </w:rPr>
      </w:pPr>
      <w:r w:rsidRPr="008603C0">
        <w:rPr>
          <w:rFonts w:asciiTheme="minorHAnsi" w:hAnsiTheme="minorHAnsi" w:cstheme="minorHAnsi"/>
          <w:szCs w:val="22"/>
        </w:rPr>
        <w:t>Zamawiający przed udzieleniem zamówienia</w:t>
      </w:r>
      <w:r w:rsidR="00B23691" w:rsidRPr="008603C0">
        <w:rPr>
          <w:rFonts w:asciiTheme="minorHAnsi" w:hAnsiTheme="minorHAnsi" w:cstheme="minorHAnsi"/>
          <w:szCs w:val="22"/>
        </w:rPr>
        <w:t xml:space="preserve"> </w:t>
      </w:r>
      <w:r w:rsidR="00B23691" w:rsidRPr="008603C0">
        <w:rPr>
          <w:rFonts w:asciiTheme="minorHAnsi" w:hAnsiTheme="minorHAnsi" w:cstheme="minorHAnsi"/>
          <w:szCs w:val="22"/>
          <w:u w:val="single"/>
        </w:rPr>
        <w:t>może wezwać</w:t>
      </w:r>
      <w:r w:rsidRPr="008603C0">
        <w:rPr>
          <w:rFonts w:asciiTheme="minorHAnsi" w:hAnsiTheme="minorHAnsi" w:cstheme="minorHAnsi"/>
          <w:szCs w:val="22"/>
        </w:rPr>
        <w:t xml:space="preserve"> wykonawcę, którego oferta została najwyżej oceniona, do złożenia w </w:t>
      </w:r>
      <w:r w:rsidR="00DD217B" w:rsidRPr="008603C0">
        <w:rPr>
          <w:rFonts w:asciiTheme="minorHAnsi" w:hAnsiTheme="minorHAnsi" w:cstheme="minorHAnsi"/>
          <w:szCs w:val="22"/>
        </w:rPr>
        <w:t>wyznaczonym, nie krótszym niż 5</w:t>
      </w:r>
      <w:r w:rsidRPr="008603C0">
        <w:rPr>
          <w:rFonts w:asciiTheme="minorHAnsi" w:hAnsiTheme="minorHAnsi" w:cstheme="minorHAnsi"/>
          <w:szCs w:val="22"/>
        </w:rPr>
        <w:t xml:space="preserve"> dni, terminie aktualnych na dzień złożenia następujących oświadczeń lub dokumentów:</w:t>
      </w:r>
    </w:p>
    <w:p w:rsidR="005210D7" w:rsidRPr="008603C0" w:rsidRDefault="005210D7" w:rsidP="0090411F">
      <w:pPr>
        <w:numPr>
          <w:ilvl w:val="0"/>
          <w:numId w:val="12"/>
        </w:numPr>
        <w:suppressAutoHyphens/>
        <w:autoSpaceDE w:val="0"/>
        <w:autoSpaceDN w:val="0"/>
        <w:adjustRightInd w:val="0"/>
        <w:ind w:left="284" w:right="14" w:hanging="567"/>
        <w:jc w:val="both"/>
        <w:rPr>
          <w:rFonts w:asciiTheme="minorHAnsi" w:hAnsiTheme="minorHAnsi" w:cstheme="minorHAnsi"/>
          <w:szCs w:val="20"/>
        </w:rPr>
      </w:pPr>
      <w:r w:rsidRPr="008603C0">
        <w:rPr>
          <w:rFonts w:asciiTheme="minorHAnsi" w:hAnsiTheme="minorHAnsi" w:cstheme="minorHAnsi"/>
          <w:szCs w:val="20"/>
        </w:rPr>
        <w:t>Informację z Krajowego Rejestru Karnego w zakresie określonym w art. 24 ust. 1 pkt 13, 14 i 21 ustawy wystawione nie wcześniej niż 6 miesięcy przed upływem terminu składania ofert;</w:t>
      </w:r>
    </w:p>
    <w:p w:rsidR="005210D7" w:rsidRPr="008603C0" w:rsidRDefault="005210D7" w:rsidP="0090411F">
      <w:pPr>
        <w:numPr>
          <w:ilvl w:val="0"/>
          <w:numId w:val="12"/>
        </w:numPr>
        <w:suppressAutoHyphens/>
        <w:autoSpaceDE w:val="0"/>
        <w:autoSpaceDN w:val="0"/>
        <w:adjustRightInd w:val="0"/>
        <w:ind w:left="284" w:right="14" w:hanging="567"/>
        <w:jc w:val="both"/>
        <w:rPr>
          <w:rFonts w:asciiTheme="minorHAnsi" w:hAnsiTheme="minorHAnsi" w:cstheme="minorHAnsi"/>
          <w:szCs w:val="20"/>
        </w:rPr>
      </w:pPr>
      <w:r w:rsidRPr="008603C0">
        <w:rPr>
          <w:rFonts w:asciiTheme="minorHAnsi" w:hAnsiTheme="minorHAnsi" w:cstheme="minorHAnsi"/>
          <w:szCs w:val="20"/>
        </w:rPr>
        <w:lastRenderedPageBreak/>
        <w:t xml:space="preserve">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w:t>
      </w:r>
      <w:r w:rsidR="00757AB6" w:rsidRPr="008603C0">
        <w:rPr>
          <w:rFonts w:asciiTheme="minorHAnsi" w:hAnsiTheme="minorHAnsi" w:cstheme="minorHAnsi"/>
          <w:szCs w:val="20"/>
        </w:rPr>
        <w:t xml:space="preserve">z </w:t>
      </w:r>
      <w:r w:rsidRPr="008603C0">
        <w:rPr>
          <w:rFonts w:asciiTheme="minorHAnsi" w:hAnsiTheme="minorHAnsi" w:cstheme="minorHAnsi"/>
          <w:szCs w:val="20"/>
        </w:rPr>
        <w:t>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57AB6" w:rsidRPr="008603C0" w:rsidRDefault="005210D7" w:rsidP="0090411F">
      <w:pPr>
        <w:numPr>
          <w:ilvl w:val="0"/>
          <w:numId w:val="12"/>
        </w:numPr>
        <w:suppressAutoHyphens/>
        <w:autoSpaceDE w:val="0"/>
        <w:autoSpaceDN w:val="0"/>
        <w:adjustRightInd w:val="0"/>
        <w:spacing w:after="120"/>
        <w:ind w:left="284" w:right="14" w:hanging="567"/>
        <w:jc w:val="both"/>
        <w:rPr>
          <w:rFonts w:asciiTheme="minorHAnsi" w:hAnsiTheme="minorHAnsi" w:cstheme="minorHAnsi"/>
          <w:szCs w:val="20"/>
        </w:rPr>
      </w:pPr>
      <w:r w:rsidRPr="008603C0">
        <w:rPr>
          <w:rFonts w:asciiTheme="minorHAnsi" w:hAnsiTheme="minorHAnsi" w:cstheme="minorHAnsi"/>
          <w:szCs w:val="20"/>
        </w:rPr>
        <w:t>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w:t>
      </w:r>
      <w:r w:rsidR="00757AB6" w:rsidRPr="008603C0">
        <w:rPr>
          <w:rFonts w:asciiTheme="minorHAnsi" w:hAnsiTheme="minorHAnsi" w:cstheme="minorHAnsi"/>
          <w:szCs w:val="20"/>
        </w:rPr>
        <w:t xml:space="preserve"> </w:t>
      </w:r>
      <w:r w:rsidRPr="008603C0">
        <w:rPr>
          <w:rFonts w:asciiTheme="minorHAnsi" w:hAnsiTheme="minorHAnsi" w:cstheme="minorHAnsi"/>
          <w:szCs w:val="20"/>
        </w:rPr>
        <w:t>spraw</w:t>
      </w:r>
      <w:r w:rsidR="00757AB6" w:rsidRPr="008603C0">
        <w:rPr>
          <w:rFonts w:asciiTheme="minorHAnsi" w:hAnsiTheme="minorHAnsi" w:cstheme="minorHAnsi"/>
          <w:szCs w:val="20"/>
        </w:rPr>
        <w:t>ie spłat tych należności wraz z </w:t>
      </w:r>
      <w:r w:rsidRPr="008603C0">
        <w:rPr>
          <w:rFonts w:asciiTheme="minorHAnsi" w:hAnsiTheme="minorHAnsi" w:cstheme="minorHAnsi"/>
          <w:szCs w:val="20"/>
        </w:rPr>
        <w:t>ewentualnymi odsetkami lub grzywnami, w szczególności uzyskał przewidziane prawem zwolnienie, odroczenie lub rozłożenie na raty zaległ</w:t>
      </w:r>
      <w:r w:rsidR="00757AB6" w:rsidRPr="008603C0">
        <w:rPr>
          <w:rFonts w:asciiTheme="minorHAnsi" w:hAnsiTheme="minorHAnsi" w:cstheme="minorHAnsi"/>
          <w:szCs w:val="20"/>
        </w:rPr>
        <w:t>ych płatności lub wstrzymania w </w:t>
      </w:r>
      <w:r w:rsidRPr="008603C0">
        <w:rPr>
          <w:rFonts w:asciiTheme="minorHAnsi" w:hAnsiTheme="minorHAnsi" w:cstheme="minorHAnsi"/>
          <w:szCs w:val="20"/>
        </w:rPr>
        <w:t>całości wyko</w:t>
      </w:r>
      <w:r w:rsidR="008603C0" w:rsidRPr="008603C0">
        <w:rPr>
          <w:rFonts w:asciiTheme="minorHAnsi" w:hAnsiTheme="minorHAnsi" w:cstheme="minorHAnsi"/>
          <w:szCs w:val="20"/>
        </w:rPr>
        <w:t>nania decyzji właściwego organu.</w:t>
      </w:r>
    </w:p>
    <w:p w:rsidR="00280466" w:rsidRPr="00937245" w:rsidRDefault="00F03D92" w:rsidP="00937245">
      <w:pPr>
        <w:suppressAutoHyphens/>
        <w:autoSpaceDE w:val="0"/>
        <w:autoSpaceDN w:val="0"/>
        <w:adjustRightInd w:val="0"/>
        <w:spacing w:after="120"/>
        <w:ind w:left="-283" w:right="11"/>
        <w:jc w:val="both"/>
        <w:rPr>
          <w:rFonts w:asciiTheme="minorHAnsi" w:hAnsiTheme="minorHAnsi" w:cstheme="minorHAnsi"/>
          <w:szCs w:val="20"/>
        </w:rPr>
      </w:pPr>
      <w:r>
        <w:rPr>
          <w:rFonts w:asciiTheme="minorHAnsi" w:hAnsiTheme="minorHAnsi" w:cstheme="minorHAnsi"/>
        </w:rPr>
        <w:t>9</w:t>
      </w:r>
      <w:r w:rsidR="00937245" w:rsidRPr="00937245">
        <w:rPr>
          <w:rFonts w:asciiTheme="minorHAnsi" w:hAnsiTheme="minorHAnsi" w:cstheme="minorHAnsi"/>
        </w:rPr>
        <w:t>)</w:t>
      </w:r>
      <w:r w:rsidR="00937245">
        <w:rPr>
          <w:rFonts w:asciiTheme="minorHAnsi" w:hAnsiTheme="minorHAnsi" w:cstheme="minorHAnsi"/>
          <w:b/>
        </w:rPr>
        <w:tab/>
      </w:r>
      <w:r w:rsidR="00280466" w:rsidRPr="00937245">
        <w:rPr>
          <w:rFonts w:asciiTheme="minorHAnsi" w:hAnsiTheme="minorHAnsi" w:cstheme="minorHAnsi"/>
          <w:b/>
        </w:rPr>
        <w:t>Dokumenty składane p</w:t>
      </w:r>
      <w:r w:rsidR="002E3203" w:rsidRPr="00937245">
        <w:rPr>
          <w:rFonts w:asciiTheme="minorHAnsi" w:hAnsiTheme="minorHAnsi" w:cstheme="minorHAnsi"/>
          <w:b/>
        </w:rPr>
        <w:t>rzez wykonawców zagranicznych:</w:t>
      </w:r>
    </w:p>
    <w:p w:rsidR="00280466" w:rsidRPr="00EC2402" w:rsidRDefault="00280466" w:rsidP="0090411F">
      <w:pPr>
        <w:pStyle w:val="Standard"/>
        <w:numPr>
          <w:ilvl w:val="1"/>
          <w:numId w:val="13"/>
        </w:numPr>
        <w:ind w:left="284" w:hanging="568"/>
        <w:jc w:val="both"/>
        <w:rPr>
          <w:rFonts w:asciiTheme="minorHAnsi" w:hAnsiTheme="minorHAnsi" w:cstheme="minorHAnsi"/>
        </w:rPr>
      </w:pPr>
      <w:r w:rsidRPr="00EC2402">
        <w:rPr>
          <w:rFonts w:asciiTheme="minorHAnsi" w:hAnsiTheme="minorHAnsi" w:cstheme="minorHAnsi"/>
        </w:rPr>
        <w:t>Jeżeli Wykonawca ma siedzibę lub miejsce zamieszkania poza terytorium Rzeczypospolitej Polskiej, zamiast dok</w:t>
      </w:r>
      <w:r w:rsidR="00D173E0">
        <w:rPr>
          <w:rFonts w:asciiTheme="minorHAnsi" w:hAnsiTheme="minorHAnsi" w:cstheme="minorHAnsi"/>
        </w:rPr>
        <w:t>umentów, o których mowa w ust. 8</w:t>
      </w:r>
      <w:r w:rsidRPr="00EC2402">
        <w:rPr>
          <w:rFonts w:asciiTheme="minorHAnsi" w:hAnsiTheme="minorHAnsi" w:cstheme="minorHAnsi"/>
        </w:rPr>
        <w:t xml:space="preserve"> pkt. a) </w:t>
      </w:r>
      <w:r w:rsidR="00F03D92">
        <w:rPr>
          <w:rFonts w:asciiTheme="minorHAnsi" w:hAnsiTheme="minorHAnsi" w:cstheme="minorHAnsi"/>
        </w:rPr>
        <w:t xml:space="preserve">– c) </w:t>
      </w:r>
      <w:r w:rsidR="007C04DB">
        <w:rPr>
          <w:rFonts w:asciiTheme="minorHAnsi" w:hAnsiTheme="minorHAnsi" w:cstheme="minorHAnsi"/>
        </w:rPr>
        <w:t>składa informację z </w:t>
      </w:r>
      <w:r w:rsidRPr="00EC2402">
        <w:rPr>
          <w:rFonts w:asciiTheme="minorHAnsi" w:hAnsiTheme="minorHAnsi" w:cstheme="minorHAnsi"/>
        </w:rPr>
        <w:t>odpowiedniego rejestru albo, w przypadku braku takiego rejestru, inny równoważny dokument wydany przez właściwy organ sądo</w:t>
      </w:r>
      <w:r w:rsidR="007C04DB">
        <w:rPr>
          <w:rFonts w:asciiTheme="minorHAnsi" w:hAnsiTheme="minorHAnsi" w:cstheme="minorHAnsi"/>
        </w:rPr>
        <w:t xml:space="preserve">wy lub administracyjny kraju, w </w:t>
      </w:r>
      <w:r w:rsidRPr="00EC2402">
        <w:rPr>
          <w:rFonts w:asciiTheme="minorHAnsi" w:hAnsiTheme="minorHAnsi" w:cstheme="minorHAnsi"/>
        </w:rPr>
        <w:t xml:space="preserve">którym Wykonawca ma siedzibę lub miejsce zamieszkania lub miejsce zamieszkania ma osoba, której dotyczy informacja albo dokument, w zakresie określonym </w:t>
      </w:r>
      <w:r w:rsidR="00B93ED3">
        <w:rPr>
          <w:rFonts w:asciiTheme="minorHAnsi" w:hAnsiTheme="minorHAnsi" w:cstheme="minorHAnsi"/>
        </w:rPr>
        <w:t>w art. 24 ust. 1 pkt 12-23 ustawy Pzp,</w:t>
      </w:r>
    </w:p>
    <w:p w:rsidR="00280466" w:rsidRPr="00EC2402" w:rsidRDefault="00B93ED3" w:rsidP="0090411F">
      <w:pPr>
        <w:pStyle w:val="Standard"/>
        <w:numPr>
          <w:ilvl w:val="1"/>
          <w:numId w:val="13"/>
        </w:numPr>
        <w:ind w:left="307" w:hanging="591"/>
        <w:jc w:val="both"/>
        <w:rPr>
          <w:rFonts w:asciiTheme="minorHAnsi" w:hAnsiTheme="minorHAnsi" w:cstheme="minorHAnsi"/>
        </w:rPr>
      </w:pPr>
      <w:r>
        <w:rPr>
          <w:rFonts w:asciiTheme="minorHAnsi" w:hAnsiTheme="minorHAnsi" w:cstheme="minorHAnsi"/>
        </w:rPr>
        <w:t>Dokum</w:t>
      </w:r>
      <w:r w:rsidR="0020012E">
        <w:rPr>
          <w:rFonts w:asciiTheme="minorHAnsi" w:hAnsiTheme="minorHAnsi" w:cstheme="minorHAnsi"/>
        </w:rPr>
        <w:t>ent, o którym mowa w pkt</w:t>
      </w:r>
      <w:r>
        <w:rPr>
          <w:rFonts w:asciiTheme="minorHAnsi" w:hAnsiTheme="minorHAnsi" w:cstheme="minorHAnsi"/>
        </w:rPr>
        <w:t xml:space="preserve"> a</w:t>
      </w:r>
      <w:r w:rsidR="00280466" w:rsidRPr="00EC2402">
        <w:rPr>
          <w:rFonts w:asciiTheme="minorHAnsi" w:hAnsiTheme="minorHAnsi" w:cstheme="minorHAnsi"/>
        </w:rPr>
        <w:t>), powinien być wystawiony nie wcześniej niż 6 miesięcy przed upływem terminu składania</w:t>
      </w:r>
      <w:r w:rsidR="00062406">
        <w:rPr>
          <w:rFonts w:asciiTheme="minorHAnsi" w:hAnsiTheme="minorHAnsi" w:cstheme="minorHAnsi"/>
        </w:rPr>
        <w:t xml:space="preserve"> ofert.</w:t>
      </w:r>
    </w:p>
    <w:p w:rsidR="00280466" w:rsidRPr="00EC2402" w:rsidRDefault="00280466" w:rsidP="0090411F">
      <w:pPr>
        <w:pStyle w:val="Standard"/>
        <w:numPr>
          <w:ilvl w:val="1"/>
          <w:numId w:val="13"/>
        </w:numPr>
        <w:ind w:left="284" w:hanging="568"/>
        <w:jc w:val="both"/>
        <w:rPr>
          <w:rFonts w:asciiTheme="minorHAnsi" w:hAnsiTheme="minorHAnsi" w:cstheme="minorHAnsi"/>
        </w:rPr>
      </w:pPr>
      <w:r w:rsidRPr="00EC2402">
        <w:rPr>
          <w:rFonts w:asciiTheme="minorHAnsi" w:hAnsiTheme="minorHAnsi" w:cstheme="minorHAnsi"/>
        </w:rPr>
        <w:t xml:space="preserve">Jeżeli w kraju, w którym Wykonawca ma siedzibę lub miejsce zamieszkania lub miejsce zamieszkania ma osoba, której dokument dotyczy, nie wydaje się </w:t>
      </w:r>
      <w:r w:rsidR="00C72628">
        <w:rPr>
          <w:rFonts w:asciiTheme="minorHAnsi" w:hAnsiTheme="minorHAnsi" w:cstheme="minorHAnsi"/>
        </w:rPr>
        <w:t>dokumentu, o którym mowa w pkt a)</w:t>
      </w:r>
      <w:r w:rsidRPr="00EC2402">
        <w:rPr>
          <w:rFonts w:asciiTheme="minorHAnsi" w:hAnsiTheme="minorHAnsi" w:cstheme="minorHAnsi"/>
        </w:rPr>
        <w:t xml:space="preserve">,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00C72628">
        <w:rPr>
          <w:rFonts w:asciiTheme="minorHAnsi" w:hAnsiTheme="minorHAnsi" w:cstheme="minorHAnsi"/>
        </w:rPr>
        <w:t>pkt b</w:t>
      </w:r>
      <w:r w:rsidRPr="00EC2402">
        <w:rPr>
          <w:rFonts w:asciiTheme="minorHAnsi" w:hAnsiTheme="minorHAnsi" w:cstheme="minorHAnsi"/>
        </w:rPr>
        <w:t>) stosuje się odpowiednio.</w:t>
      </w:r>
    </w:p>
    <w:p w:rsidR="00280466" w:rsidRPr="00EC2402" w:rsidRDefault="00280466" w:rsidP="0090411F">
      <w:pPr>
        <w:pStyle w:val="Standard"/>
        <w:numPr>
          <w:ilvl w:val="1"/>
          <w:numId w:val="13"/>
        </w:numPr>
        <w:ind w:left="307" w:hanging="591"/>
        <w:jc w:val="both"/>
        <w:rPr>
          <w:rFonts w:asciiTheme="minorHAnsi" w:hAnsiTheme="minorHAnsi" w:cstheme="minorHAnsi"/>
        </w:rPr>
      </w:pPr>
      <w:r w:rsidRPr="00EC2402">
        <w:rPr>
          <w:rFonts w:asciiTheme="minorHAnsi" w:hAnsiTheme="minorHAnsi" w:cstheme="minorHAnsi"/>
        </w:rPr>
        <w:t>Jeżeli Wykonawca ma siedzibę lub miejsce zamieszkania poza terytorium Rzeczypospolitej Polskiej, zamiast dok</w:t>
      </w:r>
      <w:r w:rsidR="0013063E">
        <w:rPr>
          <w:rFonts w:asciiTheme="minorHAnsi" w:hAnsiTheme="minorHAnsi" w:cstheme="minorHAnsi"/>
        </w:rPr>
        <w:t>umentów, o których mowa w ust. 8 pkt. a) - c</w:t>
      </w:r>
      <w:r w:rsidRPr="00EC2402">
        <w:rPr>
          <w:rFonts w:asciiTheme="minorHAnsi" w:hAnsiTheme="minorHAnsi" w:cstheme="minorHAnsi"/>
        </w:rPr>
        <w:t>) składa dokument lub dokumenty wystawione w kraju, w którym Wykonawca ma siedzibę lub miejsce zamieszkania, potwierdzające odpowiednie, że: a) nie zalega z opłaceniem podatków, opłat, składek na ubezpieczenie społeczne lub zdrowotne</w:t>
      </w:r>
      <w:r w:rsidR="00551FDE">
        <w:rPr>
          <w:rFonts w:asciiTheme="minorHAnsi" w:hAnsiTheme="minorHAnsi" w:cstheme="minorHAnsi"/>
        </w:rPr>
        <w:t xml:space="preserve"> albo, że zawarł porozumienie z </w:t>
      </w:r>
      <w:r w:rsidRPr="00EC2402">
        <w:rPr>
          <w:rFonts w:asciiTheme="minorHAnsi" w:hAnsiTheme="minorHAnsi" w:cstheme="minorHAnsi"/>
        </w:rPr>
        <w:t>właściwym organem w sprawie spłat tych należności wraz z ewentualnymi odsetkami lub grzywnami, a w szczególności uzyskał przewidziane prawem zwolnienie, odroczenie lub rozłożenie na raty zaległych płatności lub wstrzymanie w całości wykonania decyzji właściwego organu, b) nie otwarto jego likwidacji ani nie ogłoszono upadłości.</w:t>
      </w:r>
    </w:p>
    <w:p w:rsidR="00280466" w:rsidRPr="00EC2402" w:rsidRDefault="00280466" w:rsidP="0037714B">
      <w:pPr>
        <w:pStyle w:val="Standard"/>
        <w:jc w:val="both"/>
        <w:rPr>
          <w:rFonts w:asciiTheme="minorHAnsi" w:hAnsiTheme="minorHAnsi" w:cstheme="minorHAnsi"/>
        </w:rPr>
      </w:pPr>
      <w:r w:rsidRPr="00EC2402">
        <w:rPr>
          <w:rFonts w:asciiTheme="minorHAnsi" w:hAnsiTheme="minorHAnsi" w:cstheme="minorHAnsi"/>
        </w:rPr>
        <w:t>11</w:t>
      </w:r>
      <w:r w:rsidR="00937245">
        <w:rPr>
          <w:rFonts w:asciiTheme="minorHAnsi" w:hAnsiTheme="minorHAnsi" w:cstheme="minorHAnsi"/>
        </w:rPr>
        <w:t>)</w:t>
      </w:r>
      <w:r w:rsidRPr="00EC2402">
        <w:rPr>
          <w:rFonts w:asciiTheme="minorHAnsi" w:hAnsiTheme="minorHAnsi" w:cstheme="minorHAnsi"/>
        </w:rPr>
        <w:t>.</w:t>
      </w:r>
      <w:r w:rsidR="0020012E">
        <w:rPr>
          <w:rFonts w:asciiTheme="minorHAnsi" w:hAnsiTheme="minorHAnsi" w:cstheme="minorHAnsi"/>
        </w:rPr>
        <w:t xml:space="preserve"> W przypadku Wykonawców wspólnie ubiegających się o udzielenie zamówienia</w:t>
      </w:r>
      <w:r w:rsidRPr="00EC2402">
        <w:rPr>
          <w:rFonts w:asciiTheme="minorHAnsi" w:hAnsiTheme="minorHAnsi" w:cstheme="minorHAnsi"/>
        </w:rPr>
        <w:t xml:space="preserve"> mogą wspólnie ubiegać się o udzieleni</w:t>
      </w:r>
      <w:r w:rsidR="00AF5DA5">
        <w:rPr>
          <w:rFonts w:asciiTheme="minorHAnsi" w:hAnsiTheme="minorHAnsi" w:cstheme="minorHAnsi"/>
        </w:rPr>
        <w:t>e zamówienia (art. 23 ust. 1 Pzp</w:t>
      </w:r>
      <w:r w:rsidR="000F03ED">
        <w:rPr>
          <w:rFonts w:asciiTheme="minorHAnsi" w:hAnsiTheme="minorHAnsi" w:cstheme="minorHAnsi"/>
        </w:rPr>
        <w:t>) ustanawiają oni pełnomocnika.</w:t>
      </w:r>
    </w:p>
    <w:p w:rsidR="00F43507" w:rsidRDefault="00E0315E" w:rsidP="00AF5DA5">
      <w:pPr>
        <w:pStyle w:val="Standard"/>
        <w:jc w:val="both"/>
        <w:rPr>
          <w:rFonts w:asciiTheme="minorHAnsi" w:hAnsiTheme="minorHAnsi" w:cstheme="minorHAnsi"/>
        </w:rPr>
      </w:pPr>
      <w:r>
        <w:rPr>
          <w:rFonts w:asciiTheme="minorHAnsi" w:hAnsiTheme="minorHAnsi" w:cstheme="minorHAnsi"/>
        </w:rPr>
        <w:lastRenderedPageBreak/>
        <w:t>1</w:t>
      </w:r>
      <w:r w:rsidR="007912E6">
        <w:rPr>
          <w:rFonts w:asciiTheme="minorHAnsi" w:hAnsiTheme="minorHAnsi" w:cstheme="minorHAnsi"/>
        </w:rPr>
        <w:t>2</w:t>
      </w:r>
      <w:r w:rsidR="00937245">
        <w:rPr>
          <w:rFonts w:asciiTheme="minorHAnsi" w:hAnsiTheme="minorHAnsi" w:cstheme="minorHAnsi"/>
        </w:rPr>
        <w:t>)</w:t>
      </w:r>
      <w:r w:rsidR="0037714B">
        <w:rPr>
          <w:rFonts w:asciiTheme="minorHAnsi" w:hAnsiTheme="minorHAnsi" w:cstheme="minorHAnsi"/>
        </w:rPr>
        <w:t>.</w:t>
      </w:r>
      <w:r w:rsidR="00280466" w:rsidRPr="00EC2402">
        <w:rPr>
          <w:rFonts w:asciiTheme="minorHAnsi" w:hAnsiTheme="minorHAnsi" w:cstheme="minorHAnsi"/>
        </w:rPr>
        <w:t xml:space="preserve"> W przypadku wyboru oferty Wykonawców wspólnie ubiegających się o udzielenie zamówienia, Zamawiający może żądać przed zawarciem umowy w sprawie zamówienia publicznego dostarczenia umowy regulu</w:t>
      </w:r>
      <w:r w:rsidR="000F03ED">
        <w:rPr>
          <w:rFonts w:asciiTheme="minorHAnsi" w:hAnsiTheme="minorHAnsi" w:cstheme="minorHAnsi"/>
        </w:rPr>
        <w:t>jącej współpracę tych podmiotów.</w:t>
      </w:r>
    </w:p>
    <w:p w:rsidR="00280466" w:rsidRPr="00EC2402" w:rsidRDefault="00F43507" w:rsidP="00AF5DA5">
      <w:pPr>
        <w:pStyle w:val="Standard"/>
        <w:jc w:val="both"/>
        <w:rPr>
          <w:rFonts w:asciiTheme="minorHAnsi" w:hAnsiTheme="minorHAnsi" w:cstheme="minorHAnsi"/>
        </w:rPr>
      </w:pPr>
      <w:r>
        <w:rPr>
          <w:rFonts w:asciiTheme="minorHAnsi" w:hAnsiTheme="minorHAnsi" w:cstheme="minorHAnsi"/>
        </w:rPr>
        <w:t>1</w:t>
      </w:r>
      <w:r w:rsidR="007912E6">
        <w:rPr>
          <w:rFonts w:asciiTheme="minorHAnsi" w:hAnsiTheme="minorHAnsi" w:cstheme="minorHAnsi"/>
        </w:rPr>
        <w:t>3</w:t>
      </w:r>
      <w:r w:rsidR="00937245">
        <w:rPr>
          <w:rFonts w:asciiTheme="minorHAnsi" w:hAnsiTheme="minorHAnsi" w:cstheme="minorHAnsi"/>
        </w:rPr>
        <w:t>)</w:t>
      </w:r>
      <w:r>
        <w:rPr>
          <w:rFonts w:asciiTheme="minorHAnsi" w:hAnsiTheme="minorHAnsi" w:cstheme="minorHAnsi"/>
        </w:rPr>
        <w:t xml:space="preserve">. Umowa, o której mowa powyżej dostarczona jest </w:t>
      </w:r>
      <w:r w:rsidR="00280466" w:rsidRPr="00EC2402">
        <w:rPr>
          <w:rFonts w:asciiTheme="minorHAnsi" w:hAnsiTheme="minorHAnsi" w:cstheme="minorHAnsi"/>
        </w:rPr>
        <w:t>w formie oryginału lub kserokopii potwierdzonej za zgodno</w:t>
      </w:r>
      <w:r w:rsidR="00BC095D">
        <w:rPr>
          <w:rFonts w:asciiTheme="minorHAnsi" w:hAnsiTheme="minorHAnsi" w:cstheme="minorHAnsi"/>
        </w:rPr>
        <w:t>ść z oryginałem przez Wykonawcę</w:t>
      </w:r>
      <w:r w:rsidR="00280466" w:rsidRPr="00EC2402">
        <w:rPr>
          <w:rFonts w:asciiTheme="minorHAnsi" w:hAnsiTheme="minorHAnsi" w:cstheme="minorHAnsi"/>
        </w:rPr>
        <w:t>.</w:t>
      </w:r>
    </w:p>
    <w:p w:rsidR="00280466" w:rsidRPr="00EC2402" w:rsidRDefault="00680BA8" w:rsidP="00551FDE">
      <w:pPr>
        <w:pStyle w:val="Standard"/>
        <w:jc w:val="both"/>
        <w:rPr>
          <w:rFonts w:asciiTheme="minorHAnsi" w:hAnsiTheme="minorHAnsi" w:cstheme="minorHAnsi"/>
        </w:rPr>
      </w:pPr>
      <w:r>
        <w:rPr>
          <w:rFonts w:asciiTheme="minorHAnsi" w:hAnsiTheme="minorHAnsi" w:cstheme="minorHAnsi"/>
        </w:rPr>
        <w:t>1</w:t>
      </w:r>
      <w:r w:rsidR="007912E6">
        <w:rPr>
          <w:rFonts w:asciiTheme="minorHAnsi" w:hAnsiTheme="minorHAnsi" w:cstheme="minorHAnsi"/>
        </w:rPr>
        <w:t>4</w:t>
      </w:r>
      <w:r w:rsidR="00937245">
        <w:rPr>
          <w:rFonts w:asciiTheme="minorHAnsi" w:hAnsiTheme="minorHAnsi" w:cstheme="minorHAnsi"/>
        </w:rPr>
        <w:t>)</w:t>
      </w:r>
      <w:r w:rsidR="001C4DA5">
        <w:rPr>
          <w:rFonts w:asciiTheme="minorHAnsi" w:hAnsiTheme="minorHAnsi" w:cstheme="minorHAnsi"/>
        </w:rPr>
        <w:t xml:space="preserve">. </w:t>
      </w:r>
      <w:r w:rsidR="00280466" w:rsidRPr="00EC2402">
        <w:rPr>
          <w:rFonts w:asciiTheme="minorHAnsi" w:hAnsiTheme="minorHAnsi" w:cstheme="minorHAnsi"/>
        </w:rPr>
        <w:t>Każdy z Wykonawców wspólnie ubiegających się o udzielenie zamówienia musi złożyć dokumenty, o których</w:t>
      </w:r>
      <w:r w:rsidR="00CF6676">
        <w:rPr>
          <w:rFonts w:asciiTheme="minorHAnsi" w:hAnsiTheme="minorHAnsi" w:cstheme="minorHAnsi"/>
        </w:rPr>
        <w:t xml:space="preserve"> mowa w rozdz. VI ust. 1, ust. 8 </w:t>
      </w:r>
      <w:r w:rsidR="001F15BB">
        <w:rPr>
          <w:rFonts w:asciiTheme="minorHAnsi" w:hAnsiTheme="minorHAnsi" w:cstheme="minorHAnsi"/>
        </w:rPr>
        <w:t>SIWZ.</w:t>
      </w:r>
    </w:p>
    <w:p w:rsidR="00280466" w:rsidRPr="00EC2402" w:rsidRDefault="00680BA8" w:rsidP="00732F43">
      <w:pPr>
        <w:pStyle w:val="Standard"/>
        <w:jc w:val="both"/>
        <w:rPr>
          <w:rFonts w:asciiTheme="minorHAnsi" w:hAnsiTheme="minorHAnsi" w:cstheme="minorHAnsi"/>
        </w:rPr>
      </w:pPr>
      <w:r>
        <w:rPr>
          <w:rFonts w:asciiTheme="minorHAnsi" w:hAnsiTheme="minorHAnsi" w:cstheme="minorHAnsi"/>
        </w:rPr>
        <w:t>1</w:t>
      </w:r>
      <w:r w:rsidR="007912E6">
        <w:rPr>
          <w:rFonts w:asciiTheme="minorHAnsi" w:hAnsiTheme="minorHAnsi" w:cstheme="minorHAnsi"/>
        </w:rPr>
        <w:t>5)</w:t>
      </w:r>
      <w:r w:rsidR="00280466" w:rsidRPr="00EC2402">
        <w:rPr>
          <w:rFonts w:asciiTheme="minorHAnsi" w:hAnsiTheme="minorHAnsi" w:cstheme="minorHAnsi"/>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80466" w:rsidRPr="00EC2402" w:rsidRDefault="00680BA8" w:rsidP="002E3203">
      <w:pPr>
        <w:pStyle w:val="Standard"/>
        <w:jc w:val="both"/>
        <w:rPr>
          <w:rFonts w:asciiTheme="minorHAnsi" w:hAnsiTheme="minorHAnsi" w:cstheme="minorHAnsi"/>
        </w:rPr>
      </w:pPr>
      <w:r>
        <w:rPr>
          <w:rFonts w:asciiTheme="minorHAnsi" w:hAnsiTheme="minorHAnsi" w:cstheme="minorHAnsi"/>
        </w:rPr>
        <w:t>1</w:t>
      </w:r>
      <w:r w:rsidR="007912E6">
        <w:rPr>
          <w:rFonts w:asciiTheme="minorHAnsi" w:hAnsiTheme="minorHAnsi" w:cstheme="minorHAnsi"/>
        </w:rPr>
        <w:t>6</w:t>
      </w:r>
      <w:r w:rsidR="00937245">
        <w:rPr>
          <w:rFonts w:asciiTheme="minorHAnsi" w:hAnsiTheme="minorHAnsi" w:cstheme="minorHAnsi"/>
        </w:rPr>
        <w:t>)</w:t>
      </w:r>
      <w:r w:rsidR="00280466" w:rsidRPr="00EC2402">
        <w:rPr>
          <w:rFonts w:asciiTheme="minorHAnsi" w:hAnsiTheme="minorHAnsi" w:cstheme="minorHAnsi"/>
        </w:rPr>
        <w:t>.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280466" w:rsidRPr="00EC2402" w:rsidRDefault="00680BA8" w:rsidP="002E3203">
      <w:pPr>
        <w:pStyle w:val="Standard"/>
        <w:jc w:val="both"/>
        <w:rPr>
          <w:rFonts w:asciiTheme="minorHAnsi" w:hAnsiTheme="minorHAnsi" w:cstheme="minorHAnsi"/>
        </w:rPr>
      </w:pPr>
      <w:r>
        <w:rPr>
          <w:rFonts w:asciiTheme="minorHAnsi" w:hAnsiTheme="minorHAnsi" w:cstheme="minorHAnsi"/>
        </w:rPr>
        <w:t>1</w:t>
      </w:r>
      <w:r w:rsidR="008C3F0D">
        <w:rPr>
          <w:rFonts w:asciiTheme="minorHAnsi" w:hAnsiTheme="minorHAnsi" w:cstheme="minorHAnsi"/>
        </w:rPr>
        <w:t>7</w:t>
      </w:r>
      <w:r w:rsidR="00937245">
        <w:rPr>
          <w:rFonts w:asciiTheme="minorHAnsi" w:hAnsiTheme="minorHAnsi" w:cstheme="minorHAnsi"/>
        </w:rPr>
        <w:t>)</w:t>
      </w:r>
      <w:r w:rsidR="00280466" w:rsidRPr="00EC2402">
        <w:rPr>
          <w:rFonts w:asciiTheme="minorHAnsi" w:hAnsiTheme="minorHAnsi" w:cstheme="minorHAnsi"/>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80466" w:rsidRPr="00EC2402" w:rsidRDefault="008C3F0D" w:rsidP="002E3203">
      <w:pPr>
        <w:pStyle w:val="Standard"/>
        <w:jc w:val="both"/>
        <w:rPr>
          <w:rFonts w:asciiTheme="minorHAnsi" w:hAnsiTheme="minorHAnsi" w:cstheme="minorHAnsi"/>
        </w:rPr>
      </w:pPr>
      <w:r>
        <w:rPr>
          <w:rFonts w:asciiTheme="minorHAnsi" w:hAnsiTheme="minorHAnsi" w:cstheme="minorHAnsi"/>
        </w:rPr>
        <w:t>18</w:t>
      </w:r>
      <w:r w:rsidR="00937245">
        <w:rPr>
          <w:rFonts w:asciiTheme="minorHAnsi" w:hAnsiTheme="minorHAnsi" w:cstheme="minorHAnsi"/>
        </w:rPr>
        <w:t>)</w:t>
      </w:r>
      <w:r w:rsidR="00280466" w:rsidRPr="00EC2402">
        <w:rPr>
          <w:rFonts w:asciiTheme="minorHAnsi" w:hAnsiTheme="minorHAnsi" w:cstheme="minorHAnsi"/>
        </w:rPr>
        <w:t>. Jeżeli zdolności techniczne lub zawodowe lub sytuacja ekonomiczna lub finansowa, podmiotu, o którym mowa w ust. 15, nie potwierdzają spełnienia przez Wykonawcę warunków udziału w postępowaniu lub zachodzą wobec tych podmiotów podstawy wykluczenia, zamawiający żąda, aby wykonawca w terminie o</w:t>
      </w:r>
      <w:r w:rsidR="007C04DB">
        <w:rPr>
          <w:rFonts w:asciiTheme="minorHAnsi" w:hAnsiTheme="minorHAnsi" w:cstheme="minorHAnsi"/>
        </w:rPr>
        <w:t>kreślonym przez zamawiającego:</w:t>
      </w:r>
    </w:p>
    <w:p w:rsidR="00280466" w:rsidRPr="00EC2402" w:rsidRDefault="00280466" w:rsidP="002E3203">
      <w:pPr>
        <w:pStyle w:val="Standard"/>
        <w:jc w:val="both"/>
        <w:rPr>
          <w:rFonts w:asciiTheme="minorHAnsi" w:hAnsiTheme="minorHAnsi" w:cstheme="minorHAnsi"/>
        </w:rPr>
      </w:pPr>
      <w:r w:rsidRPr="00EC2402">
        <w:rPr>
          <w:rFonts w:asciiTheme="minorHAnsi" w:hAnsiTheme="minorHAnsi" w:cstheme="minorHAnsi"/>
        </w:rPr>
        <w:t xml:space="preserve">1) zastąpił ten podmiot innym podmiotem lub podmiotami lub  </w:t>
      </w:r>
    </w:p>
    <w:p w:rsidR="003570C5" w:rsidRPr="003570C5" w:rsidRDefault="00280466" w:rsidP="003570C5">
      <w:pPr>
        <w:pStyle w:val="Standard"/>
        <w:jc w:val="both"/>
        <w:rPr>
          <w:rFonts w:asciiTheme="minorHAnsi" w:hAnsiTheme="minorHAnsi" w:cstheme="minorHAnsi"/>
        </w:rPr>
      </w:pPr>
      <w:r w:rsidRPr="00EC2402">
        <w:rPr>
          <w:rFonts w:asciiTheme="minorHAnsi" w:hAnsiTheme="minorHAnsi" w:cstheme="minorHAnsi"/>
        </w:rPr>
        <w:t>2) zobowiązał się do osobistego wykonania odpowiedniej części zamówienia, jeżeli wykaże zdolności techniczne lub zawodowe lub sytuację finansową lub ekonomiczną, o których mowa w ust. 15.</w:t>
      </w:r>
    </w:p>
    <w:p w:rsidR="00D04BBF" w:rsidRPr="0037714B" w:rsidRDefault="008C3F0D" w:rsidP="007A39FB">
      <w:pPr>
        <w:autoSpaceDE w:val="0"/>
        <w:jc w:val="both"/>
        <w:rPr>
          <w:rFonts w:asciiTheme="minorHAnsi" w:hAnsiTheme="minorHAnsi" w:cstheme="minorHAnsi"/>
          <w:szCs w:val="22"/>
          <w:u w:val="single"/>
        </w:rPr>
      </w:pPr>
      <w:r>
        <w:rPr>
          <w:rFonts w:asciiTheme="minorHAnsi" w:hAnsiTheme="minorHAnsi" w:cstheme="minorHAnsi"/>
          <w:szCs w:val="22"/>
          <w:u w:val="single"/>
        </w:rPr>
        <w:t>19</w:t>
      </w:r>
      <w:r w:rsidR="00937245">
        <w:rPr>
          <w:rFonts w:asciiTheme="minorHAnsi" w:hAnsiTheme="minorHAnsi" w:cstheme="minorHAnsi"/>
          <w:szCs w:val="22"/>
          <w:u w:val="single"/>
        </w:rPr>
        <w:t>)</w:t>
      </w:r>
      <w:r w:rsidR="007A39FB">
        <w:rPr>
          <w:rFonts w:asciiTheme="minorHAnsi" w:hAnsiTheme="minorHAnsi" w:cstheme="minorHAnsi"/>
          <w:szCs w:val="22"/>
          <w:u w:val="single"/>
        </w:rPr>
        <w:t xml:space="preserve">. </w:t>
      </w:r>
      <w:r w:rsidR="00D04BBF" w:rsidRPr="0037714B">
        <w:rPr>
          <w:rFonts w:asciiTheme="minorHAnsi" w:hAnsiTheme="minorHAnsi" w:cstheme="minorHAnsi"/>
          <w:szCs w:val="22"/>
          <w:u w:val="single"/>
        </w:rPr>
        <w:t>W celu potwierdzenia, że oferowane dostawy odpowiadają wymaganiom określonym przez Zamawiającego Wykonawca zobowiązany będzie dostarczyć:</w:t>
      </w:r>
    </w:p>
    <w:p w:rsidR="00D04BBF" w:rsidRPr="00D04BBF" w:rsidRDefault="00D04BBF" w:rsidP="0090411F">
      <w:pPr>
        <w:numPr>
          <w:ilvl w:val="3"/>
          <w:numId w:val="14"/>
        </w:numPr>
        <w:suppressAutoHyphens/>
        <w:autoSpaceDE w:val="0"/>
        <w:ind w:left="284" w:hanging="284"/>
        <w:jc w:val="both"/>
        <w:rPr>
          <w:rFonts w:asciiTheme="minorHAnsi" w:hAnsiTheme="minorHAnsi" w:cstheme="minorHAnsi"/>
          <w:color w:val="000000"/>
          <w:szCs w:val="22"/>
        </w:rPr>
      </w:pPr>
      <w:r w:rsidRPr="00D04BBF">
        <w:rPr>
          <w:rFonts w:asciiTheme="minorHAnsi" w:hAnsiTheme="minorHAnsi" w:cstheme="minorHAnsi"/>
          <w:b/>
          <w:color w:val="000000"/>
          <w:szCs w:val="22"/>
        </w:rPr>
        <w:t>Deklarację Zgodności</w:t>
      </w:r>
      <w:r w:rsidRPr="00D04BBF">
        <w:rPr>
          <w:rFonts w:asciiTheme="minorHAnsi" w:hAnsiTheme="minorHAnsi" w:cstheme="minorHAnsi"/>
          <w:color w:val="000000"/>
          <w:szCs w:val="22"/>
        </w:rPr>
        <w:t xml:space="preserve"> – zgodnie z ustawą o wyrobach medycznych z dnia 20 maja 2010r</w:t>
      </w:r>
      <w:r w:rsidR="003C7B71">
        <w:rPr>
          <w:rFonts w:asciiTheme="minorHAnsi" w:hAnsiTheme="minorHAnsi" w:cstheme="minorHAnsi"/>
          <w:color w:val="000000"/>
          <w:szCs w:val="22"/>
        </w:rPr>
        <w:t xml:space="preserve">. o wyrobach medycznych </w:t>
      </w:r>
      <w:r w:rsidR="008D278E">
        <w:rPr>
          <w:rFonts w:asciiTheme="minorHAnsi" w:hAnsiTheme="minorHAnsi" w:cstheme="minorHAnsi"/>
          <w:color w:val="000000"/>
          <w:szCs w:val="22"/>
        </w:rPr>
        <w:t xml:space="preserve">(Dz. U. z 2019r., poz. </w:t>
      </w:r>
      <w:r w:rsidR="00FB2303">
        <w:rPr>
          <w:rFonts w:asciiTheme="minorHAnsi" w:hAnsiTheme="minorHAnsi" w:cstheme="minorHAnsi"/>
          <w:color w:val="000000"/>
          <w:szCs w:val="22"/>
        </w:rPr>
        <w:t>1</w:t>
      </w:r>
      <w:r w:rsidR="008D278E">
        <w:rPr>
          <w:rFonts w:asciiTheme="minorHAnsi" w:hAnsiTheme="minorHAnsi" w:cstheme="minorHAnsi"/>
          <w:color w:val="000000"/>
          <w:szCs w:val="22"/>
        </w:rPr>
        <w:t xml:space="preserve">75) </w:t>
      </w:r>
      <w:r w:rsidRPr="00D04BBF">
        <w:rPr>
          <w:rFonts w:asciiTheme="minorHAnsi" w:hAnsiTheme="minorHAnsi" w:cstheme="minorHAnsi"/>
          <w:color w:val="000000"/>
          <w:szCs w:val="22"/>
        </w:rPr>
        <w:t>art. 2 ust. 1 pkt. 11</w:t>
      </w:r>
      <w:r w:rsidR="003C7B71">
        <w:rPr>
          <w:rFonts w:asciiTheme="minorHAnsi" w:hAnsiTheme="minorHAnsi" w:cstheme="minorHAnsi"/>
          <w:color w:val="000000"/>
          <w:szCs w:val="22"/>
        </w:rPr>
        <w:t xml:space="preserve"> </w:t>
      </w:r>
      <w:r w:rsidRPr="00D04BBF">
        <w:rPr>
          <w:rFonts w:asciiTheme="minorHAnsi" w:hAnsiTheme="minorHAnsi" w:cstheme="minorHAnsi"/>
          <w:color w:val="000000"/>
          <w:szCs w:val="22"/>
        </w:rPr>
        <w:t>(oświadczenie wytwórcy lub jego autoryzowanego przedstawiciela, stwierdzające na jego wyłączną odpowiedzialność, że wyrób jest zgodny z wymaganiami zasadniczymi)</w:t>
      </w:r>
      <w:r w:rsidR="003C7B71">
        <w:rPr>
          <w:rFonts w:asciiTheme="minorHAnsi" w:hAnsiTheme="minorHAnsi" w:cstheme="minorHAnsi"/>
          <w:color w:val="000000"/>
          <w:szCs w:val="22"/>
        </w:rPr>
        <w:t>;</w:t>
      </w:r>
    </w:p>
    <w:p w:rsidR="00D04BBF" w:rsidRPr="00D04BBF" w:rsidRDefault="00D04BBF" w:rsidP="0090411F">
      <w:pPr>
        <w:numPr>
          <w:ilvl w:val="3"/>
          <w:numId w:val="14"/>
        </w:numPr>
        <w:suppressAutoHyphens/>
        <w:autoSpaceDE w:val="0"/>
        <w:ind w:left="284" w:hanging="284"/>
        <w:jc w:val="both"/>
        <w:rPr>
          <w:rFonts w:asciiTheme="minorHAnsi" w:hAnsiTheme="minorHAnsi" w:cstheme="minorHAnsi"/>
          <w:color w:val="000000"/>
          <w:szCs w:val="22"/>
        </w:rPr>
      </w:pPr>
      <w:r w:rsidRPr="00D04BBF">
        <w:rPr>
          <w:rFonts w:asciiTheme="minorHAnsi" w:hAnsiTheme="minorHAnsi" w:cstheme="minorHAnsi"/>
          <w:b/>
          <w:color w:val="000000"/>
          <w:szCs w:val="22"/>
        </w:rPr>
        <w:t>Certyfikat Zgodności</w:t>
      </w:r>
      <w:r w:rsidRPr="00D04BBF">
        <w:rPr>
          <w:rFonts w:asciiTheme="minorHAnsi" w:hAnsiTheme="minorHAnsi" w:cstheme="minorHAnsi"/>
          <w:color w:val="000000"/>
          <w:szCs w:val="22"/>
        </w:rPr>
        <w:t xml:space="preserve"> – Deklarację Zgodności WE dla każdego wyrobu oraz dla każdego elementu zestawu (art. 2.1.8. ustawy o wyrobach medycznych „dokument wydany przez jednostkę notyfikowaną w zakresie wyrobów, </w:t>
      </w:r>
      <w:r w:rsidR="00830942" w:rsidRPr="00D04BBF">
        <w:rPr>
          <w:rFonts w:asciiTheme="minorHAnsi" w:hAnsiTheme="minorHAnsi" w:cstheme="minorHAnsi"/>
          <w:color w:val="000000"/>
          <w:szCs w:val="22"/>
        </w:rPr>
        <w:t>poświadczający</w:t>
      </w:r>
      <w:r w:rsidRPr="00D04BBF">
        <w:rPr>
          <w:rFonts w:asciiTheme="minorHAnsi" w:hAnsiTheme="minorHAnsi" w:cstheme="minorHAnsi"/>
          <w:color w:val="000000"/>
          <w:szCs w:val="22"/>
        </w:rPr>
        <w:t xml:space="preserve"> przeprowadzenie procedury oceny zgodności, potwierdzającej, </w:t>
      </w:r>
      <w:r w:rsidRPr="00D04BBF">
        <w:rPr>
          <w:rFonts w:asciiTheme="minorHAnsi" w:hAnsiTheme="minorHAnsi" w:cstheme="minorHAnsi"/>
          <w:b/>
          <w:bCs/>
          <w:color w:val="000000"/>
          <w:szCs w:val="22"/>
        </w:rPr>
        <w:t>że należycie zidentyfikowany wyrób</w:t>
      </w:r>
      <w:r w:rsidRPr="00D04BBF">
        <w:rPr>
          <w:rFonts w:asciiTheme="minorHAnsi" w:hAnsiTheme="minorHAnsi" w:cstheme="minorHAnsi"/>
          <w:color w:val="000000"/>
          <w:szCs w:val="22"/>
        </w:rPr>
        <w:t xml:space="preserve">, jego projekt, typ, proces wytwarzania, sterylizacji lub kontroli </w:t>
      </w:r>
      <w:r w:rsidR="00C93F01">
        <w:rPr>
          <w:rFonts w:asciiTheme="minorHAnsi" w:hAnsiTheme="minorHAnsi" w:cstheme="minorHAnsi"/>
          <w:color w:val="000000"/>
          <w:szCs w:val="22"/>
        </w:rPr>
        <w:t>i badań końcowych jest zgodny z </w:t>
      </w:r>
      <w:r w:rsidRPr="00D04BBF">
        <w:rPr>
          <w:rFonts w:asciiTheme="minorHAnsi" w:hAnsiTheme="minorHAnsi" w:cstheme="minorHAnsi"/>
          <w:color w:val="000000"/>
          <w:szCs w:val="22"/>
        </w:rPr>
        <w:t>wymaganiami zasadnic</w:t>
      </w:r>
      <w:r w:rsidR="003C7B71">
        <w:rPr>
          <w:rFonts w:asciiTheme="minorHAnsi" w:hAnsiTheme="minorHAnsi" w:cstheme="minorHAnsi"/>
          <w:color w:val="000000"/>
          <w:szCs w:val="22"/>
        </w:rPr>
        <w:t xml:space="preserve">zymi”): zgodnie </w:t>
      </w:r>
      <w:r w:rsidRPr="00D04BBF">
        <w:rPr>
          <w:rFonts w:asciiTheme="minorHAnsi" w:hAnsiTheme="minorHAnsi" w:cstheme="minorHAnsi"/>
          <w:color w:val="000000"/>
          <w:szCs w:val="22"/>
        </w:rPr>
        <w:t>z art. 29 i 30 ustawy o wyroba</w:t>
      </w:r>
      <w:r w:rsidR="00C93F01">
        <w:rPr>
          <w:rFonts w:asciiTheme="minorHAnsi" w:hAnsiTheme="minorHAnsi" w:cstheme="minorHAnsi"/>
          <w:color w:val="000000"/>
          <w:szCs w:val="22"/>
        </w:rPr>
        <w:t>ch medycznych;</w:t>
      </w:r>
    </w:p>
    <w:p w:rsidR="00D04BBF" w:rsidRPr="00D04BBF" w:rsidRDefault="00062406" w:rsidP="0090411F">
      <w:pPr>
        <w:numPr>
          <w:ilvl w:val="3"/>
          <w:numId w:val="14"/>
        </w:numPr>
        <w:suppressAutoHyphens/>
        <w:autoSpaceDE w:val="0"/>
        <w:ind w:left="284" w:hanging="284"/>
        <w:jc w:val="both"/>
        <w:rPr>
          <w:rFonts w:asciiTheme="minorHAnsi" w:hAnsiTheme="minorHAnsi" w:cstheme="minorHAnsi"/>
          <w:color w:val="000000"/>
          <w:szCs w:val="22"/>
        </w:rPr>
      </w:pPr>
      <w:r>
        <w:rPr>
          <w:rFonts w:asciiTheme="minorHAnsi" w:hAnsiTheme="minorHAnsi" w:cstheme="minorHAnsi"/>
          <w:b/>
          <w:color w:val="000000"/>
          <w:szCs w:val="22"/>
        </w:rPr>
        <w:t>Formularz Zgłoszenia/</w:t>
      </w:r>
      <w:r w:rsidRPr="00D04BBF">
        <w:rPr>
          <w:rFonts w:asciiTheme="minorHAnsi" w:hAnsiTheme="minorHAnsi" w:cstheme="minorHAnsi"/>
          <w:b/>
          <w:color w:val="000000"/>
          <w:szCs w:val="22"/>
        </w:rPr>
        <w:t>Powiadomienia</w:t>
      </w:r>
      <w:r w:rsidRPr="00D04BBF">
        <w:rPr>
          <w:rFonts w:asciiTheme="minorHAnsi" w:hAnsiTheme="minorHAnsi" w:cstheme="minorHAnsi"/>
          <w:color w:val="000000"/>
          <w:szCs w:val="22"/>
        </w:rPr>
        <w:t xml:space="preserve"> Prezesa Urzędu Rejestracji Wyrob</w:t>
      </w:r>
      <w:r>
        <w:rPr>
          <w:rFonts w:asciiTheme="minorHAnsi" w:hAnsiTheme="minorHAnsi" w:cstheme="minorHAnsi"/>
          <w:color w:val="000000"/>
          <w:szCs w:val="22"/>
        </w:rPr>
        <w:t xml:space="preserve">ów Medycznych </w:t>
      </w:r>
      <w:r w:rsidRPr="00D04BBF">
        <w:rPr>
          <w:rFonts w:asciiTheme="minorHAnsi" w:hAnsiTheme="minorHAnsi" w:cstheme="minorHAnsi"/>
          <w:color w:val="000000"/>
          <w:szCs w:val="22"/>
        </w:rPr>
        <w:t>zgodnie</w:t>
      </w:r>
      <w:r>
        <w:rPr>
          <w:rFonts w:asciiTheme="minorHAnsi" w:hAnsiTheme="minorHAnsi" w:cstheme="minorHAnsi"/>
          <w:color w:val="000000"/>
          <w:szCs w:val="22"/>
        </w:rPr>
        <w:t xml:space="preserve"> z ustawą o wyrobach medycznych z dnia 20 maja </w:t>
      </w:r>
      <w:r w:rsidRPr="00D04BBF">
        <w:rPr>
          <w:rFonts w:asciiTheme="minorHAnsi" w:hAnsiTheme="minorHAnsi" w:cstheme="minorHAnsi"/>
          <w:color w:val="000000"/>
          <w:szCs w:val="22"/>
        </w:rPr>
        <w:t>2010r</w:t>
      </w:r>
      <w:r>
        <w:rPr>
          <w:rFonts w:asciiTheme="minorHAnsi" w:hAnsiTheme="minorHAnsi" w:cstheme="minorHAnsi"/>
          <w:color w:val="000000"/>
          <w:szCs w:val="22"/>
        </w:rPr>
        <w:t>.</w:t>
      </w:r>
      <w:r w:rsidRPr="00D04BBF">
        <w:rPr>
          <w:rFonts w:asciiTheme="minorHAnsi" w:hAnsiTheme="minorHAnsi" w:cstheme="minorHAnsi"/>
          <w:color w:val="000000"/>
          <w:szCs w:val="22"/>
        </w:rPr>
        <w:t xml:space="preserve"> o wyrobach medycznych (Dz. U. </w:t>
      </w:r>
      <w:r w:rsidR="00D04BBF" w:rsidRPr="00D04BBF">
        <w:rPr>
          <w:rFonts w:asciiTheme="minorHAnsi" w:hAnsiTheme="minorHAnsi" w:cstheme="minorHAnsi"/>
          <w:color w:val="000000"/>
          <w:szCs w:val="22"/>
        </w:rPr>
        <w:t>z 2015 r., poz. 876 i 1918, art. 2.</w:t>
      </w:r>
      <w:r w:rsidR="006D0D68">
        <w:rPr>
          <w:rFonts w:asciiTheme="minorHAnsi" w:hAnsiTheme="minorHAnsi" w:cstheme="minorHAnsi"/>
          <w:color w:val="000000"/>
          <w:szCs w:val="22"/>
        </w:rPr>
        <w:t xml:space="preserve"> </w:t>
      </w:r>
      <w:r w:rsidR="00D04BBF" w:rsidRPr="00D04BBF">
        <w:rPr>
          <w:rFonts w:asciiTheme="minorHAnsi" w:hAnsiTheme="minorHAnsi" w:cstheme="minorHAnsi"/>
          <w:color w:val="000000"/>
          <w:szCs w:val="22"/>
        </w:rPr>
        <w:t>1 pkt. 2, pkt.</w:t>
      </w:r>
      <w:r w:rsidR="006D0D68">
        <w:rPr>
          <w:rFonts w:asciiTheme="minorHAnsi" w:hAnsiTheme="minorHAnsi" w:cstheme="minorHAnsi"/>
          <w:color w:val="000000"/>
          <w:szCs w:val="22"/>
        </w:rPr>
        <w:t xml:space="preserve"> </w:t>
      </w:r>
      <w:r w:rsidR="00D04BBF" w:rsidRPr="00D04BBF">
        <w:rPr>
          <w:rFonts w:asciiTheme="minorHAnsi" w:hAnsiTheme="minorHAnsi" w:cstheme="minorHAnsi"/>
          <w:color w:val="000000"/>
          <w:szCs w:val="22"/>
        </w:rPr>
        <w:t>45, art.2.</w:t>
      </w:r>
      <w:r w:rsidR="006D0D68">
        <w:rPr>
          <w:rFonts w:asciiTheme="minorHAnsi" w:hAnsiTheme="minorHAnsi" w:cstheme="minorHAnsi"/>
          <w:color w:val="000000"/>
          <w:szCs w:val="22"/>
        </w:rPr>
        <w:t xml:space="preserve"> </w:t>
      </w:r>
      <w:r w:rsidR="00D04BBF" w:rsidRPr="00D04BBF">
        <w:rPr>
          <w:rFonts w:asciiTheme="minorHAnsi" w:hAnsiTheme="minorHAnsi" w:cstheme="minorHAnsi"/>
          <w:color w:val="000000"/>
          <w:szCs w:val="22"/>
        </w:rPr>
        <w:t>4,</w:t>
      </w:r>
      <w:r w:rsidR="006D0D68">
        <w:rPr>
          <w:rFonts w:asciiTheme="minorHAnsi" w:hAnsiTheme="minorHAnsi" w:cstheme="minorHAnsi"/>
          <w:color w:val="000000"/>
          <w:szCs w:val="22"/>
        </w:rPr>
        <w:t xml:space="preserve"> </w:t>
      </w:r>
      <w:r w:rsidR="00D04BBF" w:rsidRPr="00D04BBF">
        <w:rPr>
          <w:rFonts w:asciiTheme="minorHAnsi" w:hAnsiTheme="minorHAnsi" w:cstheme="minorHAnsi"/>
          <w:color w:val="000000"/>
          <w:szCs w:val="22"/>
        </w:rPr>
        <w:t>art. 58, art. 59, art. 60, art. 61, art. 61a, art. 64, art. 100, art. 133, art. 134 oraz art. 136)</w:t>
      </w:r>
      <w:r w:rsidR="006D0D68">
        <w:rPr>
          <w:rFonts w:asciiTheme="minorHAnsi" w:hAnsiTheme="minorHAnsi" w:cstheme="minorHAnsi"/>
          <w:color w:val="000000"/>
          <w:szCs w:val="22"/>
        </w:rPr>
        <w:t>;</w:t>
      </w:r>
    </w:p>
    <w:p w:rsidR="00D04BBF" w:rsidRPr="00D04BBF" w:rsidRDefault="00D04BBF" w:rsidP="00D04BBF">
      <w:pPr>
        <w:autoSpaceDE w:val="0"/>
        <w:ind w:left="284"/>
        <w:jc w:val="both"/>
        <w:rPr>
          <w:rFonts w:asciiTheme="minorHAnsi" w:hAnsiTheme="minorHAnsi" w:cstheme="minorHAnsi"/>
          <w:color w:val="000000"/>
          <w:szCs w:val="22"/>
        </w:rPr>
      </w:pPr>
      <w:r w:rsidRPr="00D04BBF">
        <w:rPr>
          <w:rFonts w:asciiTheme="minorHAnsi" w:hAnsiTheme="minorHAnsi" w:cstheme="minorHAnsi"/>
          <w:b/>
          <w:bCs/>
          <w:color w:val="000000"/>
          <w:szCs w:val="22"/>
        </w:rPr>
        <w:t xml:space="preserve">lub dokument potwierdzający </w:t>
      </w:r>
      <w:r w:rsidRPr="00D04BBF">
        <w:rPr>
          <w:rFonts w:asciiTheme="minorHAnsi" w:hAnsiTheme="minorHAnsi" w:cstheme="minorHAnsi"/>
          <w:color w:val="000000"/>
          <w:szCs w:val="22"/>
        </w:rPr>
        <w:t>przeniesienie danych z Rejestru wyrob</w:t>
      </w:r>
      <w:r w:rsidR="00C93F01">
        <w:rPr>
          <w:rFonts w:asciiTheme="minorHAnsi" w:hAnsiTheme="minorHAnsi" w:cstheme="minorHAnsi"/>
          <w:color w:val="000000"/>
          <w:szCs w:val="22"/>
        </w:rPr>
        <w:t xml:space="preserve">ów medycznych </w:t>
      </w:r>
      <w:r w:rsidR="00830942">
        <w:rPr>
          <w:rFonts w:asciiTheme="minorHAnsi" w:hAnsiTheme="minorHAnsi" w:cstheme="minorHAnsi"/>
          <w:color w:val="000000"/>
          <w:szCs w:val="22"/>
        </w:rPr>
        <w:t>i </w:t>
      </w:r>
      <w:r w:rsidRPr="00D04BBF">
        <w:rPr>
          <w:rFonts w:asciiTheme="minorHAnsi" w:hAnsiTheme="minorHAnsi" w:cstheme="minorHAnsi"/>
          <w:color w:val="000000"/>
          <w:szCs w:val="22"/>
        </w:rPr>
        <w:t xml:space="preserve">podmiotów odpowiedzialnych za ich wprowadzenie do obrotu i używania do bazy </w:t>
      </w:r>
      <w:r w:rsidRPr="00D04BBF">
        <w:rPr>
          <w:rFonts w:asciiTheme="minorHAnsi" w:hAnsiTheme="minorHAnsi" w:cstheme="minorHAnsi"/>
          <w:color w:val="000000"/>
          <w:szCs w:val="22"/>
        </w:rPr>
        <w:lastRenderedPageBreak/>
        <w:t>danych EUDAMED, o której mowa w art. 64 ust. 1 ustawy o wyrobach me</w:t>
      </w:r>
      <w:r w:rsidR="00830942">
        <w:rPr>
          <w:rFonts w:asciiTheme="minorHAnsi" w:hAnsiTheme="minorHAnsi" w:cstheme="minorHAnsi"/>
          <w:color w:val="000000"/>
          <w:szCs w:val="22"/>
        </w:rPr>
        <w:t>dycznych (</w:t>
      </w:r>
      <w:r w:rsidR="00C93F01">
        <w:rPr>
          <w:rFonts w:asciiTheme="minorHAnsi" w:hAnsiTheme="minorHAnsi" w:cstheme="minorHAnsi"/>
          <w:color w:val="000000"/>
          <w:szCs w:val="22"/>
        </w:rPr>
        <w:t xml:space="preserve">art. 133 ustawy </w:t>
      </w:r>
      <w:r w:rsidRPr="00D04BBF">
        <w:rPr>
          <w:rFonts w:asciiTheme="minorHAnsi" w:hAnsiTheme="minorHAnsi" w:cstheme="minorHAnsi"/>
          <w:color w:val="000000"/>
          <w:szCs w:val="22"/>
        </w:rPr>
        <w:t xml:space="preserve">o wyrobach </w:t>
      </w:r>
      <w:r w:rsidR="00830942">
        <w:rPr>
          <w:rFonts w:asciiTheme="minorHAnsi" w:hAnsiTheme="minorHAnsi" w:cstheme="minorHAnsi"/>
          <w:color w:val="000000"/>
          <w:szCs w:val="22"/>
        </w:rPr>
        <w:t>medycznych z dnia 2</w:t>
      </w:r>
      <w:r w:rsidR="006D0D68">
        <w:rPr>
          <w:rFonts w:asciiTheme="minorHAnsi" w:hAnsiTheme="minorHAnsi" w:cstheme="minorHAnsi"/>
          <w:color w:val="000000"/>
          <w:szCs w:val="22"/>
        </w:rPr>
        <w:t>0 maja 2010r.</w:t>
      </w:r>
      <w:r w:rsidRPr="00D04BBF">
        <w:rPr>
          <w:rFonts w:asciiTheme="minorHAnsi" w:hAnsiTheme="minorHAnsi" w:cstheme="minorHAnsi"/>
          <w:color w:val="000000"/>
          <w:szCs w:val="22"/>
        </w:rPr>
        <w:t xml:space="preserve"> </w:t>
      </w:r>
      <w:r w:rsidR="00F90721">
        <w:rPr>
          <w:rFonts w:asciiTheme="minorHAnsi" w:hAnsiTheme="minorHAnsi" w:cstheme="minorHAnsi"/>
          <w:color w:val="000000"/>
          <w:szCs w:val="22"/>
        </w:rPr>
        <w:t>Dz. U. z 2019r., poz. 175</w:t>
      </w:r>
      <w:r w:rsidRPr="00D04BBF">
        <w:rPr>
          <w:rFonts w:asciiTheme="minorHAnsi" w:hAnsiTheme="minorHAnsi" w:cstheme="minorHAnsi"/>
          <w:color w:val="000000"/>
          <w:szCs w:val="22"/>
        </w:rPr>
        <w:t>)</w:t>
      </w:r>
      <w:r w:rsidR="00DB2A17">
        <w:rPr>
          <w:rFonts w:asciiTheme="minorHAnsi" w:hAnsiTheme="minorHAnsi" w:cstheme="minorHAnsi"/>
          <w:color w:val="000000"/>
          <w:szCs w:val="22"/>
        </w:rPr>
        <w:t>;</w:t>
      </w:r>
    </w:p>
    <w:p w:rsidR="00AC01BB" w:rsidRPr="00DB2A17" w:rsidRDefault="00D04BBF" w:rsidP="00DB2A17">
      <w:pPr>
        <w:numPr>
          <w:ilvl w:val="3"/>
          <w:numId w:val="14"/>
        </w:numPr>
        <w:suppressAutoHyphens/>
        <w:autoSpaceDE w:val="0"/>
        <w:ind w:left="284" w:hanging="284"/>
        <w:jc w:val="both"/>
        <w:rPr>
          <w:rFonts w:asciiTheme="minorHAnsi" w:hAnsiTheme="minorHAnsi" w:cstheme="minorHAnsi"/>
          <w:color w:val="000000"/>
          <w:szCs w:val="22"/>
        </w:rPr>
      </w:pPr>
      <w:r w:rsidRPr="00D04BBF">
        <w:rPr>
          <w:rFonts w:asciiTheme="minorHAnsi" w:hAnsiTheme="minorHAnsi" w:cstheme="minorHAnsi"/>
          <w:b/>
          <w:bCs/>
          <w:color w:val="000000"/>
          <w:szCs w:val="22"/>
        </w:rPr>
        <w:t>materiały informacyjne</w:t>
      </w:r>
      <w:r w:rsidRPr="00D04BBF">
        <w:rPr>
          <w:rFonts w:asciiTheme="minorHAnsi" w:hAnsiTheme="minorHAnsi" w:cstheme="minorHAnsi"/>
          <w:color w:val="000000"/>
          <w:szCs w:val="22"/>
        </w:rPr>
        <w:t xml:space="preserve"> opracowane i podpisane przez producenta</w:t>
      </w:r>
      <w:r w:rsidR="002351D1">
        <w:rPr>
          <w:rFonts w:asciiTheme="minorHAnsi" w:hAnsiTheme="minorHAnsi" w:cstheme="minorHAnsi"/>
          <w:color w:val="000000"/>
          <w:szCs w:val="22"/>
        </w:rPr>
        <w:t>/dystrybutora</w:t>
      </w:r>
      <w:r w:rsidRPr="00D04BBF">
        <w:rPr>
          <w:rFonts w:asciiTheme="minorHAnsi" w:hAnsiTheme="minorHAnsi" w:cstheme="minorHAnsi"/>
          <w:color w:val="000000"/>
          <w:szCs w:val="22"/>
        </w:rPr>
        <w:t xml:space="preserve"> oferowanych wyrobów w języku polskim. W przypadku materiałów informacyjnych opracowanych przez producenta oferowanego wyrobu w języku innym niż język polski należy dołączyć tłumaczenie tych materiałów na język polski. W wymaganych materiałach informacyjnych zawierających również wyraźne zdjęcie oferowanego wyrobu należy wyraźnie oznaczyć część oraz pozycję, której dotyczą, a także wymagane parametry – zaznaczyć kolorowym </w:t>
      </w:r>
      <w:r w:rsidR="008D278E">
        <w:rPr>
          <w:rFonts w:asciiTheme="minorHAnsi" w:hAnsiTheme="minorHAnsi" w:cstheme="minorHAnsi"/>
          <w:color w:val="000000"/>
          <w:szCs w:val="22"/>
        </w:rPr>
        <w:t>nakreślaczem, który umożliwi odczytanie – określone w </w:t>
      </w:r>
      <w:r w:rsidRPr="00D04BBF">
        <w:rPr>
          <w:rFonts w:asciiTheme="minorHAnsi" w:hAnsiTheme="minorHAnsi" w:cstheme="minorHAnsi"/>
          <w:color w:val="000000"/>
          <w:szCs w:val="22"/>
        </w:rPr>
        <w:t>“</w:t>
      </w:r>
      <w:r w:rsidRPr="00D04BBF">
        <w:rPr>
          <w:rFonts w:asciiTheme="minorHAnsi" w:hAnsiTheme="minorHAnsi" w:cstheme="minorHAnsi"/>
          <w:b/>
          <w:color w:val="000000"/>
          <w:szCs w:val="22"/>
        </w:rPr>
        <w:t>ZESTAWIENIU PARAMETRÓW TECHNICZNYCH”</w:t>
      </w:r>
      <w:r w:rsidRPr="00D04BBF">
        <w:rPr>
          <w:rFonts w:asciiTheme="minorHAnsi" w:hAnsiTheme="minorHAnsi" w:cstheme="minorHAnsi"/>
          <w:color w:val="000000"/>
          <w:szCs w:val="22"/>
        </w:rPr>
        <w:t xml:space="preserve"> w celu bezspornej weryfikacji oferowanego wyrobu z parametrami opisanymi przez Zamawiającego. Każdy parametr wymieniony w </w:t>
      </w:r>
      <w:r w:rsidRPr="00D04BBF">
        <w:rPr>
          <w:rFonts w:asciiTheme="minorHAnsi" w:hAnsiTheme="minorHAnsi" w:cstheme="minorHAnsi"/>
          <w:b/>
          <w:color w:val="000000"/>
          <w:szCs w:val="22"/>
        </w:rPr>
        <w:t xml:space="preserve">ZESTAWIENIU PARAMETRÓW TECHNICZNYCH </w:t>
      </w:r>
      <w:r w:rsidR="00830942">
        <w:rPr>
          <w:rFonts w:asciiTheme="minorHAnsi" w:hAnsiTheme="minorHAnsi" w:cstheme="minorHAnsi"/>
          <w:color w:val="000000"/>
          <w:szCs w:val="22"/>
        </w:rPr>
        <w:t>musi mieć odzwierciedlenie w</w:t>
      </w:r>
      <w:r w:rsidRPr="00D04BBF">
        <w:rPr>
          <w:rFonts w:asciiTheme="minorHAnsi" w:hAnsiTheme="minorHAnsi" w:cstheme="minorHAnsi"/>
          <w:color w:val="000000"/>
          <w:szCs w:val="22"/>
        </w:rPr>
        <w:t xml:space="preserve"> materiałach informacyjnych</w:t>
      </w:r>
      <w:r w:rsidR="00DB2A17">
        <w:rPr>
          <w:rFonts w:asciiTheme="minorHAnsi" w:hAnsiTheme="minorHAnsi" w:cstheme="minorHAnsi"/>
          <w:color w:val="000000"/>
          <w:szCs w:val="22"/>
        </w:rPr>
        <w:t xml:space="preserve">. </w:t>
      </w:r>
      <w:r w:rsidR="00AC01BB" w:rsidRPr="00DB2A17">
        <w:rPr>
          <w:rFonts w:asciiTheme="minorHAnsi" w:hAnsiTheme="minorHAnsi" w:cstheme="minorHAnsi"/>
          <w:szCs w:val="22"/>
        </w:rPr>
        <w:t>Zamawiający prosi</w:t>
      </w:r>
      <w:r w:rsidR="00DB2A17" w:rsidRPr="00DB2A17">
        <w:rPr>
          <w:rFonts w:asciiTheme="minorHAnsi" w:hAnsiTheme="minorHAnsi" w:cstheme="minorHAnsi"/>
          <w:szCs w:val="22"/>
        </w:rPr>
        <w:t xml:space="preserve"> też</w:t>
      </w:r>
      <w:r w:rsidR="00AC01BB" w:rsidRPr="00DB2A17">
        <w:rPr>
          <w:rFonts w:asciiTheme="minorHAnsi" w:hAnsiTheme="minorHAnsi" w:cstheme="minorHAnsi"/>
          <w:szCs w:val="22"/>
        </w:rPr>
        <w:t xml:space="preserve"> o zaznaczenie w złożonych materiałach firmowych zapisów potwierdzających speł</w:t>
      </w:r>
      <w:r w:rsidR="00DB2A17">
        <w:rPr>
          <w:rFonts w:asciiTheme="minorHAnsi" w:hAnsiTheme="minorHAnsi" w:cstheme="minorHAnsi"/>
          <w:szCs w:val="22"/>
        </w:rPr>
        <w:t>nienie wymaganych parametrów, z </w:t>
      </w:r>
      <w:r w:rsidR="00AC01BB" w:rsidRPr="00DB2A17">
        <w:rPr>
          <w:rFonts w:asciiTheme="minorHAnsi" w:hAnsiTheme="minorHAnsi" w:cstheme="minorHAnsi"/>
          <w:szCs w:val="22"/>
        </w:rPr>
        <w:t xml:space="preserve">dopisaniem punktu z załącznika nr </w:t>
      </w:r>
      <w:r w:rsidR="00DB2A17" w:rsidRPr="00DB2A17">
        <w:rPr>
          <w:rFonts w:asciiTheme="minorHAnsi" w:hAnsiTheme="minorHAnsi" w:cstheme="minorHAnsi"/>
          <w:szCs w:val="22"/>
        </w:rPr>
        <w:t>3</w:t>
      </w:r>
      <w:r w:rsidR="00AC01BB" w:rsidRPr="00DB2A17">
        <w:rPr>
          <w:rFonts w:asciiTheme="minorHAnsi" w:hAnsiTheme="minorHAnsi" w:cstheme="minorHAnsi"/>
          <w:szCs w:val="22"/>
        </w:rPr>
        <w:t xml:space="preserve"> do </w:t>
      </w:r>
      <w:r w:rsidR="00DB2A17" w:rsidRPr="00DB2A17">
        <w:rPr>
          <w:rFonts w:asciiTheme="minorHAnsi" w:hAnsiTheme="minorHAnsi" w:cstheme="minorHAnsi"/>
          <w:szCs w:val="22"/>
        </w:rPr>
        <w:t xml:space="preserve">niniejszej </w:t>
      </w:r>
      <w:r w:rsidR="00AC01BB" w:rsidRPr="00DB2A17">
        <w:rPr>
          <w:rFonts w:asciiTheme="minorHAnsi" w:hAnsiTheme="minorHAnsi" w:cstheme="minorHAnsi"/>
          <w:szCs w:val="22"/>
        </w:rPr>
        <w:t>specyfikacji, w którym został opisany potwierdzony parametr</w:t>
      </w:r>
      <w:r w:rsidR="00DB2A17">
        <w:rPr>
          <w:rFonts w:asciiTheme="minorHAnsi" w:hAnsiTheme="minorHAnsi" w:cstheme="minorHAnsi"/>
          <w:szCs w:val="22"/>
        </w:rPr>
        <w:t>;</w:t>
      </w:r>
    </w:p>
    <w:p w:rsidR="00D04BBF" w:rsidRPr="00D04BBF" w:rsidRDefault="00AA4412" w:rsidP="0090411F">
      <w:pPr>
        <w:numPr>
          <w:ilvl w:val="3"/>
          <w:numId w:val="14"/>
        </w:numPr>
        <w:suppressAutoHyphens/>
        <w:autoSpaceDE w:val="0"/>
        <w:ind w:left="284" w:hanging="284"/>
        <w:jc w:val="both"/>
        <w:rPr>
          <w:rFonts w:asciiTheme="minorHAnsi" w:hAnsiTheme="minorHAnsi" w:cstheme="minorHAnsi"/>
          <w:color w:val="000000"/>
          <w:szCs w:val="22"/>
        </w:rPr>
      </w:pPr>
      <w:r>
        <w:rPr>
          <w:rFonts w:asciiTheme="minorHAnsi" w:hAnsiTheme="minorHAnsi" w:cstheme="minorHAnsi"/>
          <w:b/>
          <w:color w:val="000000"/>
          <w:szCs w:val="22"/>
        </w:rPr>
        <w:t>paszport techniczny</w:t>
      </w:r>
      <w:r w:rsidR="00F03D92">
        <w:rPr>
          <w:rFonts w:asciiTheme="minorHAnsi" w:hAnsiTheme="minorHAnsi" w:cstheme="minorHAnsi"/>
          <w:b/>
          <w:color w:val="000000"/>
          <w:szCs w:val="22"/>
        </w:rPr>
        <w:t>;</w:t>
      </w:r>
    </w:p>
    <w:p w:rsidR="00D04BBF" w:rsidRPr="00D04BBF" w:rsidRDefault="00D04BBF" w:rsidP="0090411F">
      <w:pPr>
        <w:numPr>
          <w:ilvl w:val="3"/>
          <w:numId w:val="14"/>
        </w:numPr>
        <w:suppressAutoHyphens/>
        <w:autoSpaceDE w:val="0"/>
        <w:ind w:left="284" w:right="-30" w:hanging="284"/>
        <w:jc w:val="both"/>
        <w:rPr>
          <w:rFonts w:asciiTheme="minorHAnsi" w:eastAsia="Arial" w:hAnsiTheme="minorHAnsi" w:cstheme="minorHAnsi"/>
          <w:color w:val="000000"/>
          <w:szCs w:val="22"/>
        </w:rPr>
      </w:pPr>
      <w:r w:rsidRPr="00D04BBF">
        <w:rPr>
          <w:rFonts w:asciiTheme="minorHAnsi" w:eastAsia="Arial" w:hAnsiTheme="minorHAnsi" w:cstheme="minorHAnsi"/>
          <w:b/>
          <w:bCs/>
          <w:color w:val="000000"/>
          <w:szCs w:val="22"/>
        </w:rPr>
        <w:t>instrukcję obsługi</w:t>
      </w:r>
      <w:r w:rsidR="003275FE">
        <w:rPr>
          <w:rFonts w:asciiTheme="minorHAnsi" w:eastAsia="Arial" w:hAnsiTheme="minorHAnsi" w:cstheme="minorHAnsi"/>
          <w:b/>
          <w:bCs/>
          <w:color w:val="000000"/>
          <w:szCs w:val="22"/>
        </w:rPr>
        <w:t xml:space="preserve"> i eksploatacji urządzenia</w:t>
      </w:r>
      <w:r w:rsidRPr="00D04BBF">
        <w:rPr>
          <w:rFonts w:asciiTheme="minorHAnsi" w:eastAsia="Arial" w:hAnsiTheme="minorHAnsi" w:cstheme="minorHAnsi"/>
          <w:b/>
          <w:bCs/>
          <w:color w:val="000000"/>
          <w:szCs w:val="22"/>
        </w:rPr>
        <w:t xml:space="preserve"> w języku polskim</w:t>
      </w:r>
      <w:r w:rsidRPr="00D04BBF">
        <w:rPr>
          <w:rFonts w:asciiTheme="minorHAnsi" w:eastAsia="Arial" w:hAnsiTheme="minorHAnsi" w:cstheme="minorHAnsi"/>
          <w:color w:val="000000"/>
          <w:szCs w:val="22"/>
        </w:rPr>
        <w:t xml:space="preserve"> </w:t>
      </w:r>
      <w:r w:rsidRPr="00D04BBF">
        <w:rPr>
          <w:rFonts w:asciiTheme="minorHAnsi" w:eastAsia="Microsoft YaHei" w:hAnsiTheme="minorHAnsi" w:cstheme="minorHAnsi"/>
          <w:b/>
          <w:color w:val="000000"/>
          <w:szCs w:val="22"/>
        </w:rPr>
        <w:t xml:space="preserve">– </w:t>
      </w:r>
      <w:r w:rsidRPr="00D04BBF">
        <w:rPr>
          <w:rFonts w:asciiTheme="minorHAnsi" w:eastAsia="Microsoft YaHei" w:hAnsiTheme="minorHAnsi" w:cstheme="minorHAnsi"/>
          <w:color w:val="000000"/>
          <w:szCs w:val="22"/>
        </w:rPr>
        <w:t>Zamawiający dopusz</w:t>
      </w:r>
      <w:r w:rsidR="00E918E5">
        <w:rPr>
          <w:rFonts w:asciiTheme="minorHAnsi" w:eastAsia="Microsoft YaHei" w:hAnsiTheme="minorHAnsi" w:cstheme="minorHAnsi"/>
          <w:color w:val="000000"/>
          <w:szCs w:val="22"/>
        </w:rPr>
        <w:t xml:space="preserve">cza dostarczenie instrukcji na </w:t>
      </w:r>
      <w:r w:rsidRPr="00D04BBF">
        <w:rPr>
          <w:rFonts w:asciiTheme="minorHAnsi" w:eastAsia="Microsoft YaHei" w:hAnsiTheme="minorHAnsi" w:cstheme="minorHAnsi"/>
          <w:color w:val="000000"/>
          <w:szCs w:val="22"/>
        </w:rPr>
        <w:t xml:space="preserve">płycie CD – </w:t>
      </w:r>
      <w:r w:rsidRPr="00D04BBF">
        <w:rPr>
          <w:rFonts w:asciiTheme="minorHAnsi" w:eastAsia="Arial" w:hAnsiTheme="minorHAnsi" w:cstheme="minorHAnsi"/>
          <w:color w:val="000000"/>
          <w:szCs w:val="22"/>
        </w:rPr>
        <w:t>drukowana wer</w:t>
      </w:r>
      <w:r w:rsidR="0067789C">
        <w:rPr>
          <w:rFonts w:asciiTheme="minorHAnsi" w:eastAsia="Arial" w:hAnsiTheme="minorHAnsi" w:cstheme="minorHAnsi"/>
          <w:color w:val="000000"/>
          <w:szCs w:val="22"/>
        </w:rPr>
        <w:t>sja musi być dostarczona wraz z </w:t>
      </w:r>
      <w:r w:rsidRPr="00D04BBF">
        <w:rPr>
          <w:rFonts w:asciiTheme="minorHAnsi" w:eastAsia="Arial" w:hAnsiTheme="minorHAnsi" w:cstheme="minorHAnsi"/>
          <w:color w:val="000000"/>
          <w:szCs w:val="22"/>
        </w:rPr>
        <w:t xml:space="preserve">dostawą urządzeń </w:t>
      </w:r>
      <w:r w:rsidRPr="00D04BBF">
        <w:rPr>
          <w:rFonts w:asciiTheme="minorHAnsi" w:eastAsia="Microsoft YaHei" w:hAnsiTheme="minorHAnsi" w:cstheme="minorHAnsi"/>
          <w:color w:val="000000"/>
          <w:szCs w:val="22"/>
        </w:rPr>
        <w:t xml:space="preserve">– w ilości </w:t>
      </w:r>
      <w:r w:rsidR="007C610C">
        <w:rPr>
          <w:rFonts w:asciiTheme="minorHAnsi" w:eastAsia="Arial" w:hAnsiTheme="minorHAnsi" w:cstheme="minorHAnsi"/>
          <w:color w:val="000000"/>
          <w:szCs w:val="22"/>
        </w:rPr>
        <w:t>dwóch instrukcji</w:t>
      </w:r>
      <w:r w:rsidR="00E918E5">
        <w:rPr>
          <w:rFonts w:asciiTheme="minorHAnsi" w:eastAsia="Arial" w:hAnsiTheme="minorHAnsi" w:cstheme="minorHAnsi"/>
          <w:color w:val="000000"/>
          <w:szCs w:val="22"/>
        </w:rPr>
        <w:t xml:space="preserve"> obsługi do jednego </w:t>
      </w:r>
      <w:r w:rsidRPr="00D04BBF">
        <w:rPr>
          <w:rFonts w:asciiTheme="minorHAnsi" w:eastAsia="Arial" w:hAnsiTheme="minorHAnsi" w:cstheme="minorHAnsi"/>
          <w:color w:val="000000"/>
          <w:szCs w:val="22"/>
        </w:rPr>
        <w:t>urządzenia</w:t>
      </w:r>
      <w:r w:rsidR="009E5CA7">
        <w:rPr>
          <w:rFonts w:asciiTheme="minorHAnsi" w:eastAsia="Arial" w:hAnsiTheme="minorHAnsi" w:cstheme="minorHAnsi"/>
          <w:color w:val="000000"/>
          <w:szCs w:val="22"/>
        </w:rPr>
        <w:t>.</w:t>
      </w:r>
    </w:p>
    <w:p w:rsidR="00D04BBF" w:rsidRPr="00D04BBF" w:rsidRDefault="00D04BBF" w:rsidP="00D04BBF">
      <w:pPr>
        <w:autoSpaceDE w:val="0"/>
        <w:jc w:val="both"/>
        <w:rPr>
          <w:rFonts w:asciiTheme="minorHAnsi" w:hAnsiTheme="minorHAnsi" w:cstheme="minorHAnsi"/>
          <w:i/>
          <w:color w:val="000000"/>
          <w:szCs w:val="22"/>
        </w:rPr>
      </w:pPr>
      <w:r w:rsidRPr="00D04BBF">
        <w:rPr>
          <w:rFonts w:asciiTheme="minorHAnsi" w:hAnsiTheme="minorHAnsi" w:cstheme="minorHAnsi"/>
          <w:i/>
          <w:color w:val="000000"/>
          <w:szCs w:val="22"/>
        </w:rPr>
        <w:t>Wszystkie d</w:t>
      </w:r>
      <w:r w:rsidR="00E918E5">
        <w:rPr>
          <w:rFonts w:asciiTheme="minorHAnsi" w:hAnsiTheme="minorHAnsi" w:cstheme="minorHAnsi"/>
          <w:i/>
          <w:color w:val="000000"/>
          <w:szCs w:val="22"/>
        </w:rPr>
        <w:t xml:space="preserve">okumenty muszą być ważne przez okres na jaki zostanie zawarta umowa art. 10 ust. </w:t>
      </w:r>
      <w:r w:rsidRPr="00D04BBF">
        <w:rPr>
          <w:rFonts w:asciiTheme="minorHAnsi" w:hAnsiTheme="minorHAnsi" w:cstheme="minorHAnsi"/>
          <w:i/>
          <w:color w:val="000000"/>
          <w:szCs w:val="22"/>
        </w:rPr>
        <w:t xml:space="preserve">1 ustawy o wyrobach medycznych </w:t>
      </w:r>
      <w:r w:rsidR="00E87954">
        <w:rPr>
          <w:rFonts w:asciiTheme="minorHAnsi" w:hAnsiTheme="minorHAnsi" w:cstheme="minorHAnsi"/>
          <w:b/>
          <w:bCs/>
          <w:i/>
          <w:color w:val="000000"/>
          <w:szCs w:val="22"/>
        </w:rPr>
        <w:t>„</w:t>
      </w:r>
      <w:r w:rsidRPr="00D04BBF">
        <w:rPr>
          <w:rFonts w:asciiTheme="minorHAnsi" w:hAnsiTheme="minorHAnsi" w:cstheme="minorHAnsi"/>
          <w:b/>
          <w:bCs/>
          <w:i/>
          <w:color w:val="000000"/>
          <w:szCs w:val="22"/>
        </w:rPr>
        <w:t>Zabrania się wprowadzania do obrotu</w:t>
      </w:r>
      <w:r w:rsidRPr="00D04BBF">
        <w:rPr>
          <w:rFonts w:asciiTheme="minorHAnsi" w:hAnsiTheme="minorHAnsi" w:cstheme="minorHAnsi"/>
          <w:i/>
          <w:color w:val="000000"/>
          <w:szCs w:val="22"/>
        </w:rPr>
        <w:t xml:space="preserve"> </w:t>
      </w:r>
      <w:r w:rsidRPr="00D04BBF">
        <w:rPr>
          <w:rFonts w:asciiTheme="minorHAnsi" w:hAnsiTheme="minorHAnsi" w:cstheme="minorHAnsi"/>
          <w:b/>
          <w:bCs/>
          <w:i/>
          <w:color w:val="000000"/>
          <w:szCs w:val="22"/>
        </w:rPr>
        <w:t xml:space="preserve">wyrobów, jeżeli dotyczące ich certyfikaty zgodności utraciły ważność, zostały wycofane lub zawieszone” </w:t>
      </w:r>
      <w:r w:rsidRPr="00D04BBF">
        <w:rPr>
          <w:rFonts w:asciiTheme="minorHAnsi" w:hAnsiTheme="minorHAnsi" w:cstheme="minorHAnsi"/>
          <w:i/>
          <w:color w:val="000000"/>
          <w:szCs w:val="22"/>
        </w:rPr>
        <w:t xml:space="preserve">oraz </w:t>
      </w:r>
      <w:r w:rsidR="00E918E5">
        <w:rPr>
          <w:rFonts w:asciiTheme="minorHAnsi" w:hAnsiTheme="minorHAnsi" w:cstheme="minorHAnsi"/>
          <w:b/>
          <w:bCs/>
          <w:i/>
          <w:color w:val="000000"/>
          <w:szCs w:val="22"/>
        </w:rPr>
        <w:t xml:space="preserve">art. 94 ust. </w:t>
      </w:r>
      <w:r w:rsidRPr="00D04BBF">
        <w:rPr>
          <w:rFonts w:asciiTheme="minorHAnsi" w:hAnsiTheme="minorHAnsi" w:cstheme="minorHAnsi"/>
          <w:b/>
          <w:bCs/>
          <w:i/>
          <w:color w:val="000000"/>
          <w:szCs w:val="22"/>
        </w:rPr>
        <w:t xml:space="preserve">1 </w:t>
      </w:r>
      <w:r w:rsidRPr="00D04BBF">
        <w:rPr>
          <w:rFonts w:asciiTheme="minorHAnsi" w:hAnsiTheme="minorHAnsi" w:cstheme="minorHAnsi"/>
          <w:i/>
          <w:color w:val="000000"/>
          <w:szCs w:val="22"/>
        </w:rPr>
        <w:t xml:space="preserve">ustawy o wyrobach medycznych </w:t>
      </w:r>
      <w:r w:rsidRPr="00D04BBF">
        <w:rPr>
          <w:rFonts w:asciiTheme="minorHAnsi" w:hAnsiTheme="minorHAnsi" w:cstheme="minorHAnsi"/>
          <w:b/>
          <w:bCs/>
          <w:i/>
          <w:color w:val="000000"/>
          <w:szCs w:val="22"/>
        </w:rPr>
        <w:t>„ Kto wprowadza do obrotu wyroby, których certyfikaty zgodności wydane przez jednostki notyfikowane utraciły ważność, zostały zawieszone lub wycofane, podlega grzywnie, karze ograniczenia wolności albo pozbawienia wolności do roku”</w:t>
      </w:r>
      <w:r w:rsidRPr="00D04BBF">
        <w:rPr>
          <w:rFonts w:asciiTheme="minorHAnsi" w:hAnsiTheme="minorHAnsi" w:cstheme="minorHAnsi"/>
          <w:i/>
          <w:color w:val="000000"/>
          <w:szCs w:val="22"/>
        </w:rPr>
        <w:t>. W przypadku kończącego się terminu ważności dokumentu Wykonawca ma obowiązek dostar</w:t>
      </w:r>
      <w:r w:rsidR="00E918E5">
        <w:rPr>
          <w:rFonts w:asciiTheme="minorHAnsi" w:hAnsiTheme="minorHAnsi" w:cstheme="minorHAnsi"/>
          <w:i/>
          <w:color w:val="000000"/>
          <w:szCs w:val="22"/>
        </w:rPr>
        <w:t>czyć wymagany aktualny dokument</w:t>
      </w:r>
      <w:r w:rsidRPr="00D04BBF">
        <w:rPr>
          <w:rFonts w:asciiTheme="minorHAnsi" w:hAnsiTheme="minorHAnsi" w:cstheme="minorHAnsi"/>
          <w:i/>
          <w:color w:val="000000"/>
          <w:szCs w:val="22"/>
        </w:rPr>
        <w:t xml:space="preserve"> </w:t>
      </w:r>
      <w:r w:rsidR="00E918E5">
        <w:rPr>
          <w:rFonts w:asciiTheme="minorHAnsi" w:hAnsiTheme="minorHAnsi" w:cstheme="minorHAnsi"/>
          <w:i/>
          <w:color w:val="000000"/>
          <w:szCs w:val="22"/>
        </w:rPr>
        <w:t>w </w:t>
      </w:r>
      <w:r w:rsidRPr="00D04BBF">
        <w:rPr>
          <w:rFonts w:asciiTheme="minorHAnsi" w:hAnsiTheme="minorHAnsi" w:cstheme="minorHAnsi"/>
          <w:i/>
          <w:color w:val="000000"/>
          <w:szCs w:val="22"/>
        </w:rPr>
        <w:t>następnym dniu po dniu utraty terminu ważności dokumentu. W przypadku gdy dokument traci ważność podczas trwania umowy Wykonawca musi załączyć do aktualnego dokumentu oświadczenie, że dostarczy przedłużenie dokume</w:t>
      </w:r>
      <w:r w:rsidR="00E918E5">
        <w:rPr>
          <w:rFonts w:asciiTheme="minorHAnsi" w:hAnsiTheme="minorHAnsi" w:cstheme="minorHAnsi"/>
          <w:i/>
          <w:color w:val="000000"/>
          <w:szCs w:val="22"/>
        </w:rPr>
        <w:t>ntu do siedziby Zamawiającego.</w:t>
      </w:r>
    </w:p>
    <w:p w:rsidR="00BB68E8" w:rsidRDefault="00D04BBF" w:rsidP="00E50DCC">
      <w:pPr>
        <w:autoSpaceDE w:val="0"/>
        <w:jc w:val="both"/>
        <w:rPr>
          <w:rFonts w:asciiTheme="minorHAnsi" w:hAnsiTheme="minorHAnsi" w:cstheme="minorHAnsi"/>
          <w:i/>
          <w:color w:val="000000"/>
          <w:szCs w:val="22"/>
        </w:rPr>
      </w:pPr>
      <w:r w:rsidRPr="00D04BBF">
        <w:rPr>
          <w:rFonts w:asciiTheme="minorHAnsi" w:hAnsiTheme="minorHAnsi" w:cstheme="minorHAnsi"/>
          <w:i/>
          <w:color w:val="000000"/>
          <w:szCs w:val="22"/>
        </w:rPr>
        <w:t xml:space="preserve">W przypadku gdy dokument traci ważność przed podpisaniem umowy Wykonawca </w:t>
      </w:r>
      <w:r w:rsidR="007C610C">
        <w:rPr>
          <w:rFonts w:asciiTheme="minorHAnsi" w:hAnsiTheme="minorHAnsi" w:cstheme="minorHAnsi"/>
          <w:i/>
          <w:color w:val="000000"/>
          <w:szCs w:val="22"/>
        </w:rPr>
        <w:t xml:space="preserve">przed </w:t>
      </w:r>
      <w:r w:rsidR="004A617B">
        <w:rPr>
          <w:rFonts w:asciiTheme="minorHAnsi" w:hAnsiTheme="minorHAnsi" w:cstheme="minorHAnsi"/>
          <w:i/>
          <w:color w:val="000000"/>
          <w:szCs w:val="22"/>
        </w:rPr>
        <w:t>podpisaniem</w:t>
      </w:r>
      <w:r w:rsidRPr="00D04BBF">
        <w:rPr>
          <w:rFonts w:asciiTheme="minorHAnsi" w:hAnsiTheme="minorHAnsi" w:cstheme="minorHAnsi"/>
          <w:i/>
          <w:color w:val="000000"/>
          <w:szCs w:val="22"/>
        </w:rPr>
        <w:t xml:space="preserve"> umowy dostarczy Zamawiającemu aktualny dokument.</w:t>
      </w:r>
    </w:p>
    <w:p w:rsidR="00E968E8" w:rsidRPr="00D645AA" w:rsidRDefault="00E968E8" w:rsidP="00E50DCC">
      <w:pPr>
        <w:autoSpaceDE w:val="0"/>
        <w:jc w:val="both"/>
        <w:rPr>
          <w:rFonts w:asciiTheme="minorHAnsi" w:hAnsiTheme="minorHAnsi" w:cstheme="minorHAnsi"/>
          <w:color w:val="000000"/>
          <w:szCs w:val="22"/>
        </w:rPr>
      </w:pPr>
    </w:p>
    <w:p w:rsidR="009E5CA7" w:rsidRPr="008E034E" w:rsidRDefault="009E5CA7" w:rsidP="0090411F">
      <w:pPr>
        <w:pStyle w:val="Akapitzlist"/>
        <w:numPr>
          <w:ilvl w:val="0"/>
          <w:numId w:val="9"/>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left="284" w:right="11" w:hanging="284"/>
        <w:jc w:val="both"/>
        <w:rPr>
          <w:rFonts w:asciiTheme="minorHAnsi" w:hAnsiTheme="minorHAnsi" w:cstheme="minorHAnsi"/>
          <w:u w:val="single"/>
        </w:rPr>
      </w:pPr>
      <w:r>
        <w:rPr>
          <w:rFonts w:asciiTheme="minorHAnsi" w:hAnsiTheme="minorHAnsi" w:cstheme="minorHAnsi"/>
          <w:b/>
          <w:szCs w:val="20"/>
          <w:u w:val="single"/>
        </w:rPr>
        <w:t>Opis sposobu przygotowania oferty</w:t>
      </w:r>
    </w:p>
    <w:p w:rsidR="00C93345" w:rsidRPr="00C93345" w:rsidRDefault="00C93345" w:rsidP="0090411F">
      <w:pPr>
        <w:numPr>
          <w:ilvl w:val="0"/>
          <w:numId w:val="16"/>
        </w:numPr>
        <w:shd w:val="clear" w:color="auto" w:fill="FFFFFF"/>
        <w:tabs>
          <w:tab w:val="left" w:pos="0"/>
        </w:tabs>
        <w:suppressAutoHyphens/>
        <w:autoSpaceDE w:val="0"/>
        <w:ind w:left="284" w:hanging="284"/>
        <w:jc w:val="both"/>
        <w:rPr>
          <w:rFonts w:asciiTheme="minorHAnsi" w:eastAsia="Batang" w:hAnsiTheme="minorHAnsi" w:cstheme="minorHAnsi"/>
          <w:b/>
          <w:color w:val="000000"/>
          <w:szCs w:val="22"/>
        </w:rPr>
      </w:pPr>
      <w:r w:rsidRPr="00C93345">
        <w:rPr>
          <w:rFonts w:asciiTheme="minorHAnsi" w:eastAsia="Batang" w:hAnsiTheme="minorHAnsi" w:cstheme="minorHAnsi"/>
          <w:b/>
          <w:bCs/>
          <w:color w:val="000000"/>
          <w:szCs w:val="22"/>
        </w:rPr>
        <w:t>Wymagania podstawowe</w:t>
      </w:r>
    </w:p>
    <w:p w:rsidR="00C93345" w:rsidRPr="00C93345" w:rsidRDefault="00C93345" w:rsidP="0090411F">
      <w:pPr>
        <w:numPr>
          <w:ilvl w:val="0"/>
          <w:numId w:val="18"/>
        </w:numPr>
        <w:shd w:val="clear" w:color="auto" w:fill="FFFFFF"/>
        <w:tabs>
          <w:tab w:val="clear" w:pos="0"/>
          <w:tab w:val="left" w:pos="426"/>
        </w:tabs>
        <w:suppressAutoHyphens/>
        <w:autoSpaceDE w:val="0"/>
        <w:ind w:left="426" w:hanging="284"/>
        <w:jc w:val="both"/>
        <w:rPr>
          <w:rFonts w:asciiTheme="minorHAnsi" w:eastAsia="Batang" w:hAnsiTheme="minorHAnsi" w:cstheme="minorHAnsi"/>
          <w:color w:val="000000"/>
          <w:szCs w:val="22"/>
        </w:rPr>
      </w:pPr>
      <w:r w:rsidRPr="00C93345">
        <w:rPr>
          <w:rFonts w:asciiTheme="minorHAnsi" w:eastAsia="Batang" w:hAnsiTheme="minorHAnsi" w:cstheme="minorHAnsi"/>
          <w:color w:val="000000"/>
          <w:szCs w:val="22"/>
        </w:rPr>
        <w:t>Wykonawca ma praw</w:t>
      </w:r>
      <w:r w:rsidR="0038062B">
        <w:rPr>
          <w:rFonts w:asciiTheme="minorHAnsi" w:eastAsia="Batang" w:hAnsiTheme="minorHAnsi" w:cstheme="minorHAnsi"/>
          <w:color w:val="000000"/>
          <w:szCs w:val="22"/>
        </w:rPr>
        <w:t>o złożyć tylko jedną ofertę, złożenie większej liczby ofert spowoduje odrzucenie wszystkich ofert złożonych przez tego Wykonawcę</w:t>
      </w:r>
      <w:r w:rsidR="00AC5620">
        <w:rPr>
          <w:rFonts w:asciiTheme="minorHAnsi" w:eastAsia="Batang" w:hAnsiTheme="minorHAnsi" w:cstheme="minorHAnsi"/>
          <w:color w:val="000000"/>
          <w:szCs w:val="22"/>
        </w:rPr>
        <w:t>;</w:t>
      </w:r>
    </w:p>
    <w:p w:rsidR="00C93345" w:rsidRPr="00C93345" w:rsidRDefault="00C93345" w:rsidP="0090411F">
      <w:pPr>
        <w:numPr>
          <w:ilvl w:val="0"/>
          <w:numId w:val="18"/>
        </w:numPr>
        <w:shd w:val="clear" w:color="auto" w:fill="FFFFFF"/>
        <w:tabs>
          <w:tab w:val="clear" w:pos="0"/>
          <w:tab w:val="left" w:pos="426"/>
        </w:tabs>
        <w:suppressAutoHyphens/>
        <w:autoSpaceDE w:val="0"/>
        <w:ind w:left="426" w:hanging="284"/>
        <w:jc w:val="both"/>
        <w:rPr>
          <w:rFonts w:asciiTheme="minorHAnsi" w:eastAsia="Batang" w:hAnsiTheme="minorHAnsi" w:cstheme="minorHAnsi"/>
          <w:color w:val="000000"/>
          <w:szCs w:val="22"/>
        </w:rPr>
      </w:pPr>
      <w:r w:rsidRPr="00C93345">
        <w:rPr>
          <w:rFonts w:asciiTheme="minorHAnsi" w:eastAsia="Batang" w:hAnsiTheme="minorHAnsi" w:cstheme="minorHAnsi"/>
          <w:color w:val="000000"/>
          <w:szCs w:val="22"/>
        </w:rPr>
        <w:t>Treść złożonej oferty musi odpowiadać treści SIWZ;</w:t>
      </w:r>
    </w:p>
    <w:p w:rsidR="00C93345" w:rsidRPr="00C93345" w:rsidRDefault="00C93345" w:rsidP="0090411F">
      <w:pPr>
        <w:numPr>
          <w:ilvl w:val="0"/>
          <w:numId w:val="18"/>
        </w:numPr>
        <w:shd w:val="clear" w:color="auto" w:fill="FFFFFF"/>
        <w:tabs>
          <w:tab w:val="clear" w:pos="0"/>
          <w:tab w:val="left" w:pos="426"/>
        </w:tabs>
        <w:suppressAutoHyphens/>
        <w:autoSpaceDE w:val="0"/>
        <w:ind w:left="426" w:hanging="284"/>
        <w:jc w:val="both"/>
        <w:rPr>
          <w:rFonts w:asciiTheme="minorHAnsi" w:eastAsia="Batang" w:hAnsiTheme="minorHAnsi" w:cstheme="minorHAnsi"/>
          <w:color w:val="000000"/>
          <w:szCs w:val="22"/>
        </w:rPr>
      </w:pPr>
      <w:r w:rsidRPr="00C93345">
        <w:rPr>
          <w:rFonts w:asciiTheme="minorHAnsi" w:eastAsia="Batang" w:hAnsiTheme="minorHAnsi" w:cstheme="minorHAnsi"/>
          <w:color w:val="000000"/>
          <w:szCs w:val="22"/>
        </w:rPr>
        <w:t>Oferta winna być podpisana przez osoby umocowane</w:t>
      </w:r>
      <w:r>
        <w:rPr>
          <w:rFonts w:asciiTheme="minorHAnsi" w:eastAsia="Batang" w:hAnsiTheme="minorHAnsi" w:cstheme="minorHAnsi"/>
          <w:color w:val="000000"/>
          <w:szCs w:val="22"/>
        </w:rPr>
        <w:t xml:space="preserve"> do składania oświadczeń woli i </w:t>
      </w:r>
      <w:r w:rsidRPr="00C93345">
        <w:rPr>
          <w:rFonts w:asciiTheme="minorHAnsi" w:eastAsia="Batang" w:hAnsiTheme="minorHAnsi" w:cstheme="minorHAnsi"/>
          <w:color w:val="000000"/>
          <w:szCs w:val="22"/>
        </w:rPr>
        <w:t>zaciągania zobowiązań w imieniu Wykonawcy;</w:t>
      </w:r>
    </w:p>
    <w:p w:rsidR="00C93345" w:rsidRPr="00C93345" w:rsidRDefault="00C93345" w:rsidP="0090411F">
      <w:pPr>
        <w:numPr>
          <w:ilvl w:val="0"/>
          <w:numId w:val="18"/>
        </w:numPr>
        <w:shd w:val="clear" w:color="auto" w:fill="FFFFFF"/>
        <w:tabs>
          <w:tab w:val="clear" w:pos="0"/>
          <w:tab w:val="left" w:pos="426"/>
        </w:tabs>
        <w:suppressAutoHyphens/>
        <w:autoSpaceDE w:val="0"/>
        <w:ind w:left="426" w:hanging="284"/>
        <w:jc w:val="both"/>
        <w:rPr>
          <w:rFonts w:asciiTheme="minorHAnsi" w:eastAsia="Batang" w:hAnsiTheme="minorHAnsi" w:cstheme="minorHAnsi"/>
          <w:color w:val="000000"/>
          <w:szCs w:val="22"/>
        </w:rPr>
      </w:pPr>
      <w:r w:rsidRPr="00C93345">
        <w:rPr>
          <w:rFonts w:asciiTheme="minorHAnsi" w:eastAsia="Batang" w:hAnsiTheme="minorHAnsi" w:cstheme="minorHAnsi"/>
          <w:color w:val="000000"/>
          <w:szCs w:val="22"/>
        </w:rPr>
        <w:t>W przypadku podpisywania oferty i składających się na nią dokum</w:t>
      </w:r>
      <w:r w:rsidR="00EC6E72">
        <w:rPr>
          <w:rFonts w:asciiTheme="minorHAnsi" w:eastAsia="Batang" w:hAnsiTheme="minorHAnsi" w:cstheme="minorHAnsi"/>
          <w:color w:val="000000"/>
          <w:szCs w:val="22"/>
        </w:rPr>
        <w:t>entów i oświadczeń przez osobę(</w:t>
      </w:r>
      <w:r w:rsidRPr="00C93345">
        <w:rPr>
          <w:rFonts w:asciiTheme="minorHAnsi" w:eastAsia="Batang" w:hAnsiTheme="minorHAnsi" w:cstheme="minorHAnsi"/>
          <w:color w:val="000000"/>
          <w:szCs w:val="22"/>
        </w:rPr>
        <w:t>y</w:t>
      </w:r>
      <w:r w:rsidR="00EC6E72">
        <w:rPr>
          <w:rFonts w:asciiTheme="minorHAnsi" w:eastAsia="Batang" w:hAnsiTheme="minorHAnsi" w:cstheme="minorHAnsi"/>
          <w:color w:val="000000"/>
          <w:szCs w:val="22"/>
        </w:rPr>
        <w:t>) niewymienioną(</w:t>
      </w:r>
      <w:r w:rsidRPr="00C93345">
        <w:rPr>
          <w:rFonts w:asciiTheme="minorHAnsi" w:eastAsia="Batang" w:hAnsiTheme="minorHAnsi" w:cstheme="minorHAnsi"/>
          <w:color w:val="000000"/>
          <w:szCs w:val="22"/>
        </w:rPr>
        <w:t>e</w:t>
      </w:r>
      <w:r w:rsidR="00EC6E72">
        <w:rPr>
          <w:rFonts w:asciiTheme="minorHAnsi" w:eastAsia="Batang" w:hAnsiTheme="minorHAnsi" w:cstheme="minorHAnsi"/>
          <w:color w:val="000000"/>
          <w:szCs w:val="22"/>
        </w:rPr>
        <w:t xml:space="preserve">) </w:t>
      </w:r>
      <w:r w:rsidRPr="00C93345">
        <w:rPr>
          <w:rFonts w:asciiTheme="minorHAnsi" w:eastAsia="Batang" w:hAnsiTheme="minorHAnsi" w:cstheme="minorHAnsi"/>
          <w:color w:val="000000"/>
          <w:szCs w:val="22"/>
        </w:rPr>
        <w:t>w dokumencie rejestracyjnym (ewidencyjnym) Wykonawcy, należy do oferty dołączyć stosowne pełnomocnictwo</w:t>
      </w:r>
      <w:r w:rsidRPr="00C93345">
        <w:rPr>
          <w:rFonts w:asciiTheme="minorHAnsi" w:eastAsia="Batang" w:hAnsiTheme="minorHAnsi" w:cstheme="minorHAnsi"/>
          <w:i/>
          <w:iCs/>
          <w:color w:val="000000"/>
          <w:szCs w:val="22"/>
        </w:rPr>
        <w:t xml:space="preserve">. </w:t>
      </w:r>
      <w:r w:rsidRPr="00C93345">
        <w:rPr>
          <w:rFonts w:asciiTheme="minorHAnsi" w:eastAsia="Batang" w:hAnsiTheme="minorHAnsi" w:cstheme="minorHAnsi"/>
          <w:color w:val="000000"/>
          <w:szCs w:val="22"/>
        </w:rPr>
        <w:t>Pełnomocnictwo musi być przedstawione w formie oryginału lub notarial</w:t>
      </w:r>
      <w:r w:rsidR="00F56638">
        <w:rPr>
          <w:rFonts w:asciiTheme="minorHAnsi" w:eastAsia="Batang" w:hAnsiTheme="minorHAnsi" w:cstheme="minorHAnsi"/>
          <w:color w:val="000000"/>
          <w:szCs w:val="22"/>
        </w:rPr>
        <w:t>nie poświadczonej za zgodność z </w:t>
      </w:r>
      <w:r w:rsidRPr="00C93345">
        <w:rPr>
          <w:rFonts w:asciiTheme="minorHAnsi" w:eastAsia="Batang" w:hAnsiTheme="minorHAnsi" w:cstheme="minorHAnsi"/>
          <w:color w:val="000000"/>
          <w:szCs w:val="22"/>
        </w:rPr>
        <w:t>oryginałem kopii;</w:t>
      </w:r>
    </w:p>
    <w:p w:rsidR="00C93345" w:rsidRPr="00C93345" w:rsidRDefault="00C93345" w:rsidP="0090411F">
      <w:pPr>
        <w:numPr>
          <w:ilvl w:val="0"/>
          <w:numId w:val="18"/>
        </w:numPr>
        <w:shd w:val="clear" w:color="auto" w:fill="FFFFFF"/>
        <w:tabs>
          <w:tab w:val="clear" w:pos="0"/>
          <w:tab w:val="left" w:pos="426"/>
        </w:tabs>
        <w:suppressAutoHyphens/>
        <w:autoSpaceDE w:val="0"/>
        <w:ind w:left="426" w:hanging="284"/>
        <w:jc w:val="both"/>
        <w:rPr>
          <w:rFonts w:asciiTheme="minorHAnsi" w:eastAsia="Batang" w:hAnsiTheme="minorHAnsi" w:cstheme="minorHAnsi"/>
          <w:bCs/>
          <w:color w:val="000000"/>
          <w:szCs w:val="22"/>
        </w:rPr>
      </w:pPr>
      <w:r w:rsidRPr="00C93345">
        <w:rPr>
          <w:rFonts w:asciiTheme="minorHAnsi" w:eastAsia="Batang" w:hAnsiTheme="minorHAnsi" w:cstheme="minorHAnsi"/>
          <w:color w:val="000000"/>
          <w:szCs w:val="22"/>
        </w:rPr>
        <w:t>Wykonawcy ponoszą wszelkie koszty związane z przygotowaniem i złożeniem oferty.</w:t>
      </w:r>
    </w:p>
    <w:p w:rsidR="00C93345" w:rsidRPr="00C93345" w:rsidRDefault="00C93345" w:rsidP="0090411F">
      <w:pPr>
        <w:numPr>
          <w:ilvl w:val="0"/>
          <w:numId w:val="16"/>
        </w:numPr>
        <w:shd w:val="clear" w:color="auto" w:fill="FFFFFF"/>
        <w:tabs>
          <w:tab w:val="left" w:pos="0"/>
        </w:tabs>
        <w:suppressAutoHyphens/>
        <w:autoSpaceDE w:val="0"/>
        <w:ind w:left="284" w:hanging="284"/>
        <w:jc w:val="both"/>
        <w:rPr>
          <w:rFonts w:asciiTheme="minorHAnsi" w:eastAsia="Batang" w:hAnsiTheme="minorHAnsi" w:cstheme="minorHAnsi"/>
          <w:b/>
          <w:color w:val="000000"/>
          <w:szCs w:val="22"/>
        </w:rPr>
      </w:pPr>
      <w:r w:rsidRPr="00C93345">
        <w:rPr>
          <w:rFonts w:asciiTheme="minorHAnsi" w:eastAsia="Batang" w:hAnsiTheme="minorHAnsi" w:cstheme="minorHAnsi"/>
          <w:b/>
          <w:bCs/>
          <w:color w:val="000000"/>
          <w:szCs w:val="22"/>
        </w:rPr>
        <w:lastRenderedPageBreak/>
        <w:t>Forma oferty</w:t>
      </w:r>
    </w:p>
    <w:p w:rsidR="00C93345" w:rsidRPr="00C93345" w:rsidRDefault="00C93345" w:rsidP="0090411F">
      <w:pPr>
        <w:numPr>
          <w:ilvl w:val="0"/>
          <w:numId w:val="17"/>
        </w:numPr>
        <w:shd w:val="clear" w:color="auto" w:fill="FFFFFF"/>
        <w:tabs>
          <w:tab w:val="clear" w:pos="0"/>
          <w:tab w:val="left" w:pos="426"/>
        </w:tabs>
        <w:suppressAutoHyphens/>
        <w:autoSpaceDE w:val="0"/>
        <w:ind w:left="426" w:hanging="284"/>
        <w:jc w:val="both"/>
        <w:rPr>
          <w:rFonts w:asciiTheme="minorHAnsi" w:hAnsiTheme="minorHAnsi" w:cstheme="minorHAnsi"/>
          <w:szCs w:val="22"/>
        </w:rPr>
      </w:pPr>
      <w:r w:rsidRPr="00C93345">
        <w:rPr>
          <w:rFonts w:asciiTheme="minorHAnsi" w:eastAsia="Batang" w:hAnsiTheme="minorHAnsi" w:cstheme="minorHAnsi"/>
          <w:color w:val="000000"/>
          <w:szCs w:val="22"/>
        </w:rPr>
        <w:t>Oferta musi być napisana w języku polskim i mieć formę pisemną.</w:t>
      </w:r>
    </w:p>
    <w:p w:rsidR="00E036B8" w:rsidRPr="00AC5620" w:rsidRDefault="00C93345" w:rsidP="0090411F">
      <w:pPr>
        <w:pStyle w:val="WW-Tekstpodstawowywcity2"/>
        <w:widowControl/>
        <w:numPr>
          <w:ilvl w:val="0"/>
          <w:numId w:val="17"/>
        </w:numPr>
        <w:tabs>
          <w:tab w:val="clear" w:pos="0"/>
          <w:tab w:val="clear" w:pos="375"/>
          <w:tab w:val="left" w:pos="426"/>
        </w:tabs>
        <w:suppressAutoHyphens w:val="0"/>
        <w:ind w:left="426" w:hanging="284"/>
        <w:rPr>
          <w:rFonts w:asciiTheme="minorHAnsi" w:hAnsiTheme="minorHAnsi" w:cstheme="minorHAnsi"/>
          <w:sz w:val="24"/>
          <w:szCs w:val="22"/>
        </w:rPr>
      </w:pPr>
      <w:r w:rsidRPr="00C93345">
        <w:rPr>
          <w:rFonts w:asciiTheme="minorHAnsi" w:hAnsiTheme="minorHAnsi" w:cstheme="minorHAnsi"/>
          <w:sz w:val="24"/>
          <w:szCs w:val="22"/>
        </w:rPr>
        <w:t xml:space="preserve">Ofertę wraz ze wszystkimi wymaganymi dokumentami należy umieścić w </w:t>
      </w:r>
      <w:r w:rsidR="00486D3A">
        <w:rPr>
          <w:rFonts w:asciiTheme="minorHAnsi" w:hAnsiTheme="minorHAnsi" w:cstheme="minorHAnsi"/>
          <w:sz w:val="24"/>
          <w:szCs w:val="22"/>
        </w:rPr>
        <w:t>nieprzejrzystej</w:t>
      </w:r>
      <w:r w:rsidR="00DB65E2">
        <w:rPr>
          <w:rFonts w:asciiTheme="minorHAnsi" w:hAnsiTheme="minorHAnsi" w:cstheme="minorHAnsi"/>
          <w:sz w:val="24"/>
          <w:szCs w:val="22"/>
        </w:rPr>
        <w:t>, zamkniętej kopercie lub opakowaniu. Koperta powinna być opieczętowana pieczęcią firmową, zawierać nazwę i adres Wykonawcy oraz nazwę i</w:t>
      </w:r>
      <w:r w:rsidR="001F190F">
        <w:rPr>
          <w:rFonts w:asciiTheme="minorHAnsi" w:hAnsiTheme="minorHAnsi" w:cstheme="minorHAnsi"/>
          <w:sz w:val="24"/>
          <w:szCs w:val="22"/>
        </w:rPr>
        <w:t xml:space="preserve"> adres Zamawiającego.</w:t>
      </w:r>
      <w:r w:rsidR="00B64F7C">
        <w:rPr>
          <w:rFonts w:asciiTheme="minorHAnsi" w:hAnsiTheme="minorHAnsi" w:cstheme="minorHAnsi"/>
          <w:sz w:val="24"/>
          <w:szCs w:val="22"/>
        </w:rPr>
        <w:t xml:space="preserve"> Oferty nadsyłane pocztą powinny zawierać informację na kopercie: </w:t>
      </w:r>
      <w:r w:rsidR="00B64F7C" w:rsidRPr="00B64F7C">
        <w:rPr>
          <w:rFonts w:asciiTheme="minorHAnsi" w:hAnsiTheme="minorHAnsi" w:cstheme="minorHAnsi"/>
          <w:b/>
          <w:sz w:val="24"/>
          <w:szCs w:val="22"/>
        </w:rPr>
        <w:t>nie otwierać przed</w:t>
      </w:r>
      <w:r w:rsidR="00B64F7C">
        <w:rPr>
          <w:rFonts w:asciiTheme="minorHAnsi" w:hAnsiTheme="minorHAnsi" w:cstheme="minorHAnsi"/>
          <w:sz w:val="24"/>
          <w:szCs w:val="22"/>
        </w:rPr>
        <w:t xml:space="preserve"> (data i</w:t>
      </w:r>
      <w:r w:rsidR="004B471E">
        <w:rPr>
          <w:rFonts w:asciiTheme="minorHAnsi" w:hAnsiTheme="minorHAnsi" w:cstheme="minorHAnsi"/>
          <w:sz w:val="24"/>
          <w:szCs w:val="22"/>
        </w:rPr>
        <w:t> </w:t>
      </w:r>
      <w:r w:rsidR="00B64F7C">
        <w:rPr>
          <w:rFonts w:asciiTheme="minorHAnsi" w:hAnsiTheme="minorHAnsi" w:cstheme="minorHAnsi"/>
          <w:sz w:val="24"/>
          <w:szCs w:val="22"/>
        </w:rPr>
        <w:t>godzina otwarcia ofert)</w:t>
      </w:r>
    </w:p>
    <w:p w:rsidR="00C93345" w:rsidRDefault="001F190F" w:rsidP="00C93345">
      <w:pPr>
        <w:pBdr>
          <w:top w:val="single" w:sz="4" w:space="0" w:color="000000"/>
          <w:left w:val="single" w:sz="4" w:space="0" w:color="000000"/>
          <w:bottom w:val="none" w:sz="0" w:space="0" w:color="000000"/>
          <w:right w:val="single" w:sz="4" w:space="0" w:color="000000"/>
        </w:pBdr>
        <w:tabs>
          <w:tab w:val="left" w:pos="426"/>
          <w:tab w:val="left" w:pos="3118"/>
        </w:tabs>
        <w:ind w:left="426"/>
        <w:jc w:val="center"/>
        <w:rPr>
          <w:rFonts w:asciiTheme="minorHAnsi" w:hAnsiTheme="minorHAnsi" w:cstheme="minorHAnsi"/>
          <w:szCs w:val="22"/>
        </w:rPr>
      </w:pPr>
      <w:r>
        <w:rPr>
          <w:rFonts w:asciiTheme="minorHAnsi" w:hAnsiTheme="minorHAnsi" w:cstheme="minorHAnsi"/>
          <w:szCs w:val="22"/>
        </w:rPr>
        <w:t>Oferta do postępowania nr:</w:t>
      </w:r>
      <w:r w:rsidR="00E968E8">
        <w:rPr>
          <w:rFonts w:asciiTheme="minorHAnsi" w:hAnsiTheme="minorHAnsi" w:cstheme="minorHAnsi"/>
          <w:szCs w:val="22"/>
        </w:rPr>
        <w:t xml:space="preserve"> 1/III/2019</w:t>
      </w:r>
    </w:p>
    <w:p w:rsidR="00E968E8" w:rsidRDefault="00E968E8" w:rsidP="00C93345">
      <w:pPr>
        <w:pBdr>
          <w:top w:val="single" w:sz="4" w:space="0" w:color="000000"/>
          <w:left w:val="single" w:sz="4" w:space="0" w:color="000000"/>
          <w:bottom w:val="none" w:sz="0" w:space="0" w:color="000000"/>
          <w:right w:val="single" w:sz="4" w:space="0" w:color="000000"/>
        </w:pBdr>
        <w:tabs>
          <w:tab w:val="left" w:pos="426"/>
          <w:tab w:val="left" w:pos="3118"/>
        </w:tabs>
        <w:ind w:left="426"/>
        <w:jc w:val="center"/>
        <w:rPr>
          <w:rFonts w:asciiTheme="minorHAnsi" w:hAnsiTheme="minorHAnsi" w:cstheme="minorHAnsi"/>
          <w:szCs w:val="22"/>
        </w:rPr>
      </w:pPr>
      <w:r w:rsidRPr="009D22E0">
        <w:rPr>
          <w:rFonts w:asciiTheme="minorHAnsi" w:hAnsiTheme="minorHAnsi" w:cstheme="minorHAnsi"/>
          <w:b/>
        </w:rPr>
        <w:t>„Dostawa sprzętu wymagającego montażu</w:t>
      </w:r>
      <w:r w:rsidR="009111D3">
        <w:rPr>
          <w:rFonts w:asciiTheme="minorHAnsi" w:hAnsiTheme="minorHAnsi" w:cstheme="minorHAnsi"/>
          <w:b/>
        </w:rPr>
        <w:t xml:space="preserve"> wraz z wyposażeniem</w:t>
      </w:r>
      <w:r w:rsidRPr="009D22E0">
        <w:rPr>
          <w:rFonts w:asciiTheme="minorHAnsi" w:hAnsiTheme="minorHAnsi" w:cstheme="minorHAnsi"/>
          <w:b/>
        </w:rPr>
        <w:t xml:space="preserve"> na potrzeby Centralnej Sterylizatornii.”</w:t>
      </w:r>
    </w:p>
    <w:p w:rsidR="00C93345" w:rsidRPr="00E25AA9" w:rsidRDefault="00E25AA9" w:rsidP="00E968E8">
      <w:pPr>
        <w:pBdr>
          <w:top w:val="none" w:sz="0" w:space="0" w:color="000000"/>
          <w:left w:val="single" w:sz="4" w:space="0" w:color="000000"/>
          <w:bottom w:val="single" w:sz="4" w:space="1" w:color="000000"/>
          <w:right w:val="single" w:sz="4" w:space="0" w:color="000000"/>
        </w:pBdr>
        <w:tabs>
          <w:tab w:val="left" w:pos="426"/>
          <w:tab w:val="left" w:pos="1276"/>
        </w:tabs>
        <w:ind w:left="426"/>
        <w:rPr>
          <w:rFonts w:asciiTheme="minorHAnsi" w:hAnsiTheme="minorHAnsi" w:cstheme="minorHAnsi"/>
          <w:b/>
          <w:szCs w:val="22"/>
        </w:rPr>
      </w:pPr>
      <w:r>
        <w:rPr>
          <w:rFonts w:asciiTheme="minorHAnsi" w:hAnsiTheme="minorHAnsi" w:cstheme="minorHAnsi"/>
          <w:b/>
          <w:color w:val="FF0000"/>
          <w:szCs w:val="22"/>
        </w:rPr>
        <w:tab/>
      </w:r>
      <w:r>
        <w:rPr>
          <w:rFonts w:asciiTheme="minorHAnsi" w:hAnsiTheme="minorHAnsi" w:cstheme="minorHAnsi"/>
          <w:b/>
          <w:color w:val="FF0000"/>
          <w:szCs w:val="22"/>
        </w:rPr>
        <w:tab/>
      </w:r>
      <w:r>
        <w:rPr>
          <w:rFonts w:asciiTheme="minorHAnsi" w:hAnsiTheme="minorHAnsi" w:cstheme="minorHAnsi"/>
          <w:b/>
          <w:color w:val="FF0000"/>
          <w:szCs w:val="22"/>
        </w:rPr>
        <w:tab/>
      </w:r>
      <w:r w:rsidR="00ED50DA">
        <w:rPr>
          <w:rFonts w:asciiTheme="minorHAnsi" w:hAnsiTheme="minorHAnsi" w:cstheme="minorHAnsi"/>
          <w:b/>
          <w:szCs w:val="22"/>
        </w:rPr>
        <w:t>Nie otwierać przed 16</w:t>
      </w:r>
      <w:r w:rsidR="00673672" w:rsidRPr="00E25AA9">
        <w:rPr>
          <w:rFonts w:asciiTheme="minorHAnsi" w:hAnsiTheme="minorHAnsi" w:cstheme="minorHAnsi"/>
          <w:b/>
          <w:szCs w:val="22"/>
        </w:rPr>
        <w:t xml:space="preserve">.04.2019r. godz. </w:t>
      </w:r>
      <w:r w:rsidRPr="00E25AA9">
        <w:rPr>
          <w:rFonts w:asciiTheme="minorHAnsi" w:hAnsiTheme="minorHAnsi" w:cstheme="minorHAnsi"/>
          <w:b/>
          <w:szCs w:val="22"/>
        </w:rPr>
        <w:t>10:15.</w:t>
      </w:r>
    </w:p>
    <w:p w:rsidR="00C93345" w:rsidRPr="00486D3A" w:rsidRDefault="00C93345" w:rsidP="0090411F">
      <w:pPr>
        <w:numPr>
          <w:ilvl w:val="0"/>
          <w:numId w:val="17"/>
        </w:numPr>
        <w:tabs>
          <w:tab w:val="clear" w:pos="0"/>
          <w:tab w:val="left" w:pos="426"/>
        </w:tabs>
        <w:suppressAutoHyphens/>
        <w:ind w:left="426" w:hanging="284"/>
        <w:jc w:val="both"/>
        <w:rPr>
          <w:rFonts w:asciiTheme="minorHAnsi" w:eastAsia="Batang" w:hAnsiTheme="minorHAnsi" w:cstheme="minorHAnsi"/>
          <w:color w:val="000000"/>
          <w:szCs w:val="22"/>
        </w:rPr>
      </w:pPr>
      <w:r w:rsidRPr="00C93345">
        <w:rPr>
          <w:rFonts w:asciiTheme="minorHAnsi" w:hAnsiTheme="minorHAnsi" w:cstheme="minorHAnsi"/>
          <w:szCs w:val="22"/>
        </w:rPr>
        <w:t>Jeżeli oferta zostanie złożona w inny sposób niż wyżej opisany lub zostanie inaczej opisana, Zamawiający nie bierze odpowiedzialności za nieprawidłowe skierowanie czy przedwczesne lub przypadkowe otwarcie oferty.</w:t>
      </w:r>
    </w:p>
    <w:p w:rsidR="00486D3A" w:rsidRPr="00486D3A" w:rsidRDefault="00486D3A" w:rsidP="0090411F">
      <w:pPr>
        <w:numPr>
          <w:ilvl w:val="0"/>
          <w:numId w:val="17"/>
        </w:numPr>
        <w:ind w:left="426" w:right="-97" w:hanging="284"/>
        <w:jc w:val="both"/>
        <w:rPr>
          <w:rFonts w:asciiTheme="minorHAnsi" w:hAnsiTheme="minorHAnsi" w:cstheme="minorHAnsi"/>
        </w:rPr>
      </w:pPr>
      <w:r w:rsidRPr="00C44C9B">
        <w:rPr>
          <w:rFonts w:asciiTheme="minorHAnsi" w:hAnsiTheme="minorHAnsi" w:cstheme="minorHAnsi"/>
        </w:rPr>
        <w:t xml:space="preserve">Nie ujawnia się informacji stanowiących tajemnicę przedsiębiorstwa w rozumieniu </w:t>
      </w:r>
      <w:hyperlink r:id="rId9" w:anchor="hiperlinkDocsList.rpc?hiperlink=type=merytoryczny:nro=Powszechny.1239114:part=a8u3:nr=1&amp;full=1" w:tgtFrame="_parent" w:history="1">
        <w:r w:rsidRPr="00C44C9B">
          <w:rPr>
            <w:rStyle w:val="Hipercze"/>
            <w:rFonts w:asciiTheme="minorHAnsi" w:hAnsiTheme="minorHAnsi" w:cstheme="minorHAnsi"/>
            <w:color w:val="000000" w:themeColor="text1"/>
          </w:rPr>
          <w:t>przepisów</w:t>
        </w:r>
      </w:hyperlink>
      <w:r>
        <w:rPr>
          <w:rFonts w:asciiTheme="minorHAnsi" w:hAnsiTheme="minorHAnsi" w:cstheme="minorHAnsi"/>
        </w:rPr>
        <w:t xml:space="preserve"> o </w:t>
      </w:r>
      <w:r w:rsidRPr="00C44C9B">
        <w:rPr>
          <w:rFonts w:asciiTheme="minorHAnsi" w:hAnsiTheme="minorHAnsi" w:cstheme="minorHAnsi"/>
        </w:rPr>
        <w:t xml:space="preserve">zwalczaniu nieuczciwej konkurencji, jeżeli Wykonawca, nie później niż w terminie składania ofert, zastrzegł, że nie mogą być one udostępniane oraz wykazał, iż zastrzeżone informacje stanowią tajemnicę przedsiębiorstwa. </w:t>
      </w:r>
      <w:r w:rsidRPr="00C44C9B">
        <w:rPr>
          <w:rFonts w:asciiTheme="minorHAnsi" w:hAnsiTheme="minorHAnsi" w:cstheme="minorHAnsi"/>
          <w:iCs/>
        </w:rPr>
        <w:t>Wykonawca nie może zastrzec informacji podawanych podczas otwarcia ofert, o których mowa w art. 86 ust. 4 Pzp. Dokumenty zawierające zastrzeżone infor</w:t>
      </w:r>
      <w:r w:rsidR="004B471E">
        <w:rPr>
          <w:rFonts w:asciiTheme="minorHAnsi" w:hAnsiTheme="minorHAnsi" w:cstheme="minorHAnsi"/>
          <w:iCs/>
        </w:rPr>
        <w:t>macje należy spiąć oddzielnie z </w:t>
      </w:r>
      <w:r w:rsidRPr="00C44C9B">
        <w:rPr>
          <w:rFonts w:asciiTheme="minorHAnsi" w:hAnsiTheme="minorHAnsi" w:cstheme="minorHAnsi"/>
          <w:iCs/>
        </w:rPr>
        <w:t xml:space="preserve">zaznaczeniem: „Dokumenty objęte </w:t>
      </w:r>
      <w:r>
        <w:rPr>
          <w:rFonts w:asciiTheme="minorHAnsi" w:hAnsiTheme="minorHAnsi" w:cstheme="minorHAnsi"/>
          <w:iCs/>
        </w:rPr>
        <w:t xml:space="preserve">tajemnicą przedsiębiorstwa” – w </w:t>
      </w:r>
      <w:r w:rsidRPr="00C44C9B">
        <w:rPr>
          <w:rFonts w:asciiTheme="minorHAnsi" w:hAnsiTheme="minorHAnsi" w:cstheme="minorHAnsi"/>
          <w:iCs/>
        </w:rPr>
        <w:t>przeciwnym wypadku cała oferta traktowana będzie jako jawna.</w:t>
      </w:r>
    </w:p>
    <w:p w:rsidR="00C93345" w:rsidRPr="00C93345" w:rsidRDefault="00C93345" w:rsidP="0090411F">
      <w:pPr>
        <w:numPr>
          <w:ilvl w:val="0"/>
          <w:numId w:val="17"/>
        </w:numPr>
        <w:shd w:val="clear" w:color="auto" w:fill="FFFFFF"/>
        <w:tabs>
          <w:tab w:val="clear" w:pos="0"/>
          <w:tab w:val="left" w:pos="426"/>
        </w:tabs>
        <w:suppressAutoHyphens/>
        <w:autoSpaceDE w:val="0"/>
        <w:ind w:left="426" w:hanging="284"/>
        <w:jc w:val="both"/>
        <w:rPr>
          <w:rFonts w:asciiTheme="minorHAnsi" w:eastAsia="Batang" w:hAnsiTheme="minorHAnsi" w:cstheme="minorHAnsi"/>
          <w:color w:val="000000"/>
          <w:szCs w:val="22"/>
        </w:rPr>
      </w:pPr>
      <w:r w:rsidRPr="00C93345">
        <w:rPr>
          <w:rFonts w:asciiTheme="minorHAnsi" w:eastAsia="Batang" w:hAnsiTheme="minorHAnsi" w:cstheme="minorHAnsi"/>
          <w:color w:val="000000"/>
          <w:szCs w:val="22"/>
        </w:rPr>
        <w:t>W przypadku załączania do oferty dokumentów sporządzonych w języku obcym należy je złożyć wraz z tłumaczeniem na język polski.</w:t>
      </w:r>
    </w:p>
    <w:p w:rsidR="00C93345" w:rsidRPr="00C93345" w:rsidRDefault="00C93345" w:rsidP="0090411F">
      <w:pPr>
        <w:numPr>
          <w:ilvl w:val="0"/>
          <w:numId w:val="17"/>
        </w:numPr>
        <w:shd w:val="clear" w:color="auto" w:fill="FFFFFF"/>
        <w:tabs>
          <w:tab w:val="clear" w:pos="0"/>
          <w:tab w:val="left" w:pos="426"/>
        </w:tabs>
        <w:suppressAutoHyphens/>
        <w:autoSpaceDE w:val="0"/>
        <w:ind w:left="426" w:hanging="284"/>
        <w:jc w:val="both"/>
        <w:rPr>
          <w:rFonts w:asciiTheme="minorHAnsi" w:eastAsia="Batang" w:hAnsiTheme="minorHAnsi" w:cstheme="minorHAnsi"/>
          <w:color w:val="000000"/>
          <w:szCs w:val="22"/>
        </w:rPr>
      </w:pPr>
      <w:r w:rsidRPr="00C93345">
        <w:rPr>
          <w:rFonts w:asciiTheme="minorHAnsi" w:eastAsia="Batang" w:hAnsiTheme="minorHAnsi" w:cstheme="minorHAnsi"/>
          <w:color w:val="000000"/>
          <w:szCs w:val="22"/>
        </w:rPr>
        <w:t>Zamawiający zaleca, aby każda zapisana strona oferty (wraz z załącznikami do oferty) była ponumerowana kolejnymi numerami.</w:t>
      </w:r>
    </w:p>
    <w:p w:rsidR="00C93345" w:rsidRPr="00C93345" w:rsidRDefault="00C93345" w:rsidP="0090411F">
      <w:pPr>
        <w:numPr>
          <w:ilvl w:val="0"/>
          <w:numId w:val="17"/>
        </w:numPr>
        <w:shd w:val="clear" w:color="auto" w:fill="FFFFFF"/>
        <w:tabs>
          <w:tab w:val="clear" w:pos="0"/>
          <w:tab w:val="left" w:pos="426"/>
        </w:tabs>
        <w:suppressAutoHyphens/>
        <w:autoSpaceDE w:val="0"/>
        <w:ind w:left="426" w:hanging="284"/>
        <w:jc w:val="both"/>
        <w:rPr>
          <w:rFonts w:asciiTheme="minorHAnsi" w:eastAsia="Batang" w:hAnsiTheme="minorHAnsi" w:cstheme="minorHAnsi"/>
          <w:color w:val="000000"/>
          <w:szCs w:val="22"/>
        </w:rPr>
      </w:pPr>
      <w:r w:rsidRPr="00C93345">
        <w:rPr>
          <w:rFonts w:asciiTheme="minorHAnsi" w:eastAsia="Batang" w:hAnsiTheme="minorHAnsi" w:cstheme="minorHAnsi"/>
          <w:color w:val="000000"/>
          <w:szCs w:val="22"/>
        </w:rPr>
        <w:t xml:space="preserve">Zamawiający zaleca, aby oferta wraz z załącznikami była zestawiona w sposób uniemożliwiający jej samoistną </w:t>
      </w:r>
      <w:proofErr w:type="spellStart"/>
      <w:r w:rsidRPr="00C93345">
        <w:rPr>
          <w:rFonts w:asciiTheme="minorHAnsi" w:eastAsia="Batang" w:hAnsiTheme="minorHAnsi" w:cstheme="minorHAnsi"/>
          <w:color w:val="000000"/>
          <w:szCs w:val="22"/>
        </w:rPr>
        <w:t>dekompletację</w:t>
      </w:r>
      <w:proofErr w:type="spellEnd"/>
      <w:r w:rsidRPr="00C93345">
        <w:rPr>
          <w:rFonts w:asciiTheme="minorHAnsi" w:eastAsia="Batang" w:hAnsiTheme="minorHAnsi" w:cstheme="minorHAnsi"/>
          <w:color w:val="000000"/>
          <w:szCs w:val="22"/>
        </w:rPr>
        <w:t xml:space="preserve"> (bez udziału osób trzecich) oraz uniemożliwiający zmianę jej zawartości bez widocznych śladów naruszenia.</w:t>
      </w:r>
    </w:p>
    <w:p w:rsidR="00C93345" w:rsidRPr="00C93345" w:rsidRDefault="00C93345" w:rsidP="0090411F">
      <w:pPr>
        <w:numPr>
          <w:ilvl w:val="0"/>
          <w:numId w:val="17"/>
        </w:numPr>
        <w:shd w:val="clear" w:color="auto" w:fill="FFFFFF"/>
        <w:tabs>
          <w:tab w:val="clear" w:pos="0"/>
          <w:tab w:val="left" w:pos="426"/>
        </w:tabs>
        <w:suppressAutoHyphens/>
        <w:autoSpaceDE w:val="0"/>
        <w:ind w:left="426" w:hanging="284"/>
        <w:jc w:val="both"/>
        <w:rPr>
          <w:rFonts w:asciiTheme="minorHAnsi" w:eastAsia="Batang" w:hAnsiTheme="minorHAnsi" w:cstheme="minorHAnsi"/>
          <w:color w:val="000000"/>
          <w:szCs w:val="22"/>
        </w:rPr>
      </w:pPr>
      <w:r w:rsidRPr="00C93345">
        <w:rPr>
          <w:rFonts w:asciiTheme="minorHAnsi" w:eastAsia="Batang" w:hAnsiTheme="minorHAnsi" w:cstheme="minorHAnsi"/>
          <w:color w:val="000000"/>
          <w:szCs w:val="22"/>
        </w:rPr>
        <w:t>Wszelkie poprawki lub zmiany w tekście oferty (w tym załącznikach do oferty) muszą być parafowane (lub podpis</w:t>
      </w:r>
      <w:r w:rsidR="00782AFF">
        <w:rPr>
          <w:rFonts w:asciiTheme="minorHAnsi" w:eastAsia="Batang" w:hAnsiTheme="minorHAnsi" w:cstheme="minorHAnsi"/>
          <w:color w:val="000000"/>
          <w:szCs w:val="22"/>
        </w:rPr>
        <w:t>ane) własnoręcznie przez osobę</w:t>
      </w:r>
      <w:r w:rsidR="00EC6E72">
        <w:rPr>
          <w:rFonts w:asciiTheme="minorHAnsi" w:eastAsia="Batang" w:hAnsiTheme="minorHAnsi" w:cstheme="minorHAnsi"/>
          <w:color w:val="000000"/>
          <w:szCs w:val="22"/>
        </w:rPr>
        <w:t>(</w:t>
      </w:r>
      <w:r w:rsidRPr="00C93345">
        <w:rPr>
          <w:rFonts w:asciiTheme="minorHAnsi" w:eastAsia="Batang" w:hAnsiTheme="minorHAnsi" w:cstheme="minorHAnsi"/>
          <w:color w:val="000000"/>
          <w:szCs w:val="22"/>
        </w:rPr>
        <w:t>y</w:t>
      </w:r>
      <w:r w:rsidR="00EC6E72">
        <w:rPr>
          <w:rFonts w:asciiTheme="minorHAnsi" w:eastAsia="Batang" w:hAnsiTheme="minorHAnsi" w:cstheme="minorHAnsi"/>
          <w:color w:val="000000"/>
          <w:szCs w:val="22"/>
        </w:rPr>
        <w:t>)</w:t>
      </w:r>
      <w:r w:rsidRPr="00C93345">
        <w:rPr>
          <w:rFonts w:asciiTheme="minorHAnsi" w:eastAsia="Batang" w:hAnsiTheme="minorHAnsi" w:cstheme="minorHAnsi"/>
          <w:color w:val="000000"/>
          <w:szCs w:val="22"/>
        </w:rPr>
        <w:t xml:space="preserve"> upełnomocnioną do reprezentowania Wykonawcy. Parafka (podpis) winna być naniesiona w sposób umożliwiający identyfikację podpisu (np. wraz z imienną pieczątką osoby sporządzającej parafkę).</w:t>
      </w:r>
    </w:p>
    <w:p w:rsidR="00C93345" w:rsidRPr="00C93345" w:rsidRDefault="00C93345" w:rsidP="0090411F">
      <w:pPr>
        <w:pStyle w:val="WW-Tekstpodstawowywcity2"/>
        <w:widowControl/>
        <w:numPr>
          <w:ilvl w:val="0"/>
          <w:numId w:val="17"/>
        </w:numPr>
        <w:tabs>
          <w:tab w:val="clear" w:pos="0"/>
          <w:tab w:val="clear" w:pos="375"/>
          <w:tab w:val="left" w:pos="426"/>
        </w:tabs>
        <w:suppressAutoHyphens w:val="0"/>
        <w:ind w:left="426" w:hanging="284"/>
        <w:rPr>
          <w:rFonts w:asciiTheme="minorHAnsi" w:eastAsia="Batang" w:hAnsiTheme="minorHAnsi" w:cstheme="minorHAnsi"/>
          <w:bCs/>
          <w:color w:val="000000"/>
          <w:sz w:val="24"/>
          <w:szCs w:val="22"/>
        </w:rPr>
      </w:pPr>
      <w:r w:rsidRPr="00C93345">
        <w:rPr>
          <w:rFonts w:asciiTheme="minorHAnsi" w:hAnsiTheme="minorHAnsi" w:cstheme="minorHAnsi"/>
          <w:sz w:val="24"/>
          <w:szCs w:val="22"/>
        </w:rPr>
        <w:t xml:space="preserve">W załączniku nr 2 do SIWZ „Wykaz asortymentowo-cenowy” w kolumnie „Informacja </w:t>
      </w:r>
      <w:r w:rsidR="002D6310">
        <w:rPr>
          <w:rFonts w:asciiTheme="minorHAnsi" w:hAnsiTheme="minorHAnsi" w:cstheme="minorHAnsi"/>
          <w:sz w:val="24"/>
          <w:szCs w:val="22"/>
        </w:rPr>
        <w:t>o </w:t>
      </w:r>
      <w:r w:rsidRPr="00C93345">
        <w:rPr>
          <w:rFonts w:asciiTheme="minorHAnsi" w:hAnsiTheme="minorHAnsi" w:cstheme="minorHAnsi"/>
          <w:sz w:val="24"/>
          <w:szCs w:val="22"/>
        </w:rPr>
        <w:t>produkcie i producenci</w:t>
      </w:r>
      <w:r w:rsidR="00AD2C44">
        <w:rPr>
          <w:rFonts w:asciiTheme="minorHAnsi" w:hAnsiTheme="minorHAnsi" w:cstheme="minorHAnsi"/>
          <w:sz w:val="24"/>
          <w:szCs w:val="22"/>
        </w:rPr>
        <w:t>e</w:t>
      </w:r>
      <w:r w:rsidR="001F15BB">
        <w:rPr>
          <w:rFonts w:asciiTheme="minorHAnsi" w:hAnsiTheme="minorHAnsi" w:cstheme="minorHAnsi"/>
          <w:sz w:val="24"/>
          <w:szCs w:val="22"/>
        </w:rPr>
        <w:t xml:space="preserve">” należy podać wymagane dane </w:t>
      </w:r>
      <w:r w:rsidRPr="00C93345">
        <w:rPr>
          <w:rFonts w:asciiTheme="minorHAnsi" w:hAnsiTheme="minorHAnsi" w:cstheme="minorHAnsi"/>
          <w:sz w:val="24"/>
          <w:szCs w:val="22"/>
        </w:rPr>
        <w:t>w celu bezspornej identyfikacji oferowanego wyrobu.</w:t>
      </w:r>
    </w:p>
    <w:p w:rsidR="00C93345" w:rsidRPr="00B05D68" w:rsidRDefault="00C93345" w:rsidP="0090411F">
      <w:pPr>
        <w:pStyle w:val="WW-Tekstpodstawowywcity2"/>
        <w:widowControl/>
        <w:numPr>
          <w:ilvl w:val="0"/>
          <w:numId w:val="17"/>
        </w:numPr>
        <w:tabs>
          <w:tab w:val="clear" w:pos="0"/>
          <w:tab w:val="clear" w:pos="375"/>
          <w:tab w:val="left" w:pos="426"/>
        </w:tabs>
        <w:suppressAutoHyphens w:val="0"/>
        <w:ind w:left="426" w:hanging="284"/>
        <w:rPr>
          <w:rFonts w:asciiTheme="minorHAnsi" w:eastAsia="Batang" w:hAnsiTheme="minorHAnsi" w:cstheme="minorHAnsi"/>
          <w:bCs/>
          <w:color w:val="000000"/>
          <w:sz w:val="24"/>
          <w:szCs w:val="22"/>
        </w:rPr>
      </w:pPr>
      <w:r w:rsidRPr="00C93345">
        <w:rPr>
          <w:rFonts w:asciiTheme="minorHAnsi" w:eastAsia="Times New Roman" w:hAnsiTheme="minorHAnsi" w:cstheme="minorHAnsi"/>
          <w:sz w:val="24"/>
          <w:szCs w:val="22"/>
        </w:rPr>
        <w:t>W przypadku gdy Wykonawca składa kserokopię dokumentu, musi być ona poświadczona za zgodność z oryginałem z wpisaniem klauzuli: „za zgodność</w:t>
      </w:r>
      <w:r w:rsidR="002D6310">
        <w:rPr>
          <w:rFonts w:asciiTheme="minorHAnsi" w:eastAsia="Times New Roman" w:hAnsiTheme="minorHAnsi" w:cstheme="minorHAnsi"/>
          <w:sz w:val="24"/>
          <w:szCs w:val="22"/>
        </w:rPr>
        <w:t xml:space="preserve"> z </w:t>
      </w:r>
      <w:r w:rsidRPr="00C93345">
        <w:rPr>
          <w:rFonts w:asciiTheme="minorHAnsi" w:eastAsia="Times New Roman" w:hAnsiTheme="minorHAnsi" w:cstheme="minorHAnsi"/>
          <w:sz w:val="24"/>
          <w:szCs w:val="22"/>
        </w:rPr>
        <w:t>oryginałem”, data, podpis, pieczęć imienna.</w:t>
      </w:r>
    </w:p>
    <w:p w:rsidR="00B05D68" w:rsidRPr="00C93345" w:rsidRDefault="00B05D68" w:rsidP="00A9727F">
      <w:pPr>
        <w:pStyle w:val="WW-Tekstpodstawowywcity2"/>
        <w:widowControl/>
        <w:tabs>
          <w:tab w:val="clear" w:pos="375"/>
          <w:tab w:val="left" w:pos="426"/>
        </w:tabs>
        <w:suppressAutoHyphens w:val="0"/>
        <w:rPr>
          <w:rFonts w:asciiTheme="minorHAnsi" w:eastAsia="Batang" w:hAnsiTheme="minorHAnsi" w:cstheme="minorHAnsi"/>
          <w:bCs/>
          <w:color w:val="000000"/>
          <w:sz w:val="24"/>
          <w:szCs w:val="22"/>
        </w:rPr>
      </w:pPr>
    </w:p>
    <w:p w:rsidR="00C93345" w:rsidRPr="00C93345" w:rsidRDefault="00C93345" w:rsidP="0090411F">
      <w:pPr>
        <w:numPr>
          <w:ilvl w:val="0"/>
          <w:numId w:val="16"/>
        </w:numPr>
        <w:shd w:val="clear" w:color="auto" w:fill="FFFFFF"/>
        <w:tabs>
          <w:tab w:val="left" w:pos="0"/>
        </w:tabs>
        <w:suppressAutoHyphens/>
        <w:autoSpaceDE w:val="0"/>
        <w:ind w:left="284" w:hanging="284"/>
        <w:jc w:val="both"/>
        <w:rPr>
          <w:rFonts w:asciiTheme="minorHAnsi" w:eastAsia="Batang" w:hAnsiTheme="minorHAnsi" w:cstheme="minorHAnsi"/>
          <w:b/>
          <w:color w:val="000000"/>
          <w:szCs w:val="22"/>
        </w:rPr>
      </w:pPr>
      <w:r w:rsidRPr="00C93345">
        <w:rPr>
          <w:rFonts w:asciiTheme="minorHAnsi" w:eastAsia="Batang" w:hAnsiTheme="minorHAnsi" w:cstheme="minorHAnsi"/>
          <w:b/>
          <w:bCs/>
          <w:color w:val="000000"/>
          <w:szCs w:val="22"/>
        </w:rPr>
        <w:t>Zawartość oferty:</w:t>
      </w:r>
    </w:p>
    <w:p w:rsidR="00C93345" w:rsidRPr="00E25AA9" w:rsidRDefault="00C93345" w:rsidP="0090411F">
      <w:pPr>
        <w:numPr>
          <w:ilvl w:val="0"/>
          <w:numId w:val="15"/>
        </w:numPr>
        <w:shd w:val="clear" w:color="auto" w:fill="FFFFFF"/>
        <w:tabs>
          <w:tab w:val="left" w:pos="284"/>
        </w:tabs>
        <w:suppressAutoHyphens/>
        <w:autoSpaceDE w:val="0"/>
        <w:ind w:left="284" w:hanging="284"/>
        <w:jc w:val="both"/>
        <w:rPr>
          <w:rFonts w:asciiTheme="minorHAnsi" w:hAnsiTheme="minorHAnsi" w:cstheme="minorHAnsi"/>
          <w:szCs w:val="22"/>
        </w:rPr>
      </w:pPr>
      <w:r w:rsidRPr="00E25AA9">
        <w:rPr>
          <w:rFonts w:asciiTheme="minorHAnsi" w:eastAsia="Batang" w:hAnsiTheme="minorHAnsi" w:cstheme="minorHAnsi"/>
          <w:szCs w:val="22"/>
        </w:rPr>
        <w:t>Oferta musi zawierać następujące oświadczenia i dokumenty:</w:t>
      </w:r>
    </w:p>
    <w:p w:rsidR="00C93345" w:rsidRPr="00E25AA9" w:rsidRDefault="00C93345" w:rsidP="0090411F">
      <w:pPr>
        <w:numPr>
          <w:ilvl w:val="0"/>
          <w:numId w:val="19"/>
        </w:numPr>
        <w:shd w:val="clear" w:color="auto" w:fill="FFFFFF"/>
        <w:tabs>
          <w:tab w:val="left" w:pos="426"/>
        </w:tabs>
        <w:suppressAutoHyphens/>
        <w:ind w:left="426" w:hanging="284"/>
        <w:jc w:val="both"/>
        <w:rPr>
          <w:rFonts w:asciiTheme="minorHAnsi" w:hAnsiTheme="minorHAnsi" w:cstheme="minorHAnsi"/>
          <w:szCs w:val="22"/>
        </w:rPr>
      </w:pPr>
      <w:r w:rsidRPr="00E25AA9">
        <w:rPr>
          <w:rFonts w:asciiTheme="minorHAnsi" w:hAnsiTheme="minorHAnsi" w:cstheme="minorHAnsi"/>
          <w:szCs w:val="22"/>
        </w:rPr>
        <w:t xml:space="preserve">wypełniony </w:t>
      </w:r>
      <w:r w:rsidRPr="00E25AA9">
        <w:rPr>
          <w:rFonts w:asciiTheme="minorHAnsi" w:hAnsiTheme="minorHAnsi" w:cstheme="minorHAnsi"/>
          <w:b/>
          <w:szCs w:val="22"/>
        </w:rPr>
        <w:t>formularz ofertowy</w:t>
      </w:r>
      <w:r w:rsidRPr="00E25AA9">
        <w:rPr>
          <w:rFonts w:asciiTheme="minorHAnsi" w:hAnsiTheme="minorHAnsi" w:cstheme="minorHAnsi"/>
          <w:szCs w:val="22"/>
        </w:rPr>
        <w:t xml:space="preserve"> sporządzony na podstawie wzoru stanowiącego </w:t>
      </w:r>
      <w:r w:rsidRPr="00E25AA9">
        <w:rPr>
          <w:rFonts w:asciiTheme="minorHAnsi" w:hAnsiTheme="minorHAnsi" w:cstheme="minorHAnsi"/>
          <w:b/>
          <w:szCs w:val="22"/>
        </w:rPr>
        <w:t>załącznik nr 1</w:t>
      </w:r>
      <w:r w:rsidRPr="00E25AA9">
        <w:rPr>
          <w:rFonts w:asciiTheme="minorHAnsi" w:hAnsiTheme="minorHAnsi" w:cstheme="minorHAnsi"/>
          <w:szCs w:val="22"/>
        </w:rPr>
        <w:t xml:space="preserve"> do SIWZ, zawierający między innymi informację, którą część zamówienia Wykonawca zamierza powierzyć podwykonawcy;</w:t>
      </w:r>
    </w:p>
    <w:p w:rsidR="00C93345" w:rsidRPr="00E25AA9" w:rsidRDefault="00C93345" w:rsidP="0090411F">
      <w:pPr>
        <w:numPr>
          <w:ilvl w:val="0"/>
          <w:numId w:val="19"/>
        </w:numPr>
        <w:shd w:val="clear" w:color="auto" w:fill="FFFFFF"/>
        <w:tabs>
          <w:tab w:val="left" w:pos="426"/>
        </w:tabs>
        <w:suppressAutoHyphens/>
        <w:ind w:left="426" w:hanging="284"/>
        <w:jc w:val="both"/>
        <w:rPr>
          <w:rFonts w:asciiTheme="minorHAnsi" w:hAnsiTheme="minorHAnsi" w:cstheme="minorHAnsi"/>
          <w:szCs w:val="22"/>
        </w:rPr>
      </w:pPr>
      <w:r w:rsidRPr="00E25AA9">
        <w:rPr>
          <w:rFonts w:asciiTheme="minorHAnsi" w:hAnsiTheme="minorHAnsi" w:cstheme="minorHAnsi"/>
          <w:szCs w:val="22"/>
        </w:rPr>
        <w:t xml:space="preserve">wypełniony </w:t>
      </w:r>
      <w:r w:rsidRPr="00E25AA9">
        <w:rPr>
          <w:rFonts w:asciiTheme="minorHAnsi" w:hAnsiTheme="minorHAnsi" w:cstheme="minorHAnsi"/>
          <w:b/>
          <w:szCs w:val="22"/>
        </w:rPr>
        <w:t>„</w:t>
      </w:r>
      <w:r w:rsidR="004B47E4" w:rsidRPr="00E25AA9">
        <w:rPr>
          <w:rFonts w:asciiTheme="minorHAnsi" w:hAnsiTheme="minorHAnsi" w:cstheme="minorHAnsi"/>
          <w:b/>
          <w:szCs w:val="22"/>
        </w:rPr>
        <w:t>Fo</w:t>
      </w:r>
      <w:r w:rsidR="000F79BB" w:rsidRPr="00E25AA9">
        <w:rPr>
          <w:rFonts w:asciiTheme="minorHAnsi" w:hAnsiTheme="minorHAnsi" w:cstheme="minorHAnsi"/>
          <w:b/>
          <w:szCs w:val="22"/>
        </w:rPr>
        <w:t>r</w:t>
      </w:r>
      <w:r w:rsidR="004B47E4" w:rsidRPr="00E25AA9">
        <w:rPr>
          <w:rFonts w:asciiTheme="minorHAnsi" w:hAnsiTheme="minorHAnsi" w:cstheme="minorHAnsi"/>
          <w:b/>
          <w:szCs w:val="22"/>
        </w:rPr>
        <w:t>mularz</w:t>
      </w:r>
      <w:r w:rsidRPr="00E25AA9">
        <w:rPr>
          <w:rFonts w:asciiTheme="minorHAnsi" w:hAnsiTheme="minorHAnsi" w:cstheme="minorHAnsi"/>
          <w:b/>
          <w:szCs w:val="22"/>
        </w:rPr>
        <w:t xml:space="preserve"> asortymentowo-cenowy”</w:t>
      </w:r>
      <w:r w:rsidRPr="00E25AA9">
        <w:rPr>
          <w:rFonts w:asciiTheme="minorHAnsi" w:hAnsiTheme="minorHAnsi" w:cstheme="minorHAnsi"/>
          <w:szCs w:val="22"/>
        </w:rPr>
        <w:t xml:space="preserve"> stanowiący </w:t>
      </w:r>
      <w:r w:rsidRPr="00E25AA9">
        <w:rPr>
          <w:rFonts w:asciiTheme="minorHAnsi" w:hAnsiTheme="minorHAnsi" w:cstheme="minorHAnsi"/>
          <w:b/>
          <w:szCs w:val="22"/>
        </w:rPr>
        <w:t>załącznik nr 2</w:t>
      </w:r>
      <w:r w:rsidR="0086000A" w:rsidRPr="00E25AA9">
        <w:rPr>
          <w:rFonts w:asciiTheme="minorHAnsi" w:hAnsiTheme="minorHAnsi" w:cstheme="minorHAnsi"/>
          <w:b/>
          <w:szCs w:val="22"/>
        </w:rPr>
        <w:t xml:space="preserve"> </w:t>
      </w:r>
      <w:r w:rsidR="0086000A" w:rsidRPr="00E25AA9">
        <w:rPr>
          <w:rFonts w:asciiTheme="minorHAnsi" w:hAnsiTheme="minorHAnsi" w:cstheme="minorHAnsi"/>
          <w:szCs w:val="22"/>
        </w:rPr>
        <w:t>do SIWZ;</w:t>
      </w:r>
    </w:p>
    <w:p w:rsidR="00C93345" w:rsidRPr="00E25AA9" w:rsidRDefault="00C93345" w:rsidP="0090411F">
      <w:pPr>
        <w:numPr>
          <w:ilvl w:val="0"/>
          <w:numId w:val="19"/>
        </w:numPr>
        <w:shd w:val="clear" w:color="auto" w:fill="FFFFFF"/>
        <w:tabs>
          <w:tab w:val="left" w:pos="426"/>
        </w:tabs>
        <w:suppressAutoHyphens/>
        <w:ind w:left="426" w:hanging="284"/>
        <w:jc w:val="both"/>
        <w:rPr>
          <w:rFonts w:asciiTheme="minorHAnsi" w:hAnsiTheme="minorHAnsi" w:cstheme="minorHAnsi"/>
          <w:szCs w:val="22"/>
        </w:rPr>
      </w:pPr>
      <w:r w:rsidRPr="00E25AA9">
        <w:rPr>
          <w:rFonts w:asciiTheme="minorHAnsi" w:hAnsiTheme="minorHAnsi" w:cstheme="minorHAnsi"/>
          <w:szCs w:val="22"/>
        </w:rPr>
        <w:lastRenderedPageBreak/>
        <w:t xml:space="preserve">wypełnione </w:t>
      </w:r>
      <w:r w:rsidRPr="00E25AA9">
        <w:rPr>
          <w:rFonts w:asciiTheme="minorHAnsi" w:hAnsiTheme="minorHAnsi" w:cstheme="minorHAnsi"/>
          <w:b/>
          <w:szCs w:val="22"/>
        </w:rPr>
        <w:t>zestawienia parametrów technicznych</w:t>
      </w:r>
      <w:r w:rsidRPr="00E25AA9">
        <w:rPr>
          <w:rFonts w:asciiTheme="minorHAnsi" w:hAnsiTheme="minorHAnsi" w:cstheme="minorHAnsi"/>
          <w:szCs w:val="22"/>
        </w:rPr>
        <w:t xml:space="preserve"> – </w:t>
      </w:r>
      <w:r w:rsidRPr="00E25AA9">
        <w:rPr>
          <w:rFonts w:asciiTheme="minorHAnsi" w:hAnsiTheme="minorHAnsi" w:cstheme="minorHAnsi"/>
          <w:b/>
          <w:szCs w:val="22"/>
        </w:rPr>
        <w:t>załącznik nr 3</w:t>
      </w:r>
      <w:r w:rsidR="0086000A" w:rsidRPr="00E25AA9">
        <w:rPr>
          <w:rFonts w:asciiTheme="minorHAnsi" w:hAnsiTheme="minorHAnsi" w:cstheme="minorHAnsi"/>
          <w:b/>
          <w:szCs w:val="22"/>
        </w:rPr>
        <w:t xml:space="preserve"> </w:t>
      </w:r>
      <w:r w:rsidR="0086000A" w:rsidRPr="00E25AA9">
        <w:rPr>
          <w:rFonts w:asciiTheme="minorHAnsi" w:hAnsiTheme="minorHAnsi" w:cstheme="minorHAnsi"/>
          <w:szCs w:val="22"/>
        </w:rPr>
        <w:t>do SIWZ;</w:t>
      </w:r>
    </w:p>
    <w:p w:rsidR="00C93345" w:rsidRPr="00E25AA9" w:rsidRDefault="00C93345" w:rsidP="0090411F">
      <w:pPr>
        <w:numPr>
          <w:ilvl w:val="0"/>
          <w:numId w:val="19"/>
        </w:numPr>
        <w:shd w:val="clear" w:color="auto" w:fill="FFFFFF"/>
        <w:tabs>
          <w:tab w:val="left" w:pos="426"/>
        </w:tabs>
        <w:suppressAutoHyphens/>
        <w:ind w:left="426" w:hanging="284"/>
        <w:jc w:val="both"/>
        <w:rPr>
          <w:rFonts w:asciiTheme="minorHAnsi" w:hAnsiTheme="minorHAnsi" w:cstheme="minorHAnsi"/>
          <w:szCs w:val="22"/>
        </w:rPr>
      </w:pPr>
      <w:r w:rsidRPr="00E25AA9">
        <w:rPr>
          <w:rFonts w:asciiTheme="minorHAnsi" w:hAnsiTheme="minorHAnsi" w:cstheme="minorHAnsi"/>
          <w:szCs w:val="22"/>
        </w:rPr>
        <w:t xml:space="preserve">wypełnione </w:t>
      </w:r>
      <w:r w:rsidR="004B47E4" w:rsidRPr="00E25AA9">
        <w:rPr>
          <w:rFonts w:asciiTheme="minorHAnsi" w:hAnsiTheme="minorHAnsi" w:cstheme="minorHAnsi"/>
          <w:b/>
          <w:szCs w:val="22"/>
        </w:rPr>
        <w:t xml:space="preserve">warunki </w:t>
      </w:r>
      <w:proofErr w:type="spellStart"/>
      <w:r w:rsidR="004B47E4" w:rsidRPr="00E25AA9">
        <w:rPr>
          <w:rFonts w:asciiTheme="minorHAnsi" w:hAnsiTheme="minorHAnsi" w:cstheme="minorHAnsi"/>
          <w:b/>
          <w:szCs w:val="22"/>
        </w:rPr>
        <w:t>gwarancji</w:t>
      </w:r>
      <w:proofErr w:type="spellEnd"/>
      <w:r w:rsidR="004B47E4" w:rsidRPr="00E25AA9">
        <w:rPr>
          <w:rFonts w:asciiTheme="minorHAnsi" w:hAnsiTheme="minorHAnsi" w:cstheme="minorHAnsi"/>
          <w:b/>
          <w:szCs w:val="22"/>
        </w:rPr>
        <w:t>,</w:t>
      </w:r>
      <w:r w:rsidRPr="00E25AA9">
        <w:rPr>
          <w:rFonts w:asciiTheme="minorHAnsi" w:hAnsiTheme="minorHAnsi" w:cstheme="minorHAnsi"/>
          <w:b/>
          <w:szCs w:val="22"/>
        </w:rPr>
        <w:t xml:space="preserve"> serwisu </w:t>
      </w:r>
      <w:r w:rsidR="004B47E4" w:rsidRPr="00E25AA9">
        <w:rPr>
          <w:rFonts w:asciiTheme="minorHAnsi" w:hAnsiTheme="minorHAnsi" w:cstheme="minorHAnsi"/>
          <w:b/>
          <w:szCs w:val="22"/>
        </w:rPr>
        <w:t>i szkolenia</w:t>
      </w:r>
      <w:r w:rsidR="004B47E4" w:rsidRPr="00E25AA9">
        <w:rPr>
          <w:rFonts w:asciiTheme="minorHAnsi" w:hAnsiTheme="minorHAnsi" w:cstheme="minorHAnsi"/>
          <w:szCs w:val="22"/>
        </w:rPr>
        <w:t xml:space="preserve"> </w:t>
      </w:r>
      <w:r w:rsidRPr="00E25AA9">
        <w:rPr>
          <w:rFonts w:asciiTheme="minorHAnsi" w:hAnsiTheme="minorHAnsi" w:cstheme="minorHAnsi"/>
          <w:szCs w:val="22"/>
        </w:rPr>
        <w:t xml:space="preserve">– </w:t>
      </w:r>
      <w:r w:rsidRPr="00E25AA9">
        <w:rPr>
          <w:rFonts w:asciiTheme="minorHAnsi" w:hAnsiTheme="minorHAnsi" w:cstheme="minorHAnsi"/>
          <w:b/>
          <w:szCs w:val="22"/>
        </w:rPr>
        <w:t xml:space="preserve">załącznik nr </w:t>
      </w:r>
      <w:r w:rsidR="004B47E4" w:rsidRPr="00E25AA9">
        <w:rPr>
          <w:rFonts w:asciiTheme="minorHAnsi" w:hAnsiTheme="minorHAnsi" w:cstheme="minorHAnsi"/>
          <w:b/>
          <w:szCs w:val="22"/>
        </w:rPr>
        <w:t>3</w:t>
      </w:r>
      <w:r w:rsidR="0086000A" w:rsidRPr="00E25AA9">
        <w:rPr>
          <w:rFonts w:asciiTheme="minorHAnsi" w:hAnsiTheme="minorHAnsi" w:cstheme="minorHAnsi"/>
          <w:b/>
          <w:szCs w:val="22"/>
        </w:rPr>
        <w:t xml:space="preserve"> </w:t>
      </w:r>
      <w:r w:rsidR="0086000A" w:rsidRPr="00E25AA9">
        <w:rPr>
          <w:rFonts w:asciiTheme="minorHAnsi" w:hAnsiTheme="minorHAnsi" w:cstheme="minorHAnsi"/>
          <w:szCs w:val="22"/>
        </w:rPr>
        <w:t>do SIWZ;</w:t>
      </w:r>
    </w:p>
    <w:p w:rsidR="00C93345" w:rsidRPr="00E25AA9" w:rsidRDefault="006A4B31" w:rsidP="0090411F">
      <w:pPr>
        <w:numPr>
          <w:ilvl w:val="0"/>
          <w:numId w:val="19"/>
        </w:numPr>
        <w:shd w:val="clear" w:color="auto" w:fill="FFFFFF"/>
        <w:tabs>
          <w:tab w:val="left" w:pos="426"/>
        </w:tabs>
        <w:suppressAutoHyphens/>
        <w:ind w:left="426" w:hanging="284"/>
        <w:jc w:val="both"/>
        <w:rPr>
          <w:rFonts w:asciiTheme="minorHAnsi" w:hAnsiTheme="minorHAnsi" w:cstheme="minorHAnsi"/>
          <w:szCs w:val="22"/>
        </w:rPr>
      </w:pPr>
      <w:r>
        <w:rPr>
          <w:rFonts w:asciiTheme="minorHAnsi" w:hAnsiTheme="minorHAnsi" w:cstheme="minorHAnsi"/>
          <w:szCs w:val="22"/>
        </w:rPr>
        <w:t>o</w:t>
      </w:r>
      <w:r w:rsidR="00C93345" w:rsidRPr="00E25AA9">
        <w:rPr>
          <w:rFonts w:asciiTheme="minorHAnsi" w:hAnsiTheme="minorHAnsi" w:cstheme="minorHAnsi"/>
          <w:szCs w:val="22"/>
        </w:rPr>
        <w:t>świadczenie o spełnieniu warunków udziału w postępowaniu oraz o braku podstaw do wykluczenia z postępowania wypełnione i podpisane odpowiednio przez osobę (osoby) upoważnioną (upoważnione)</w:t>
      </w:r>
      <w:r w:rsidR="00CE44BD" w:rsidRPr="00E25AA9">
        <w:rPr>
          <w:rFonts w:asciiTheme="minorHAnsi" w:hAnsiTheme="minorHAnsi" w:cstheme="minorHAnsi"/>
          <w:szCs w:val="22"/>
        </w:rPr>
        <w:t xml:space="preserve"> do reprezentowania Wykonawcy -</w:t>
      </w:r>
      <w:r w:rsidR="00C93345" w:rsidRPr="00E25AA9">
        <w:rPr>
          <w:rFonts w:asciiTheme="minorHAnsi" w:hAnsiTheme="minorHAnsi" w:cstheme="minorHAnsi"/>
          <w:szCs w:val="22"/>
        </w:rPr>
        <w:t xml:space="preserve"> </w:t>
      </w:r>
      <w:r w:rsidR="00CE44BD" w:rsidRPr="00E25AA9">
        <w:rPr>
          <w:rFonts w:asciiTheme="minorHAnsi" w:hAnsiTheme="minorHAnsi" w:cstheme="minorHAnsi"/>
          <w:b/>
          <w:szCs w:val="22"/>
        </w:rPr>
        <w:t>załącznik nr 5</w:t>
      </w:r>
      <w:r w:rsidR="00D21CBB">
        <w:rPr>
          <w:rFonts w:asciiTheme="minorHAnsi" w:hAnsiTheme="minorHAnsi" w:cstheme="minorHAnsi"/>
          <w:b/>
          <w:szCs w:val="22"/>
        </w:rPr>
        <w:t xml:space="preserve"> i 6</w:t>
      </w:r>
      <w:r w:rsidR="00CE44BD" w:rsidRPr="00E25AA9">
        <w:rPr>
          <w:rFonts w:asciiTheme="minorHAnsi" w:hAnsiTheme="minorHAnsi" w:cstheme="minorHAnsi"/>
          <w:b/>
          <w:szCs w:val="22"/>
        </w:rPr>
        <w:t xml:space="preserve"> </w:t>
      </w:r>
      <w:r w:rsidR="00CE44BD" w:rsidRPr="00E25AA9">
        <w:rPr>
          <w:rFonts w:asciiTheme="minorHAnsi" w:hAnsiTheme="minorHAnsi" w:cstheme="minorHAnsi"/>
          <w:szCs w:val="22"/>
        </w:rPr>
        <w:t>do</w:t>
      </w:r>
      <w:r>
        <w:rPr>
          <w:rFonts w:asciiTheme="minorHAnsi" w:hAnsiTheme="minorHAnsi" w:cstheme="minorHAnsi"/>
          <w:szCs w:val="22"/>
        </w:rPr>
        <w:t xml:space="preserve"> SIWZ;</w:t>
      </w:r>
    </w:p>
    <w:p w:rsidR="00C93345" w:rsidRPr="00E25AA9" w:rsidRDefault="006A4B31" w:rsidP="0090411F">
      <w:pPr>
        <w:numPr>
          <w:ilvl w:val="0"/>
          <w:numId w:val="19"/>
        </w:numPr>
        <w:shd w:val="clear" w:color="auto" w:fill="FFFFFF"/>
        <w:tabs>
          <w:tab w:val="left" w:pos="426"/>
        </w:tabs>
        <w:suppressAutoHyphens/>
        <w:ind w:left="426" w:hanging="284"/>
        <w:jc w:val="both"/>
        <w:rPr>
          <w:rFonts w:asciiTheme="minorHAnsi" w:hAnsiTheme="minorHAnsi" w:cstheme="minorHAnsi"/>
          <w:szCs w:val="22"/>
        </w:rPr>
      </w:pPr>
      <w:r>
        <w:rPr>
          <w:rFonts w:asciiTheme="minorHAnsi" w:hAnsiTheme="minorHAnsi" w:cstheme="minorHAnsi"/>
          <w:szCs w:val="22"/>
        </w:rPr>
        <w:t>d</w:t>
      </w:r>
      <w:r w:rsidR="00C93345" w:rsidRPr="00E25AA9">
        <w:rPr>
          <w:rFonts w:asciiTheme="minorHAnsi" w:hAnsiTheme="minorHAnsi" w:cstheme="minorHAnsi"/>
          <w:szCs w:val="22"/>
        </w:rPr>
        <w:t xml:space="preserve">okument stwierdzający ustanowienie przez Wykonawców wspólnie ubiegających się </w:t>
      </w:r>
      <w:r w:rsidR="00B227EF" w:rsidRPr="00E25AA9">
        <w:rPr>
          <w:rFonts w:asciiTheme="minorHAnsi" w:hAnsiTheme="minorHAnsi" w:cstheme="minorHAnsi"/>
          <w:szCs w:val="22"/>
        </w:rPr>
        <w:t>o </w:t>
      </w:r>
      <w:r w:rsidR="00C93345" w:rsidRPr="00E25AA9">
        <w:rPr>
          <w:rFonts w:asciiTheme="minorHAnsi" w:hAnsiTheme="minorHAnsi" w:cstheme="minorHAnsi"/>
          <w:szCs w:val="22"/>
        </w:rPr>
        <w:t>zamówienie, pełnom</w:t>
      </w:r>
      <w:r w:rsidR="00B227EF" w:rsidRPr="00E25AA9">
        <w:rPr>
          <w:rFonts w:asciiTheme="minorHAnsi" w:hAnsiTheme="minorHAnsi" w:cstheme="minorHAnsi"/>
          <w:szCs w:val="22"/>
        </w:rPr>
        <w:t xml:space="preserve">ocnika do reprezentowania ich w </w:t>
      </w:r>
      <w:r w:rsidR="00C93345" w:rsidRPr="00E25AA9">
        <w:rPr>
          <w:rFonts w:asciiTheme="minorHAnsi" w:hAnsiTheme="minorHAnsi" w:cstheme="minorHAnsi"/>
          <w:szCs w:val="22"/>
        </w:rPr>
        <w:t>postępowaniu o udzielenie zamówi</w:t>
      </w:r>
      <w:r w:rsidR="00B227EF" w:rsidRPr="00E25AA9">
        <w:rPr>
          <w:rFonts w:asciiTheme="minorHAnsi" w:hAnsiTheme="minorHAnsi" w:cstheme="minorHAnsi"/>
          <w:szCs w:val="22"/>
        </w:rPr>
        <w:t xml:space="preserve">enia albo reprezentowania ich w </w:t>
      </w:r>
      <w:r w:rsidR="00C93345" w:rsidRPr="00E25AA9">
        <w:rPr>
          <w:rFonts w:asciiTheme="minorHAnsi" w:hAnsiTheme="minorHAnsi" w:cstheme="minorHAnsi"/>
          <w:szCs w:val="22"/>
        </w:rPr>
        <w:t>postępowaniu i zawarcia umowy w sprawie zamówienia publicznego (dotyczy jedynie Wykonawców wspólnie ubiegających się o</w:t>
      </w:r>
      <w:r w:rsidR="00B227EF" w:rsidRPr="00E25AA9">
        <w:rPr>
          <w:rFonts w:asciiTheme="minorHAnsi" w:hAnsiTheme="minorHAnsi" w:cstheme="minorHAnsi"/>
          <w:szCs w:val="22"/>
        </w:rPr>
        <w:t> </w:t>
      </w:r>
      <w:r w:rsidR="00C93345" w:rsidRPr="00E25AA9">
        <w:rPr>
          <w:rFonts w:asciiTheme="minorHAnsi" w:hAnsiTheme="minorHAnsi" w:cstheme="minorHAnsi"/>
          <w:szCs w:val="22"/>
        </w:rPr>
        <w:t xml:space="preserve">zamówienie) – dokument </w:t>
      </w:r>
      <w:r w:rsidR="00C93345" w:rsidRPr="00E25AA9">
        <w:rPr>
          <w:rFonts w:asciiTheme="minorHAnsi" w:hAnsiTheme="minorHAnsi" w:cstheme="minorHAnsi"/>
          <w:szCs w:val="22"/>
          <w:u w:val="single"/>
        </w:rPr>
        <w:t>winien być przedstawiony w formie</w:t>
      </w:r>
      <w:r w:rsidR="00C93345" w:rsidRPr="00E25AA9">
        <w:rPr>
          <w:rFonts w:asciiTheme="minorHAnsi" w:hAnsiTheme="minorHAnsi" w:cstheme="minorHAnsi"/>
          <w:szCs w:val="22"/>
        </w:rPr>
        <w:t xml:space="preserve"> przewidzianej w rozdz. VI</w:t>
      </w:r>
      <w:r w:rsidR="00B227EF" w:rsidRPr="00E25AA9">
        <w:rPr>
          <w:rFonts w:asciiTheme="minorHAnsi" w:hAnsiTheme="minorHAnsi" w:cstheme="minorHAnsi"/>
          <w:szCs w:val="22"/>
        </w:rPr>
        <w:t>I</w:t>
      </w:r>
      <w:r w:rsidR="00C93345" w:rsidRPr="00E25AA9">
        <w:rPr>
          <w:rFonts w:asciiTheme="minorHAnsi" w:hAnsiTheme="minorHAnsi" w:cstheme="minorHAnsi"/>
          <w:szCs w:val="22"/>
        </w:rPr>
        <w:t xml:space="preserve"> ust. 1 pkt. 4) dla </w:t>
      </w:r>
      <w:r w:rsidR="00C93345" w:rsidRPr="00E215AF">
        <w:rPr>
          <w:rFonts w:asciiTheme="minorHAnsi" w:hAnsiTheme="minorHAnsi" w:cstheme="minorHAnsi"/>
        </w:rPr>
        <w:t>pełnomocnictwa;</w:t>
      </w:r>
      <w:r w:rsidR="00E215AF" w:rsidRPr="00E215AF">
        <w:rPr>
          <w:rFonts w:asciiTheme="minorHAnsi" w:hAnsiTheme="minorHAnsi" w:cstheme="minorHAnsi"/>
        </w:rPr>
        <w:t xml:space="preserve"> wzór </w:t>
      </w:r>
      <w:r w:rsidR="00E215AF" w:rsidRPr="00E215AF">
        <w:rPr>
          <w:rFonts w:asciiTheme="minorHAnsi" w:hAnsiTheme="minorHAnsi" w:cstheme="minorHAnsi"/>
          <w:b/>
        </w:rPr>
        <w:t xml:space="preserve">załącznik nr 8 </w:t>
      </w:r>
      <w:r w:rsidR="00E215AF" w:rsidRPr="00E215AF">
        <w:rPr>
          <w:rFonts w:asciiTheme="minorHAnsi" w:hAnsiTheme="minorHAnsi" w:cstheme="minorHAnsi"/>
        </w:rPr>
        <w:t>do SIWZ</w:t>
      </w:r>
      <w:r>
        <w:rPr>
          <w:rFonts w:asciiTheme="minorHAnsi" w:hAnsiTheme="minorHAnsi" w:cstheme="minorHAnsi"/>
        </w:rPr>
        <w:t>;</w:t>
      </w:r>
    </w:p>
    <w:p w:rsidR="00C93345" w:rsidRPr="00432859" w:rsidRDefault="006A4B31" w:rsidP="0090411F">
      <w:pPr>
        <w:numPr>
          <w:ilvl w:val="0"/>
          <w:numId w:val="19"/>
        </w:numPr>
        <w:shd w:val="clear" w:color="auto" w:fill="FFFFFF"/>
        <w:tabs>
          <w:tab w:val="left" w:pos="426"/>
        </w:tabs>
        <w:suppressAutoHyphens/>
        <w:ind w:left="426" w:hanging="284"/>
        <w:jc w:val="both"/>
        <w:rPr>
          <w:rFonts w:asciiTheme="minorHAnsi" w:eastAsia="Batang" w:hAnsiTheme="minorHAnsi" w:cstheme="minorHAnsi"/>
          <w:bCs/>
          <w:szCs w:val="22"/>
        </w:rPr>
      </w:pPr>
      <w:r>
        <w:rPr>
          <w:rFonts w:asciiTheme="minorHAnsi" w:hAnsiTheme="minorHAnsi" w:cstheme="minorHAnsi"/>
          <w:szCs w:val="22"/>
        </w:rPr>
        <w:t>p</w:t>
      </w:r>
      <w:r w:rsidR="00C93345" w:rsidRPr="00E25AA9">
        <w:rPr>
          <w:rFonts w:asciiTheme="minorHAnsi" w:hAnsiTheme="minorHAnsi" w:cstheme="minorHAnsi"/>
          <w:szCs w:val="22"/>
        </w:rPr>
        <w:t>ełnomocnictwo, o którym mowa w rozdz. VI</w:t>
      </w:r>
      <w:r w:rsidR="00B227EF" w:rsidRPr="00E25AA9">
        <w:rPr>
          <w:rFonts w:asciiTheme="minorHAnsi" w:hAnsiTheme="minorHAnsi" w:cstheme="minorHAnsi"/>
          <w:szCs w:val="22"/>
        </w:rPr>
        <w:t>I</w:t>
      </w:r>
      <w:r w:rsidR="00C93345" w:rsidRPr="00E25AA9">
        <w:rPr>
          <w:rFonts w:asciiTheme="minorHAnsi" w:hAnsiTheme="minorHAnsi" w:cstheme="minorHAnsi"/>
          <w:szCs w:val="22"/>
        </w:rPr>
        <w:t xml:space="preserve"> ust. 1 pkt. 4) – jeżeli doty</w:t>
      </w:r>
      <w:r>
        <w:rPr>
          <w:rFonts w:asciiTheme="minorHAnsi" w:hAnsiTheme="minorHAnsi" w:cstheme="minorHAnsi"/>
          <w:szCs w:val="22"/>
        </w:rPr>
        <w:t>czy;</w:t>
      </w:r>
    </w:p>
    <w:p w:rsidR="00432859" w:rsidRPr="004D6442" w:rsidRDefault="006A4B31" w:rsidP="0090411F">
      <w:pPr>
        <w:numPr>
          <w:ilvl w:val="0"/>
          <w:numId w:val="19"/>
        </w:numPr>
        <w:shd w:val="clear" w:color="auto" w:fill="FFFFFF"/>
        <w:tabs>
          <w:tab w:val="left" w:pos="426"/>
        </w:tabs>
        <w:suppressAutoHyphens/>
        <w:ind w:left="426" w:hanging="284"/>
        <w:jc w:val="both"/>
        <w:rPr>
          <w:rFonts w:asciiTheme="minorHAnsi" w:eastAsia="Batang" w:hAnsiTheme="minorHAnsi" w:cstheme="minorHAnsi"/>
          <w:bCs/>
          <w:sz w:val="32"/>
          <w:szCs w:val="22"/>
        </w:rPr>
      </w:pPr>
      <w:r>
        <w:rPr>
          <w:rFonts w:asciiTheme="minorHAnsi" w:hAnsiTheme="minorHAnsi" w:cstheme="minorHAnsi"/>
          <w:szCs w:val="20"/>
        </w:rPr>
        <w:t>z</w:t>
      </w:r>
      <w:r w:rsidR="00432859" w:rsidRPr="004D6442">
        <w:rPr>
          <w:rFonts w:asciiTheme="minorHAnsi" w:hAnsiTheme="minorHAnsi" w:cstheme="minorHAnsi"/>
          <w:szCs w:val="20"/>
        </w:rPr>
        <w:t xml:space="preserve">obowiązanie podmiotów do oddania do dyspozycji wykonawcy niezbędnych zasobów na potrzeby realizacji zamówienia, </w:t>
      </w:r>
      <w:r w:rsidR="00432859" w:rsidRPr="004D6442">
        <w:rPr>
          <w:rFonts w:asciiTheme="minorHAnsi" w:hAnsiTheme="minorHAnsi" w:cstheme="minorHAnsi"/>
          <w:szCs w:val="22"/>
        </w:rPr>
        <w:t xml:space="preserve">wzór </w:t>
      </w:r>
      <w:r w:rsidR="00432859" w:rsidRPr="004D6442">
        <w:rPr>
          <w:rFonts w:asciiTheme="minorHAnsi" w:hAnsiTheme="minorHAnsi" w:cstheme="minorHAnsi"/>
          <w:b/>
          <w:szCs w:val="22"/>
        </w:rPr>
        <w:t xml:space="preserve">załącznik nr 7 </w:t>
      </w:r>
      <w:r w:rsidR="00432859" w:rsidRPr="004D6442">
        <w:rPr>
          <w:rFonts w:asciiTheme="minorHAnsi" w:hAnsiTheme="minorHAnsi" w:cstheme="minorHAnsi"/>
          <w:szCs w:val="22"/>
        </w:rPr>
        <w:t>do SIWZ</w:t>
      </w:r>
      <w:r w:rsidR="004D6442">
        <w:rPr>
          <w:rFonts w:asciiTheme="minorHAnsi" w:hAnsiTheme="minorHAnsi" w:cstheme="minorHAnsi"/>
          <w:szCs w:val="22"/>
        </w:rPr>
        <w:t xml:space="preserve"> </w:t>
      </w:r>
      <w:r w:rsidR="004D6442" w:rsidRPr="00E25AA9">
        <w:rPr>
          <w:rFonts w:asciiTheme="minorHAnsi" w:hAnsiTheme="minorHAnsi" w:cstheme="minorHAnsi"/>
          <w:szCs w:val="22"/>
        </w:rPr>
        <w:t>– jeżeli dotyczy.</w:t>
      </w:r>
    </w:p>
    <w:p w:rsidR="009E5CA7" w:rsidRDefault="009E5CA7" w:rsidP="00E918E5">
      <w:pPr>
        <w:suppressAutoHyphens/>
        <w:jc w:val="both"/>
        <w:rPr>
          <w:rFonts w:asciiTheme="minorHAnsi" w:hAnsiTheme="minorHAnsi" w:cstheme="minorHAnsi"/>
          <w:sz w:val="28"/>
          <w:szCs w:val="22"/>
        </w:rPr>
      </w:pPr>
    </w:p>
    <w:p w:rsidR="004B471E" w:rsidRPr="008E034E" w:rsidRDefault="004B471E" w:rsidP="0090411F">
      <w:pPr>
        <w:pStyle w:val="Akapitzlist"/>
        <w:numPr>
          <w:ilvl w:val="0"/>
          <w:numId w:val="9"/>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left="284" w:right="11" w:hanging="284"/>
        <w:jc w:val="both"/>
        <w:rPr>
          <w:rFonts w:asciiTheme="minorHAnsi" w:hAnsiTheme="minorHAnsi" w:cstheme="minorHAnsi"/>
          <w:u w:val="single"/>
        </w:rPr>
      </w:pPr>
      <w:r>
        <w:rPr>
          <w:rFonts w:asciiTheme="minorHAnsi" w:hAnsiTheme="minorHAnsi" w:cstheme="minorHAnsi"/>
          <w:b/>
          <w:szCs w:val="20"/>
          <w:u w:val="single"/>
        </w:rPr>
        <w:t>Wymagania dotyczące wadium</w:t>
      </w:r>
    </w:p>
    <w:p w:rsidR="00B05D68" w:rsidRPr="00B05D68" w:rsidRDefault="00B05D68" w:rsidP="00B05D68">
      <w:pPr>
        <w:ind w:right="470"/>
        <w:jc w:val="both"/>
        <w:rPr>
          <w:rFonts w:asciiTheme="minorHAnsi" w:hAnsiTheme="minorHAnsi"/>
        </w:rPr>
      </w:pPr>
      <w:r w:rsidRPr="00B05D68">
        <w:rPr>
          <w:rFonts w:asciiTheme="minorHAnsi" w:hAnsiTheme="minorHAnsi" w:cs="Arial"/>
        </w:rPr>
        <w:t xml:space="preserve">Zamawiający </w:t>
      </w:r>
      <w:r w:rsidRPr="00B05D68">
        <w:rPr>
          <w:rFonts w:asciiTheme="minorHAnsi" w:hAnsiTheme="minorHAnsi"/>
        </w:rPr>
        <w:t>nie wymaga wniesienia wadium.</w:t>
      </w:r>
    </w:p>
    <w:p w:rsidR="004B471E" w:rsidRDefault="004B471E" w:rsidP="00E918E5">
      <w:pPr>
        <w:suppressAutoHyphens/>
        <w:jc w:val="both"/>
        <w:rPr>
          <w:rFonts w:asciiTheme="minorHAnsi" w:hAnsiTheme="minorHAnsi" w:cstheme="minorHAnsi"/>
          <w:sz w:val="28"/>
          <w:szCs w:val="22"/>
        </w:rPr>
      </w:pPr>
    </w:p>
    <w:p w:rsidR="003A6FF7" w:rsidRPr="008E034E" w:rsidRDefault="003A6FF7" w:rsidP="0090411F">
      <w:pPr>
        <w:pStyle w:val="Akapitzlist"/>
        <w:numPr>
          <w:ilvl w:val="0"/>
          <w:numId w:val="9"/>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left="284" w:right="11" w:hanging="284"/>
        <w:jc w:val="both"/>
        <w:rPr>
          <w:rFonts w:asciiTheme="minorHAnsi" w:hAnsiTheme="minorHAnsi" w:cstheme="minorHAnsi"/>
          <w:u w:val="single"/>
        </w:rPr>
      </w:pPr>
      <w:r>
        <w:rPr>
          <w:rFonts w:asciiTheme="minorHAnsi" w:hAnsiTheme="minorHAnsi" w:cstheme="minorHAnsi"/>
          <w:b/>
          <w:szCs w:val="20"/>
          <w:u w:val="single"/>
        </w:rPr>
        <w:t>Termin związania ofertą</w:t>
      </w:r>
    </w:p>
    <w:p w:rsidR="00C35E99" w:rsidRPr="00C35E99" w:rsidRDefault="00C35E99" w:rsidP="0090411F">
      <w:pPr>
        <w:pStyle w:val="Akapitzlist"/>
        <w:numPr>
          <w:ilvl w:val="3"/>
          <w:numId w:val="9"/>
        </w:numPr>
        <w:tabs>
          <w:tab w:val="left" w:pos="284"/>
          <w:tab w:val="left" w:pos="3478"/>
        </w:tabs>
        <w:ind w:left="284" w:hanging="284"/>
        <w:jc w:val="both"/>
        <w:rPr>
          <w:rFonts w:asciiTheme="minorHAnsi" w:hAnsiTheme="minorHAnsi" w:cstheme="minorHAnsi"/>
        </w:rPr>
      </w:pPr>
      <w:r w:rsidRPr="00C35E99">
        <w:rPr>
          <w:rFonts w:asciiTheme="minorHAnsi" w:hAnsiTheme="minorHAnsi" w:cstheme="minorHAnsi"/>
        </w:rPr>
        <w:t xml:space="preserve">Wykonawca składając ofertę pozostaje nią związany przez okres </w:t>
      </w:r>
      <w:r w:rsidRPr="00C35E99">
        <w:rPr>
          <w:rFonts w:asciiTheme="minorHAnsi" w:hAnsiTheme="minorHAnsi" w:cstheme="minorHAnsi"/>
          <w:b/>
        </w:rPr>
        <w:t>30 dni</w:t>
      </w:r>
      <w:r w:rsidRPr="00C35E99">
        <w:rPr>
          <w:rFonts w:asciiTheme="minorHAnsi" w:hAnsiTheme="minorHAnsi" w:cstheme="minorHAnsi"/>
        </w:rPr>
        <w:t>. Bieg terminu związania ofertą rozpoczyna się wraz z upływem terminu składania ofert. (art. 85 ust. 5 ustawy Pzp).</w:t>
      </w:r>
    </w:p>
    <w:p w:rsidR="007D5B98" w:rsidRPr="00C35E99" w:rsidRDefault="00C35E99" w:rsidP="0090411F">
      <w:pPr>
        <w:pStyle w:val="Akapitzlist"/>
        <w:numPr>
          <w:ilvl w:val="3"/>
          <w:numId w:val="9"/>
        </w:numPr>
        <w:tabs>
          <w:tab w:val="left" w:pos="284"/>
          <w:tab w:val="left" w:pos="3478"/>
        </w:tabs>
        <w:ind w:left="284" w:hanging="284"/>
        <w:jc w:val="both"/>
        <w:rPr>
          <w:rFonts w:asciiTheme="minorHAnsi" w:hAnsiTheme="minorHAnsi" w:cstheme="minorHAnsi"/>
        </w:rPr>
      </w:pPr>
      <w:r w:rsidRPr="00C35E99">
        <w:rPr>
          <w:rFonts w:asciiTheme="minorHAnsi" w:hAnsiTheme="minorHAnsi" w:cstheme="minorHAns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C35E99" w:rsidRDefault="00C35E99" w:rsidP="007D5B98">
      <w:pPr>
        <w:tabs>
          <w:tab w:val="left" w:pos="360"/>
          <w:tab w:val="left" w:pos="3478"/>
        </w:tabs>
        <w:jc w:val="both"/>
        <w:rPr>
          <w:rFonts w:asciiTheme="minorHAnsi" w:hAnsiTheme="minorHAnsi" w:cstheme="minorHAnsi"/>
        </w:rPr>
      </w:pPr>
    </w:p>
    <w:p w:rsidR="007D5B98" w:rsidRPr="008E034E" w:rsidRDefault="007D5B98" w:rsidP="0090411F">
      <w:pPr>
        <w:pStyle w:val="Akapitzlist"/>
        <w:numPr>
          <w:ilvl w:val="0"/>
          <w:numId w:val="9"/>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left="284" w:right="11" w:hanging="284"/>
        <w:jc w:val="both"/>
        <w:rPr>
          <w:rFonts w:asciiTheme="minorHAnsi" w:hAnsiTheme="minorHAnsi" w:cstheme="minorHAnsi"/>
          <w:u w:val="single"/>
        </w:rPr>
      </w:pPr>
      <w:r>
        <w:rPr>
          <w:rFonts w:asciiTheme="minorHAnsi" w:hAnsiTheme="minorHAnsi" w:cstheme="minorHAnsi"/>
          <w:b/>
          <w:szCs w:val="20"/>
          <w:u w:val="single"/>
        </w:rPr>
        <w:t>Miejsce oraz termin składania i otwarcia ofert</w:t>
      </w:r>
    </w:p>
    <w:p w:rsidR="00A62601" w:rsidRPr="000C6470" w:rsidRDefault="00A62601" w:rsidP="0090411F">
      <w:pPr>
        <w:numPr>
          <w:ilvl w:val="3"/>
          <w:numId w:val="9"/>
        </w:numPr>
        <w:ind w:left="0" w:right="-97" w:firstLine="0"/>
        <w:jc w:val="both"/>
        <w:rPr>
          <w:rFonts w:asciiTheme="minorHAnsi" w:hAnsiTheme="minorHAnsi"/>
          <w:b/>
        </w:rPr>
      </w:pPr>
      <w:bookmarkStart w:id="2" w:name="_Toc282721360"/>
      <w:r w:rsidRPr="000C6470">
        <w:rPr>
          <w:rFonts w:asciiTheme="minorHAnsi" w:hAnsiTheme="minorHAnsi"/>
          <w:b/>
        </w:rPr>
        <w:t>Miejsce oraz termin składania ofert.</w:t>
      </w:r>
      <w:bookmarkEnd w:id="2"/>
    </w:p>
    <w:p w:rsidR="00A62601" w:rsidRPr="000C6470" w:rsidRDefault="00A62601" w:rsidP="00A62601">
      <w:pPr>
        <w:ind w:right="-97"/>
        <w:jc w:val="both"/>
        <w:rPr>
          <w:rFonts w:asciiTheme="minorHAnsi" w:hAnsiTheme="minorHAnsi"/>
          <w:b/>
        </w:rPr>
      </w:pPr>
      <w:bookmarkStart w:id="3" w:name="_Toc282721361"/>
      <w:r w:rsidRPr="000C6470">
        <w:rPr>
          <w:rFonts w:asciiTheme="minorHAnsi" w:hAnsiTheme="minorHAnsi"/>
        </w:rPr>
        <w:t>Oferty należy składać d</w:t>
      </w:r>
      <w:r w:rsidRPr="000C6470">
        <w:rPr>
          <w:rFonts w:asciiTheme="minorHAnsi" w:hAnsiTheme="minorHAnsi"/>
          <w:bCs/>
        </w:rPr>
        <w:t xml:space="preserve">o dnia </w:t>
      </w:r>
      <w:r w:rsidR="00ED50DA">
        <w:rPr>
          <w:rFonts w:asciiTheme="minorHAnsi" w:hAnsiTheme="minorHAnsi"/>
          <w:b/>
          <w:bCs/>
        </w:rPr>
        <w:t>16</w:t>
      </w:r>
      <w:r w:rsidR="00A22849" w:rsidRPr="004962F4">
        <w:rPr>
          <w:rFonts w:asciiTheme="minorHAnsi" w:hAnsiTheme="minorHAnsi"/>
          <w:b/>
        </w:rPr>
        <w:t>.04</w:t>
      </w:r>
      <w:r w:rsidR="00ED323A" w:rsidRPr="004962F4">
        <w:rPr>
          <w:rFonts w:asciiTheme="minorHAnsi" w:hAnsiTheme="minorHAnsi"/>
          <w:b/>
        </w:rPr>
        <w:t>.2019</w:t>
      </w:r>
      <w:r w:rsidRPr="004962F4">
        <w:rPr>
          <w:rFonts w:asciiTheme="minorHAnsi" w:hAnsiTheme="minorHAnsi"/>
          <w:b/>
        </w:rPr>
        <w:t>r. do godz. 10:00 w:</w:t>
      </w:r>
    </w:p>
    <w:p w:rsidR="00A62601" w:rsidRPr="000C6470" w:rsidRDefault="00A62601" w:rsidP="00A62601">
      <w:pPr>
        <w:ind w:right="-97"/>
        <w:jc w:val="both"/>
        <w:rPr>
          <w:rFonts w:asciiTheme="minorHAnsi" w:hAnsiTheme="minorHAnsi"/>
          <w:b/>
        </w:rPr>
      </w:pPr>
      <w:r w:rsidRPr="000C6470">
        <w:rPr>
          <w:rFonts w:asciiTheme="minorHAnsi" w:hAnsiTheme="minorHAnsi"/>
          <w:b/>
        </w:rPr>
        <w:t>Prudnickim Centrum Medycznym S.</w:t>
      </w:r>
      <w:r w:rsidR="00A9727F">
        <w:rPr>
          <w:rFonts w:asciiTheme="minorHAnsi" w:hAnsiTheme="minorHAnsi"/>
          <w:b/>
        </w:rPr>
        <w:t xml:space="preserve"> </w:t>
      </w:r>
      <w:r w:rsidRPr="000C6470">
        <w:rPr>
          <w:rFonts w:asciiTheme="minorHAnsi" w:hAnsiTheme="minorHAnsi"/>
          <w:b/>
        </w:rPr>
        <w:t>A. w Prudniku,</w:t>
      </w:r>
    </w:p>
    <w:p w:rsidR="00A62601" w:rsidRPr="000C6470" w:rsidRDefault="00A62601" w:rsidP="00A62601">
      <w:pPr>
        <w:ind w:right="-97"/>
        <w:jc w:val="both"/>
        <w:rPr>
          <w:rFonts w:asciiTheme="minorHAnsi" w:hAnsiTheme="minorHAnsi"/>
          <w:b/>
        </w:rPr>
      </w:pPr>
      <w:r w:rsidRPr="000C6470">
        <w:rPr>
          <w:rFonts w:asciiTheme="minorHAnsi" w:hAnsiTheme="minorHAnsi"/>
          <w:b/>
        </w:rPr>
        <w:t>ul. Szpitalna 14,</w:t>
      </w:r>
    </w:p>
    <w:p w:rsidR="00A62601" w:rsidRPr="000C6470" w:rsidRDefault="00A62601" w:rsidP="00A62601">
      <w:pPr>
        <w:ind w:right="-97"/>
        <w:jc w:val="both"/>
        <w:rPr>
          <w:rFonts w:asciiTheme="minorHAnsi" w:hAnsiTheme="minorHAnsi"/>
        </w:rPr>
      </w:pPr>
      <w:r w:rsidRPr="000C6470">
        <w:rPr>
          <w:rFonts w:asciiTheme="minorHAnsi" w:hAnsiTheme="minorHAnsi"/>
          <w:b/>
        </w:rPr>
        <w:t>48-200 Prudnik, Sekretariat</w:t>
      </w:r>
      <w:r w:rsidRPr="000C6470">
        <w:rPr>
          <w:rFonts w:asciiTheme="minorHAnsi" w:hAnsiTheme="minorHAnsi"/>
        </w:rPr>
        <w:t>.</w:t>
      </w:r>
    </w:p>
    <w:p w:rsidR="00A62601" w:rsidRPr="000C6470" w:rsidRDefault="00A62601" w:rsidP="0090411F">
      <w:pPr>
        <w:numPr>
          <w:ilvl w:val="3"/>
          <w:numId w:val="9"/>
        </w:numPr>
        <w:ind w:left="0" w:right="-97" w:firstLine="0"/>
        <w:jc w:val="both"/>
        <w:rPr>
          <w:rFonts w:asciiTheme="minorHAnsi" w:hAnsiTheme="minorHAnsi"/>
          <w:b/>
        </w:rPr>
      </w:pPr>
      <w:r w:rsidRPr="000C6470">
        <w:rPr>
          <w:rFonts w:asciiTheme="minorHAnsi" w:hAnsiTheme="minorHAnsi"/>
          <w:b/>
        </w:rPr>
        <w:t>Miejsce oraz termin otwarcia ofert.</w:t>
      </w:r>
      <w:bookmarkEnd w:id="3"/>
    </w:p>
    <w:p w:rsidR="00A62601" w:rsidRPr="000C6470" w:rsidRDefault="00A62601" w:rsidP="00A62601">
      <w:pPr>
        <w:ind w:right="-97"/>
        <w:jc w:val="both"/>
        <w:rPr>
          <w:rFonts w:asciiTheme="minorHAnsi" w:hAnsiTheme="minorHAnsi"/>
        </w:rPr>
      </w:pPr>
      <w:r w:rsidRPr="000C6470">
        <w:rPr>
          <w:rFonts w:asciiTheme="minorHAnsi" w:hAnsiTheme="minorHAnsi"/>
        </w:rPr>
        <w:t xml:space="preserve">Otwarcie ofert nastąpi w </w:t>
      </w:r>
      <w:r w:rsidRPr="000C6470">
        <w:rPr>
          <w:rFonts w:asciiTheme="minorHAnsi" w:hAnsiTheme="minorHAnsi"/>
          <w:shd w:val="clear" w:color="auto" w:fill="FFFFFF" w:themeFill="background1"/>
        </w:rPr>
        <w:t xml:space="preserve">dniu </w:t>
      </w:r>
      <w:r w:rsidR="00ED50DA">
        <w:rPr>
          <w:rFonts w:asciiTheme="minorHAnsi" w:hAnsiTheme="minorHAnsi"/>
          <w:b/>
          <w:shd w:val="clear" w:color="auto" w:fill="FFFFFF" w:themeFill="background1"/>
        </w:rPr>
        <w:t>16</w:t>
      </w:r>
      <w:r w:rsidR="004962F4" w:rsidRPr="004962F4">
        <w:rPr>
          <w:rFonts w:asciiTheme="minorHAnsi" w:hAnsiTheme="minorHAnsi"/>
          <w:b/>
          <w:shd w:val="clear" w:color="auto" w:fill="FFFFFF" w:themeFill="background1"/>
        </w:rPr>
        <w:t>.04</w:t>
      </w:r>
      <w:r w:rsidRPr="004962F4">
        <w:rPr>
          <w:rFonts w:asciiTheme="minorHAnsi" w:hAnsiTheme="minorHAnsi"/>
          <w:b/>
          <w:shd w:val="clear" w:color="auto" w:fill="FFFFFF" w:themeFill="background1"/>
        </w:rPr>
        <w:t>.201</w:t>
      </w:r>
      <w:r w:rsidR="00ED323A" w:rsidRPr="004962F4">
        <w:rPr>
          <w:rFonts w:asciiTheme="minorHAnsi" w:hAnsiTheme="minorHAnsi"/>
          <w:b/>
          <w:shd w:val="clear" w:color="auto" w:fill="FFFFFF" w:themeFill="background1"/>
        </w:rPr>
        <w:t>9</w:t>
      </w:r>
      <w:r w:rsidRPr="004962F4">
        <w:rPr>
          <w:rFonts w:asciiTheme="minorHAnsi" w:hAnsiTheme="minorHAnsi"/>
          <w:b/>
        </w:rPr>
        <w:t>r. o godz. 10:</w:t>
      </w:r>
      <w:r w:rsidR="00A22849" w:rsidRPr="004962F4">
        <w:rPr>
          <w:rFonts w:asciiTheme="minorHAnsi" w:hAnsiTheme="minorHAnsi"/>
          <w:b/>
        </w:rPr>
        <w:t>15</w:t>
      </w:r>
      <w:r w:rsidRPr="004962F4">
        <w:rPr>
          <w:rFonts w:asciiTheme="minorHAnsi" w:hAnsiTheme="minorHAnsi"/>
        </w:rPr>
        <w:t xml:space="preserve"> </w:t>
      </w:r>
      <w:r w:rsidRPr="004962F4">
        <w:rPr>
          <w:rFonts w:asciiTheme="minorHAnsi" w:hAnsiTheme="minorHAnsi"/>
          <w:b/>
        </w:rPr>
        <w:t>w:</w:t>
      </w:r>
    </w:p>
    <w:p w:rsidR="00A62601" w:rsidRPr="000C6470" w:rsidRDefault="00A62601" w:rsidP="00A62601">
      <w:pPr>
        <w:ind w:right="-97"/>
        <w:jc w:val="both"/>
        <w:rPr>
          <w:rFonts w:asciiTheme="minorHAnsi" w:hAnsiTheme="minorHAnsi"/>
          <w:b/>
        </w:rPr>
      </w:pPr>
      <w:r w:rsidRPr="000C6470">
        <w:rPr>
          <w:rFonts w:asciiTheme="minorHAnsi" w:hAnsiTheme="minorHAnsi"/>
          <w:b/>
        </w:rPr>
        <w:t>Prudnickim Centrum Medycznym S.</w:t>
      </w:r>
      <w:r w:rsidR="00A9727F">
        <w:rPr>
          <w:rFonts w:asciiTheme="minorHAnsi" w:hAnsiTheme="minorHAnsi"/>
          <w:b/>
        </w:rPr>
        <w:t xml:space="preserve"> </w:t>
      </w:r>
      <w:r w:rsidRPr="000C6470">
        <w:rPr>
          <w:rFonts w:asciiTheme="minorHAnsi" w:hAnsiTheme="minorHAnsi"/>
          <w:b/>
        </w:rPr>
        <w:t>A. w Prudniku,</w:t>
      </w:r>
    </w:p>
    <w:p w:rsidR="00A62601" w:rsidRPr="000C6470" w:rsidRDefault="00A62601" w:rsidP="00A62601">
      <w:pPr>
        <w:ind w:right="-97"/>
        <w:jc w:val="both"/>
        <w:rPr>
          <w:rFonts w:asciiTheme="minorHAnsi" w:hAnsiTheme="minorHAnsi"/>
          <w:b/>
        </w:rPr>
      </w:pPr>
      <w:r w:rsidRPr="000C6470">
        <w:rPr>
          <w:rFonts w:asciiTheme="minorHAnsi" w:hAnsiTheme="minorHAnsi"/>
          <w:b/>
        </w:rPr>
        <w:t>ul. Szpitalna 14,</w:t>
      </w:r>
    </w:p>
    <w:p w:rsidR="007D5B98" w:rsidRPr="000C6470" w:rsidRDefault="00A62601" w:rsidP="00EA29B3">
      <w:pPr>
        <w:spacing w:after="120"/>
        <w:ind w:right="-96"/>
        <w:jc w:val="both"/>
        <w:rPr>
          <w:rFonts w:asciiTheme="minorHAnsi" w:hAnsiTheme="minorHAnsi"/>
        </w:rPr>
      </w:pPr>
      <w:r w:rsidRPr="000C6470">
        <w:rPr>
          <w:rFonts w:asciiTheme="minorHAnsi" w:hAnsiTheme="minorHAnsi"/>
          <w:b/>
        </w:rPr>
        <w:t>48-200 Prudnik, Sala narad</w:t>
      </w:r>
      <w:r w:rsidRPr="000C6470">
        <w:rPr>
          <w:rFonts w:asciiTheme="minorHAnsi" w:hAnsiTheme="minorHAnsi"/>
        </w:rPr>
        <w:t xml:space="preserve"> (parter).</w:t>
      </w:r>
    </w:p>
    <w:p w:rsidR="00553C23" w:rsidRPr="000C6470" w:rsidRDefault="00553C23" w:rsidP="0090411F">
      <w:pPr>
        <w:pStyle w:val="Bezodstpw"/>
        <w:numPr>
          <w:ilvl w:val="3"/>
          <w:numId w:val="9"/>
        </w:numPr>
        <w:ind w:left="426" w:hanging="426"/>
        <w:jc w:val="both"/>
        <w:rPr>
          <w:rFonts w:eastAsia="Times New Roman"/>
          <w:bCs/>
          <w:sz w:val="24"/>
          <w:szCs w:val="24"/>
        </w:rPr>
      </w:pPr>
      <w:r w:rsidRPr="000C6470">
        <w:rPr>
          <w:sz w:val="24"/>
          <w:szCs w:val="24"/>
        </w:rPr>
        <w:t>Decydujące znaczenie dla oceny zachowania terminu składania ofert ma</w:t>
      </w:r>
      <w:r w:rsidR="00B108B0">
        <w:rPr>
          <w:sz w:val="24"/>
          <w:szCs w:val="24"/>
        </w:rPr>
        <w:t xml:space="preserve"> data i </w:t>
      </w:r>
      <w:r w:rsidRPr="000C6470">
        <w:rPr>
          <w:sz w:val="24"/>
          <w:szCs w:val="24"/>
        </w:rPr>
        <w:t>godzina wpływu oferty do Zamawiającego, a nie data jej wysłania pr</w:t>
      </w:r>
      <w:r w:rsidR="00B108B0">
        <w:rPr>
          <w:sz w:val="24"/>
          <w:szCs w:val="24"/>
        </w:rPr>
        <w:t>zesyłką pocztową czy kurierską.</w:t>
      </w:r>
    </w:p>
    <w:p w:rsidR="00553C23" w:rsidRPr="000C6470" w:rsidRDefault="00553C23" w:rsidP="0090411F">
      <w:pPr>
        <w:pStyle w:val="Bezodstpw"/>
        <w:numPr>
          <w:ilvl w:val="3"/>
          <w:numId w:val="9"/>
        </w:numPr>
        <w:ind w:left="426" w:hanging="426"/>
        <w:jc w:val="both"/>
        <w:rPr>
          <w:bCs/>
          <w:sz w:val="24"/>
          <w:szCs w:val="24"/>
        </w:rPr>
      </w:pPr>
      <w:r w:rsidRPr="000C6470">
        <w:rPr>
          <w:sz w:val="24"/>
          <w:szCs w:val="24"/>
        </w:rPr>
        <w:lastRenderedPageBreak/>
        <w:t>W przypadku złożenia oferty po upływie terminu określonego w ust. 1, Zamawiający zwraca ofertę po upływie terminu przewidzianego na złożenie odwołania. W przypadku przesłania oferty decydu</w:t>
      </w:r>
      <w:r w:rsidR="00B108B0">
        <w:rPr>
          <w:sz w:val="24"/>
          <w:szCs w:val="24"/>
        </w:rPr>
        <w:t>je dzień i godzina doręczenia.</w:t>
      </w:r>
    </w:p>
    <w:p w:rsidR="003062D7" w:rsidRPr="000C6470" w:rsidRDefault="003062D7" w:rsidP="0090411F">
      <w:pPr>
        <w:pStyle w:val="Bezodstpw"/>
        <w:numPr>
          <w:ilvl w:val="3"/>
          <w:numId w:val="9"/>
        </w:numPr>
        <w:ind w:left="426" w:hanging="426"/>
        <w:jc w:val="both"/>
        <w:rPr>
          <w:sz w:val="24"/>
          <w:szCs w:val="24"/>
        </w:rPr>
      </w:pPr>
      <w:r w:rsidRPr="000C6470">
        <w:rPr>
          <w:sz w:val="24"/>
          <w:szCs w:val="24"/>
        </w:rPr>
        <w:t xml:space="preserve">Niezwłocznie po otwarciu ofert zamawiający zamieści na stronie </w:t>
      </w:r>
      <w:r w:rsidR="00982695" w:rsidRPr="000C6470">
        <w:rPr>
          <w:sz w:val="24"/>
          <w:szCs w:val="24"/>
        </w:rPr>
        <w:t>www.pcm.prudnik.pl</w:t>
      </w:r>
      <w:r w:rsidRPr="000C6470">
        <w:rPr>
          <w:sz w:val="24"/>
          <w:szCs w:val="24"/>
        </w:rPr>
        <w:t xml:space="preserve"> informacje dotyczące:</w:t>
      </w:r>
    </w:p>
    <w:p w:rsidR="003062D7" w:rsidRPr="000C6470" w:rsidRDefault="003062D7" w:rsidP="0090411F">
      <w:pPr>
        <w:pStyle w:val="Bezodstpw"/>
        <w:numPr>
          <w:ilvl w:val="3"/>
          <w:numId w:val="40"/>
        </w:numPr>
        <w:ind w:left="426" w:hanging="426"/>
        <w:jc w:val="both"/>
        <w:rPr>
          <w:sz w:val="24"/>
          <w:szCs w:val="24"/>
        </w:rPr>
      </w:pPr>
      <w:r w:rsidRPr="000C6470">
        <w:rPr>
          <w:sz w:val="24"/>
          <w:szCs w:val="24"/>
        </w:rPr>
        <w:t>kwoty, jaką zamierza przeznaczyć na sfinansowanie zamówienia,</w:t>
      </w:r>
    </w:p>
    <w:p w:rsidR="003062D7" w:rsidRPr="000C6470" w:rsidRDefault="003062D7" w:rsidP="0090411F">
      <w:pPr>
        <w:pStyle w:val="Bezodstpw"/>
        <w:numPr>
          <w:ilvl w:val="3"/>
          <w:numId w:val="40"/>
        </w:numPr>
        <w:ind w:left="426" w:hanging="426"/>
        <w:jc w:val="both"/>
        <w:rPr>
          <w:sz w:val="24"/>
          <w:szCs w:val="24"/>
        </w:rPr>
      </w:pPr>
      <w:r w:rsidRPr="000C6470">
        <w:rPr>
          <w:sz w:val="24"/>
          <w:szCs w:val="24"/>
        </w:rPr>
        <w:t>firm oraz adresów wykonawców, którzy złożyli oferty w terminie,</w:t>
      </w:r>
    </w:p>
    <w:p w:rsidR="003062D7" w:rsidRDefault="003062D7" w:rsidP="0090411F">
      <w:pPr>
        <w:pStyle w:val="Bezodstpw"/>
        <w:numPr>
          <w:ilvl w:val="3"/>
          <w:numId w:val="40"/>
        </w:numPr>
        <w:ind w:left="426" w:hanging="426"/>
        <w:jc w:val="both"/>
        <w:rPr>
          <w:sz w:val="24"/>
          <w:szCs w:val="24"/>
        </w:rPr>
      </w:pPr>
      <w:r w:rsidRPr="000C6470">
        <w:rPr>
          <w:sz w:val="24"/>
          <w:szCs w:val="24"/>
        </w:rPr>
        <w:t xml:space="preserve">ceny, terminu dostawy zamówienia, okresu </w:t>
      </w:r>
      <w:proofErr w:type="spellStart"/>
      <w:r w:rsidRPr="000C6470">
        <w:rPr>
          <w:sz w:val="24"/>
          <w:szCs w:val="24"/>
        </w:rPr>
        <w:t>gwarancji</w:t>
      </w:r>
      <w:proofErr w:type="spellEnd"/>
      <w:r w:rsidRPr="000C6470">
        <w:rPr>
          <w:sz w:val="24"/>
          <w:szCs w:val="24"/>
        </w:rPr>
        <w:t xml:space="preserve"> zawartych w ofertach.</w:t>
      </w:r>
    </w:p>
    <w:p w:rsidR="008F1BC0" w:rsidRPr="008F1BC0" w:rsidRDefault="008F1BC0" w:rsidP="007E374D">
      <w:pPr>
        <w:pStyle w:val="Bezodstpw"/>
        <w:jc w:val="both"/>
        <w:rPr>
          <w:sz w:val="24"/>
          <w:szCs w:val="24"/>
        </w:rPr>
      </w:pPr>
    </w:p>
    <w:p w:rsidR="00982695" w:rsidRPr="008E034E" w:rsidRDefault="00982695" w:rsidP="0090411F">
      <w:pPr>
        <w:pStyle w:val="Akapitzlist"/>
        <w:numPr>
          <w:ilvl w:val="0"/>
          <w:numId w:val="9"/>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left="284" w:right="11" w:hanging="284"/>
        <w:jc w:val="both"/>
        <w:rPr>
          <w:rFonts w:asciiTheme="minorHAnsi" w:hAnsiTheme="minorHAnsi" w:cstheme="minorHAnsi"/>
          <w:u w:val="single"/>
        </w:rPr>
      </w:pPr>
      <w:r>
        <w:rPr>
          <w:rFonts w:asciiTheme="minorHAnsi" w:hAnsiTheme="minorHAnsi" w:cstheme="minorHAnsi"/>
          <w:b/>
          <w:szCs w:val="20"/>
          <w:u w:val="single"/>
        </w:rPr>
        <w:t>Infor</w:t>
      </w:r>
      <w:r w:rsidR="00E87954">
        <w:rPr>
          <w:rFonts w:asciiTheme="minorHAnsi" w:hAnsiTheme="minorHAnsi" w:cstheme="minorHAnsi"/>
          <w:b/>
          <w:szCs w:val="20"/>
          <w:u w:val="single"/>
        </w:rPr>
        <w:t xml:space="preserve">macje o sposobie porozumiewania </w:t>
      </w:r>
      <w:r>
        <w:rPr>
          <w:rFonts w:asciiTheme="minorHAnsi" w:hAnsiTheme="minorHAnsi" w:cstheme="minorHAnsi"/>
          <w:b/>
          <w:szCs w:val="20"/>
          <w:u w:val="single"/>
        </w:rPr>
        <w:t xml:space="preserve">się </w:t>
      </w:r>
      <w:r w:rsidR="00F84389">
        <w:rPr>
          <w:rFonts w:asciiTheme="minorHAnsi" w:hAnsiTheme="minorHAnsi" w:cstheme="minorHAnsi"/>
          <w:b/>
          <w:szCs w:val="20"/>
          <w:u w:val="single"/>
        </w:rPr>
        <w:t>Zamawiającego z Wykonawcami oraz przekazywania oświadczeń i dokumentów, a także wskazania osób uprawnionych do porozumiewania się z Wykonawcami.</w:t>
      </w:r>
    </w:p>
    <w:p w:rsidR="00BB68E8" w:rsidRPr="00BB68E8" w:rsidRDefault="00BB68E8" w:rsidP="007E374D">
      <w:pPr>
        <w:pStyle w:val="Akapitzlist"/>
        <w:ind w:left="0" w:right="-97"/>
        <w:jc w:val="both"/>
        <w:outlineLvl w:val="0"/>
        <w:rPr>
          <w:rFonts w:asciiTheme="minorHAnsi" w:hAnsiTheme="minorHAnsi" w:cstheme="minorHAnsi"/>
          <w:b/>
          <w:u w:val="single"/>
        </w:rPr>
      </w:pPr>
    </w:p>
    <w:p w:rsidR="00561BAC" w:rsidRPr="002510F9" w:rsidRDefault="00561BAC" w:rsidP="0090411F">
      <w:pPr>
        <w:pStyle w:val="Akapitzlist"/>
        <w:numPr>
          <w:ilvl w:val="0"/>
          <w:numId w:val="20"/>
        </w:numPr>
        <w:ind w:left="284" w:right="-97" w:hanging="284"/>
        <w:jc w:val="both"/>
        <w:outlineLvl w:val="0"/>
        <w:rPr>
          <w:rFonts w:asciiTheme="minorHAnsi" w:hAnsiTheme="minorHAnsi" w:cstheme="minorHAnsi"/>
          <w:b/>
          <w:u w:val="single"/>
        </w:rPr>
      </w:pPr>
      <w:r w:rsidRPr="002510F9">
        <w:rPr>
          <w:rFonts w:asciiTheme="minorHAnsi" w:hAnsiTheme="minorHAnsi" w:cstheme="minorHAnsi"/>
          <w:bCs/>
          <w:iCs/>
        </w:rPr>
        <w:t>W postępowaniu komunikacja między Zamawiającym a Wykonawcami odbywa się za pośrednictwem operatora pocztowego</w:t>
      </w:r>
      <w:r w:rsidRPr="002510F9">
        <w:rPr>
          <w:rFonts w:asciiTheme="minorHAnsi" w:hAnsiTheme="minorHAnsi" w:cstheme="minorHAnsi"/>
          <w:bCs/>
        </w:rPr>
        <w:t xml:space="preserve"> </w:t>
      </w:r>
      <w:r w:rsidRPr="002510F9">
        <w:rPr>
          <w:rFonts w:asciiTheme="minorHAnsi" w:hAnsiTheme="minorHAnsi" w:cstheme="minorHAnsi"/>
          <w:bCs/>
          <w:iCs/>
        </w:rPr>
        <w:t xml:space="preserve">w rozumieniu </w:t>
      </w:r>
      <w:r>
        <w:rPr>
          <w:rFonts w:asciiTheme="minorHAnsi" w:hAnsiTheme="minorHAnsi" w:cstheme="minorHAnsi"/>
          <w:bCs/>
          <w:iCs/>
        </w:rPr>
        <w:t>ustawy z dnia 23 listopada 2012</w:t>
      </w:r>
      <w:r w:rsidRPr="002510F9">
        <w:rPr>
          <w:rFonts w:asciiTheme="minorHAnsi" w:hAnsiTheme="minorHAnsi" w:cstheme="minorHAnsi"/>
          <w:bCs/>
          <w:iCs/>
        </w:rPr>
        <w:t xml:space="preserve">r. </w:t>
      </w:r>
      <w:r>
        <w:rPr>
          <w:rFonts w:asciiTheme="minorHAnsi" w:hAnsiTheme="minorHAnsi" w:cstheme="minorHAnsi"/>
          <w:bCs/>
          <w:iCs/>
        </w:rPr>
        <w:t>– Prawo pocztowe (Dz. U. z 2012</w:t>
      </w:r>
      <w:r w:rsidRPr="002510F9">
        <w:rPr>
          <w:rFonts w:asciiTheme="minorHAnsi" w:hAnsiTheme="minorHAnsi" w:cstheme="minorHAnsi"/>
          <w:bCs/>
          <w:iCs/>
        </w:rPr>
        <w:t>r. poz. 1529 oraz z 201</w:t>
      </w:r>
      <w:r>
        <w:rPr>
          <w:rFonts w:asciiTheme="minorHAnsi" w:hAnsiTheme="minorHAnsi" w:cstheme="minorHAnsi"/>
          <w:bCs/>
          <w:iCs/>
        </w:rPr>
        <w:t>5</w:t>
      </w:r>
      <w:r w:rsidRPr="002510F9">
        <w:rPr>
          <w:rFonts w:asciiTheme="minorHAnsi" w:hAnsiTheme="minorHAnsi" w:cstheme="minorHAnsi"/>
          <w:bCs/>
          <w:iCs/>
        </w:rPr>
        <w:t>r. poz. 1830), osobiście, za pośrednictwem posłańca, faksu lub przy użyciu środk</w:t>
      </w:r>
      <w:r>
        <w:rPr>
          <w:rFonts w:asciiTheme="minorHAnsi" w:hAnsiTheme="minorHAnsi" w:cstheme="minorHAnsi"/>
          <w:bCs/>
          <w:iCs/>
        </w:rPr>
        <w:t>ów komunikacji elektronicznej w </w:t>
      </w:r>
      <w:r w:rsidRPr="002510F9">
        <w:rPr>
          <w:rFonts w:asciiTheme="minorHAnsi" w:hAnsiTheme="minorHAnsi" w:cstheme="minorHAnsi"/>
          <w:bCs/>
          <w:iCs/>
        </w:rPr>
        <w:t>rozumie</w:t>
      </w:r>
      <w:r>
        <w:rPr>
          <w:rFonts w:asciiTheme="minorHAnsi" w:hAnsiTheme="minorHAnsi" w:cstheme="minorHAnsi"/>
          <w:bCs/>
          <w:iCs/>
        </w:rPr>
        <w:t>niu ustawy z dnia 18 lipca 2002</w:t>
      </w:r>
      <w:r w:rsidRPr="002510F9">
        <w:rPr>
          <w:rFonts w:asciiTheme="minorHAnsi" w:hAnsiTheme="minorHAnsi" w:cstheme="minorHAnsi"/>
          <w:bCs/>
          <w:iCs/>
        </w:rPr>
        <w:t>r. o świadczeniu usług dro</w:t>
      </w:r>
      <w:r>
        <w:rPr>
          <w:rFonts w:asciiTheme="minorHAnsi" w:hAnsiTheme="minorHAnsi" w:cstheme="minorHAnsi"/>
          <w:bCs/>
          <w:iCs/>
        </w:rPr>
        <w:t>gą elektroniczną (Dz. U. z 2013r. poz. 1422, z 2015</w:t>
      </w:r>
      <w:r w:rsidRPr="002510F9">
        <w:rPr>
          <w:rFonts w:asciiTheme="minorHAnsi" w:hAnsiTheme="minorHAnsi" w:cstheme="minorHAnsi"/>
          <w:bCs/>
          <w:iCs/>
        </w:rPr>
        <w:t>r. poz. 1844 oraz z 2016r. poz. 147 i 615), z uwzględnieniem wymogów dotyczących formy.</w:t>
      </w:r>
    </w:p>
    <w:p w:rsidR="00561BAC" w:rsidRPr="002510F9" w:rsidRDefault="00561BAC" w:rsidP="0090411F">
      <w:pPr>
        <w:pStyle w:val="Akapitzlist"/>
        <w:numPr>
          <w:ilvl w:val="0"/>
          <w:numId w:val="21"/>
        </w:numPr>
        <w:tabs>
          <w:tab w:val="left" w:pos="709"/>
        </w:tabs>
        <w:ind w:left="284" w:right="-97" w:hanging="284"/>
        <w:jc w:val="both"/>
        <w:rPr>
          <w:rFonts w:asciiTheme="minorHAnsi" w:hAnsiTheme="minorHAnsi" w:cstheme="minorHAnsi"/>
        </w:rPr>
      </w:pPr>
      <w:r w:rsidRPr="002510F9">
        <w:rPr>
          <w:rFonts w:asciiTheme="minorHAnsi" w:hAnsiTheme="minorHAnsi" w:cstheme="minorHAnsi"/>
        </w:rPr>
        <w:t>Ze s</w:t>
      </w:r>
      <w:r w:rsidR="00E85AA7">
        <w:rPr>
          <w:rFonts w:asciiTheme="minorHAnsi" w:hAnsiTheme="minorHAnsi" w:cstheme="minorHAnsi"/>
        </w:rPr>
        <w:t>trony Zamawiającego pracownikami</w:t>
      </w:r>
      <w:r w:rsidRPr="002510F9">
        <w:rPr>
          <w:rFonts w:asciiTheme="minorHAnsi" w:hAnsiTheme="minorHAnsi" w:cstheme="minorHAnsi"/>
        </w:rPr>
        <w:t xml:space="preserve"> upoważnionym do porozumiewania się z </w:t>
      </w:r>
      <w:r>
        <w:rPr>
          <w:rFonts w:asciiTheme="minorHAnsi" w:hAnsiTheme="minorHAnsi" w:cstheme="minorHAnsi"/>
        </w:rPr>
        <w:t xml:space="preserve">Wykonawcami w </w:t>
      </w:r>
      <w:r w:rsidR="00E85AA7">
        <w:rPr>
          <w:rFonts w:asciiTheme="minorHAnsi" w:hAnsiTheme="minorHAnsi" w:cstheme="minorHAnsi"/>
        </w:rPr>
        <w:t>sprawach zamówienia są</w:t>
      </w:r>
      <w:r>
        <w:rPr>
          <w:rFonts w:asciiTheme="minorHAnsi" w:hAnsiTheme="minorHAnsi" w:cstheme="minorHAnsi"/>
        </w:rPr>
        <w:t>:</w:t>
      </w:r>
    </w:p>
    <w:p w:rsidR="00561BAC" w:rsidRPr="002510F9" w:rsidRDefault="00EB5249" w:rsidP="00EB5249">
      <w:pPr>
        <w:pStyle w:val="Akapitzlist"/>
        <w:tabs>
          <w:tab w:val="left" w:pos="851"/>
        </w:tabs>
        <w:ind w:left="284" w:right="-97"/>
        <w:jc w:val="both"/>
        <w:rPr>
          <w:rFonts w:asciiTheme="minorHAnsi" w:hAnsiTheme="minorHAnsi" w:cstheme="minorHAnsi"/>
        </w:rPr>
      </w:pPr>
      <w:r>
        <w:rPr>
          <w:rFonts w:asciiTheme="minorHAnsi" w:hAnsiTheme="minorHAnsi" w:cstheme="minorHAnsi"/>
        </w:rPr>
        <w:t>W sprawach formalno-prawnych s</w:t>
      </w:r>
      <w:r w:rsidR="00561BAC" w:rsidRPr="002510F9">
        <w:rPr>
          <w:rFonts w:asciiTheme="minorHAnsi" w:hAnsiTheme="minorHAnsi" w:cstheme="minorHAnsi"/>
        </w:rPr>
        <w:t xml:space="preserve">pecjalista ds. zamówień publicznych Dawid Goreczka, e-mail: </w:t>
      </w:r>
      <w:r w:rsidR="00FB292C" w:rsidRPr="00E158AE">
        <w:rPr>
          <w:rFonts w:asciiTheme="minorHAnsi" w:hAnsiTheme="minorHAnsi" w:cstheme="minorHAnsi"/>
          <w:b/>
          <w:u w:val="single"/>
        </w:rPr>
        <w:t>przetargi@</w:t>
      </w:r>
      <w:r w:rsidR="00561BAC" w:rsidRPr="00E158AE">
        <w:rPr>
          <w:rFonts w:asciiTheme="minorHAnsi" w:hAnsiTheme="minorHAnsi" w:cstheme="minorHAnsi"/>
          <w:b/>
          <w:u w:val="single"/>
        </w:rPr>
        <w:t>pcm.prudnik.pl</w:t>
      </w:r>
      <w:r w:rsidR="00E85AA7" w:rsidRPr="00E158AE">
        <w:rPr>
          <w:rFonts w:asciiTheme="minorHAnsi" w:hAnsiTheme="minorHAnsi" w:cstheme="minorHAnsi"/>
          <w:b/>
          <w:u w:val="single"/>
        </w:rPr>
        <w:t>.</w:t>
      </w:r>
    </w:p>
    <w:p w:rsidR="00561BAC" w:rsidRPr="002510F9" w:rsidRDefault="00EB5249" w:rsidP="007F2254">
      <w:pPr>
        <w:pStyle w:val="Akapitzlist"/>
        <w:tabs>
          <w:tab w:val="left" w:pos="851"/>
        </w:tabs>
        <w:ind w:left="284" w:right="-97"/>
        <w:jc w:val="both"/>
        <w:rPr>
          <w:rFonts w:asciiTheme="minorHAnsi" w:hAnsiTheme="minorHAnsi" w:cstheme="minorHAnsi"/>
        </w:rPr>
      </w:pPr>
      <w:r>
        <w:rPr>
          <w:rFonts w:asciiTheme="minorHAnsi" w:hAnsiTheme="minorHAnsi" w:cstheme="minorHAnsi"/>
        </w:rPr>
        <w:t xml:space="preserve">W sprawach merytorycznych </w:t>
      </w:r>
      <w:r w:rsidR="007339CB">
        <w:rPr>
          <w:rFonts w:asciiTheme="minorHAnsi" w:hAnsiTheme="minorHAnsi" w:cstheme="minorHAnsi"/>
        </w:rPr>
        <w:t>Pielęgniarka Oddziałowa</w:t>
      </w:r>
      <w:r>
        <w:rPr>
          <w:rFonts w:asciiTheme="minorHAnsi" w:hAnsiTheme="minorHAnsi" w:cstheme="minorHAnsi"/>
        </w:rPr>
        <w:t xml:space="preserve"> – </w:t>
      </w:r>
      <w:r w:rsidR="007339CB">
        <w:rPr>
          <w:rFonts w:asciiTheme="minorHAnsi" w:hAnsiTheme="minorHAnsi" w:cstheme="minorHAnsi"/>
        </w:rPr>
        <w:t>Natalia Kasprzyk</w:t>
      </w:r>
      <w:r w:rsidR="006A795B">
        <w:rPr>
          <w:rFonts w:asciiTheme="minorHAnsi" w:hAnsiTheme="minorHAnsi" w:cstheme="minorHAnsi"/>
        </w:rPr>
        <w:t>; tel. 77 4067873.</w:t>
      </w:r>
    </w:p>
    <w:p w:rsidR="00561BAC" w:rsidRPr="00252744" w:rsidRDefault="00561BAC" w:rsidP="0090411F">
      <w:pPr>
        <w:numPr>
          <w:ilvl w:val="0"/>
          <w:numId w:val="21"/>
        </w:numPr>
        <w:tabs>
          <w:tab w:val="left" w:pos="851"/>
        </w:tabs>
        <w:ind w:left="284" w:right="-97" w:hanging="284"/>
        <w:jc w:val="both"/>
        <w:rPr>
          <w:rFonts w:asciiTheme="minorHAnsi" w:hAnsiTheme="minorHAnsi" w:cstheme="minorHAnsi"/>
          <w:iCs/>
        </w:rPr>
      </w:pPr>
      <w:r w:rsidRPr="002510F9">
        <w:rPr>
          <w:rFonts w:asciiTheme="minorHAnsi" w:hAnsiTheme="minorHAnsi" w:cstheme="minorHAnsi"/>
          <w:bCs/>
        </w:rPr>
        <w:t xml:space="preserve">Wykonawca i Zamawiający będą obowiązani przekazywać oświadczenia, wnioski, zawiadomienia oraz informacje </w:t>
      </w:r>
      <w:r w:rsidRPr="002510F9">
        <w:rPr>
          <w:rFonts w:asciiTheme="minorHAnsi" w:hAnsiTheme="minorHAnsi" w:cstheme="minorHAnsi"/>
          <w:b/>
        </w:rPr>
        <w:t>drogą elektroniczną</w:t>
      </w:r>
      <w:r w:rsidRPr="002510F9">
        <w:rPr>
          <w:rFonts w:asciiTheme="minorHAnsi" w:hAnsiTheme="minorHAnsi" w:cstheme="minorHAnsi"/>
          <w:bCs/>
        </w:rPr>
        <w:t>,</w:t>
      </w:r>
      <w:r w:rsidR="00E158AE">
        <w:rPr>
          <w:rFonts w:asciiTheme="minorHAnsi" w:hAnsiTheme="minorHAnsi" w:cstheme="minorHAnsi"/>
          <w:bCs/>
        </w:rPr>
        <w:t xml:space="preserve"> na adres e-mail wskazany w pkt 2, a </w:t>
      </w:r>
      <w:r w:rsidRPr="002510F9">
        <w:rPr>
          <w:rFonts w:asciiTheme="minorHAnsi" w:hAnsiTheme="minorHAnsi" w:cstheme="minorHAnsi"/>
          <w:bCs/>
        </w:rPr>
        <w:t xml:space="preserve">każda ze stron na żądanie drugiej niezwłocznie potwierdzi fakt ich otrzymania. W każdym wypadku dopuszczalna też będzie </w:t>
      </w:r>
      <w:r w:rsidRPr="002510F9">
        <w:rPr>
          <w:rFonts w:asciiTheme="minorHAnsi" w:hAnsiTheme="minorHAnsi" w:cstheme="minorHAnsi"/>
          <w:b/>
        </w:rPr>
        <w:t xml:space="preserve">forma pisemna </w:t>
      </w:r>
      <w:r w:rsidRPr="002510F9">
        <w:rPr>
          <w:rFonts w:asciiTheme="minorHAnsi" w:hAnsiTheme="minorHAnsi" w:cstheme="minorHAnsi"/>
          <w:bCs/>
        </w:rPr>
        <w:t>porozumiewania się stron postępowania. Forma pisemna będzie obligatoryjna d</w:t>
      </w:r>
      <w:r w:rsidR="00E158AE">
        <w:rPr>
          <w:rFonts w:asciiTheme="minorHAnsi" w:hAnsiTheme="minorHAnsi" w:cstheme="minorHAnsi"/>
          <w:bCs/>
        </w:rPr>
        <w:t>la oferty (również jej zmiany i </w:t>
      </w:r>
      <w:r w:rsidRPr="002510F9">
        <w:rPr>
          <w:rFonts w:asciiTheme="minorHAnsi" w:hAnsiTheme="minorHAnsi" w:cstheme="minorHAnsi"/>
          <w:bCs/>
        </w:rPr>
        <w:t xml:space="preserve">wycofania), umowy oraz oświadczeń </w:t>
      </w:r>
      <w:r w:rsidR="0041022F">
        <w:rPr>
          <w:rFonts w:asciiTheme="minorHAnsi" w:hAnsiTheme="minorHAnsi" w:cstheme="minorHAnsi"/>
        </w:rPr>
        <w:t>i</w:t>
      </w:r>
      <w:r w:rsidR="00092241">
        <w:rPr>
          <w:rFonts w:asciiTheme="minorHAnsi" w:hAnsiTheme="minorHAnsi" w:cstheme="minorHAnsi"/>
        </w:rPr>
        <w:t xml:space="preserve"> </w:t>
      </w:r>
      <w:r w:rsidRPr="002510F9">
        <w:rPr>
          <w:rFonts w:asciiTheme="minorHAnsi" w:hAnsiTheme="minorHAnsi" w:cstheme="minorHAnsi"/>
        </w:rPr>
        <w:t>dokumentów</w:t>
      </w:r>
      <w:r w:rsidR="006C66FF">
        <w:rPr>
          <w:rFonts w:asciiTheme="minorHAnsi" w:hAnsiTheme="minorHAnsi" w:cstheme="minorHAnsi"/>
          <w:bCs/>
        </w:rPr>
        <w:t>, wymienionych w Rozdziale VI</w:t>
      </w:r>
      <w:r w:rsidRPr="002510F9">
        <w:rPr>
          <w:rFonts w:asciiTheme="minorHAnsi" w:hAnsiTheme="minorHAnsi" w:cstheme="minorHAnsi"/>
          <w:bCs/>
        </w:rPr>
        <w:t xml:space="preserve"> SIWZ (r</w:t>
      </w:r>
      <w:r w:rsidR="00092241">
        <w:rPr>
          <w:rFonts w:asciiTheme="minorHAnsi" w:hAnsiTheme="minorHAnsi" w:cstheme="minorHAnsi"/>
          <w:bCs/>
        </w:rPr>
        <w:t xml:space="preserve">ównież w wypadku ich złożenia w </w:t>
      </w:r>
      <w:r w:rsidR="00062406">
        <w:rPr>
          <w:rFonts w:asciiTheme="minorHAnsi" w:hAnsiTheme="minorHAnsi" w:cstheme="minorHAnsi"/>
          <w:bCs/>
        </w:rPr>
        <w:t xml:space="preserve">wyniku wezwania, o </w:t>
      </w:r>
      <w:r w:rsidRPr="002510F9">
        <w:rPr>
          <w:rFonts w:asciiTheme="minorHAnsi" w:hAnsiTheme="minorHAnsi" w:cstheme="minorHAnsi"/>
          <w:bCs/>
        </w:rPr>
        <w:t>kt</w:t>
      </w:r>
      <w:r w:rsidR="00252744">
        <w:rPr>
          <w:rFonts w:asciiTheme="minorHAnsi" w:hAnsiTheme="minorHAnsi" w:cstheme="minorHAnsi"/>
          <w:bCs/>
        </w:rPr>
        <w:t>órym mowa w Rozdziale VI pkt. 8</w:t>
      </w:r>
      <w:r w:rsidRPr="002510F9">
        <w:rPr>
          <w:rFonts w:asciiTheme="minorHAnsi" w:hAnsiTheme="minorHAnsi" w:cstheme="minorHAnsi"/>
          <w:bCs/>
        </w:rPr>
        <w:t xml:space="preserve"> SIWZ).</w:t>
      </w:r>
    </w:p>
    <w:p w:rsidR="00252744" w:rsidRPr="0041022F" w:rsidRDefault="00252744" w:rsidP="0090411F">
      <w:pPr>
        <w:numPr>
          <w:ilvl w:val="0"/>
          <w:numId w:val="21"/>
        </w:numPr>
        <w:tabs>
          <w:tab w:val="left" w:pos="284"/>
        </w:tabs>
        <w:ind w:left="284" w:hanging="284"/>
        <w:jc w:val="both"/>
        <w:rPr>
          <w:rFonts w:asciiTheme="minorHAnsi" w:hAnsiTheme="minorHAnsi" w:cstheme="minorHAnsi"/>
          <w:szCs w:val="22"/>
        </w:rPr>
      </w:pPr>
      <w:r w:rsidRPr="0041022F">
        <w:rPr>
          <w:rFonts w:asciiTheme="minorHAnsi" w:hAnsiTheme="minorHAnsi" w:cstheme="minorHAnsi"/>
          <w:szCs w:val="22"/>
        </w:rPr>
        <w:t>Zamawiający niezwłocznie udzieli</w:t>
      </w:r>
      <w:r w:rsidR="001C26AF">
        <w:rPr>
          <w:rFonts w:asciiTheme="minorHAnsi" w:hAnsiTheme="minorHAnsi" w:cstheme="minorHAnsi"/>
          <w:szCs w:val="22"/>
        </w:rPr>
        <w:t xml:space="preserve"> wyjaśnień, nie później niż na 2</w:t>
      </w:r>
      <w:r w:rsidRPr="0041022F">
        <w:rPr>
          <w:rFonts w:asciiTheme="minorHAnsi" w:hAnsiTheme="minorHAnsi" w:cstheme="minorHAnsi"/>
          <w:szCs w:val="22"/>
        </w:rPr>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561BAC" w:rsidRPr="002510F9" w:rsidRDefault="00561BAC" w:rsidP="0090411F">
      <w:pPr>
        <w:numPr>
          <w:ilvl w:val="0"/>
          <w:numId w:val="21"/>
        </w:numPr>
        <w:ind w:left="284" w:right="-97" w:hanging="284"/>
        <w:jc w:val="both"/>
        <w:rPr>
          <w:rFonts w:asciiTheme="minorHAnsi" w:hAnsiTheme="minorHAnsi" w:cstheme="minorHAnsi"/>
          <w:iCs/>
        </w:rPr>
      </w:pPr>
      <w:r w:rsidRPr="002510F9">
        <w:rPr>
          <w:rFonts w:asciiTheme="minorHAnsi" w:hAnsiTheme="minorHAnsi" w:cstheme="minorHAnsi"/>
          <w:iCs/>
        </w:rPr>
        <w:t>Je</w:t>
      </w:r>
      <w:r w:rsidRPr="002510F9">
        <w:rPr>
          <w:rFonts w:asciiTheme="minorHAnsi" w:hAnsiTheme="minorHAnsi" w:cstheme="minorHAnsi"/>
        </w:rPr>
        <w:t>ż</w:t>
      </w:r>
      <w:r w:rsidRPr="002510F9">
        <w:rPr>
          <w:rFonts w:asciiTheme="minorHAnsi" w:hAnsiTheme="minorHAnsi" w:cstheme="minorHAnsi"/>
          <w:iCs/>
        </w:rPr>
        <w:t>eli wniosek o wyjaśnienie treści SIWZ wpłynął po upływie terminu składania wniosku, o którym mowa w pkt. 3, lub dotyczy udzielonych wyjaśnień, Zamawiający mo</w:t>
      </w:r>
      <w:r w:rsidRPr="002510F9">
        <w:rPr>
          <w:rFonts w:asciiTheme="minorHAnsi" w:hAnsiTheme="minorHAnsi" w:cstheme="minorHAnsi"/>
        </w:rPr>
        <w:t>ż</w:t>
      </w:r>
      <w:r w:rsidRPr="002510F9">
        <w:rPr>
          <w:rFonts w:asciiTheme="minorHAnsi" w:hAnsiTheme="minorHAnsi" w:cstheme="minorHAnsi"/>
          <w:iCs/>
        </w:rPr>
        <w:t>e udzielić wyjaśnień albo pozostawić wniosek bez rozpoznania. Przedłu</w:t>
      </w:r>
      <w:r w:rsidRPr="002510F9">
        <w:rPr>
          <w:rFonts w:asciiTheme="minorHAnsi" w:hAnsiTheme="minorHAnsi" w:cstheme="minorHAnsi"/>
        </w:rPr>
        <w:t>ż</w:t>
      </w:r>
      <w:r w:rsidRPr="002510F9">
        <w:rPr>
          <w:rFonts w:asciiTheme="minorHAnsi" w:hAnsiTheme="minorHAnsi" w:cstheme="minorHAnsi"/>
          <w:iCs/>
        </w:rPr>
        <w:t>enie terminu składania ofert nie wpływa na bieg terminu składania wniosku, o którym mowa w pkt. 3.</w:t>
      </w:r>
    </w:p>
    <w:p w:rsidR="00561BAC" w:rsidRPr="002510F9" w:rsidRDefault="00561BAC" w:rsidP="0090411F">
      <w:pPr>
        <w:numPr>
          <w:ilvl w:val="0"/>
          <w:numId w:val="21"/>
        </w:numPr>
        <w:ind w:left="284" w:right="-97" w:hanging="284"/>
        <w:jc w:val="both"/>
        <w:rPr>
          <w:rFonts w:asciiTheme="minorHAnsi" w:hAnsiTheme="minorHAnsi" w:cstheme="minorHAnsi"/>
          <w:b/>
          <w:bCs/>
        </w:rPr>
      </w:pPr>
      <w:r w:rsidRPr="002510F9">
        <w:rPr>
          <w:rFonts w:asciiTheme="minorHAnsi" w:hAnsiTheme="minorHAnsi" w:cstheme="minorHAnsi"/>
        </w:rPr>
        <w:t xml:space="preserve">Pytanie powinno być opatrzone nazwą składającego je Wykonawcy. Treść zapytań wraz z wyjaśnieniami Zamawiający zamieści na stronie internetowej www.pcm.prudnik.pl, w zakładce dotyczącej niniejszego postępowania, bez ujawniania źródła zapytania. </w:t>
      </w:r>
      <w:r w:rsidRPr="002510F9">
        <w:rPr>
          <w:rFonts w:asciiTheme="minorHAnsi" w:hAnsiTheme="minorHAnsi" w:cstheme="minorHAnsi"/>
          <w:b/>
          <w:bCs/>
        </w:rPr>
        <w:t xml:space="preserve">Wykonawcy proszeni są, o ile to możliwe, o przekazanie treści zapytań również drogą elektroniczną, w </w:t>
      </w:r>
      <w:r>
        <w:rPr>
          <w:rFonts w:asciiTheme="minorHAnsi" w:hAnsiTheme="minorHAnsi" w:cstheme="minorHAnsi"/>
          <w:b/>
          <w:bCs/>
        </w:rPr>
        <w:t>formacie edytowalnym („doc.”, „</w:t>
      </w:r>
      <w:proofErr w:type="spellStart"/>
      <w:r w:rsidRPr="002510F9">
        <w:rPr>
          <w:rFonts w:asciiTheme="minorHAnsi" w:hAnsiTheme="minorHAnsi" w:cstheme="minorHAnsi"/>
          <w:b/>
          <w:bCs/>
        </w:rPr>
        <w:t>docx</w:t>
      </w:r>
      <w:proofErr w:type="spellEnd"/>
      <w:r>
        <w:rPr>
          <w:rFonts w:asciiTheme="minorHAnsi" w:hAnsiTheme="minorHAnsi" w:cstheme="minorHAnsi"/>
          <w:b/>
          <w:bCs/>
        </w:rPr>
        <w:t>.</w:t>
      </w:r>
      <w:r w:rsidRPr="002510F9">
        <w:rPr>
          <w:rFonts w:asciiTheme="minorHAnsi" w:hAnsiTheme="minorHAnsi" w:cstheme="minorHAnsi"/>
          <w:b/>
          <w:bCs/>
        </w:rPr>
        <w:t>”, itp.).</w:t>
      </w:r>
    </w:p>
    <w:p w:rsidR="00561BAC" w:rsidRPr="002510F9" w:rsidRDefault="00561BAC" w:rsidP="0090411F">
      <w:pPr>
        <w:numPr>
          <w:ilvl w:val="0"/>
          <w:numId w:val="21"/>
        </w:numPr>
        <w:ind w:left="284" w:right="-97" w:hanging="284"/>
        <w:jc w:val="both"/>
        <w:rPr>
          <w:rFonts w:asciiTheme="minorHAnsi" w:hAnsiTheme="minorHAnsi" w:cstheme="minorHAnsi"/>
          <w:bCs/>
        </w:rPr>
      </w:pPr>
      <w:r w:rsidRPr="002510F9">
        <w:rPr>
          <w:rFonts w:asciiTheme="minorHAnsi" w:hAnsiTheme="minorHAnsi" w:cstheme="minorHAnsi"/>
          <w:bCs/>
        </w:rPr>
        <w:lastRenderedPageBreak/>
        <w:t xml:space="preserve">Zamawiający </w:t>
      </w:r>
      <w:r w:rsidRPr="002510F9">
        <w:rPr>
          <w:rFonts w:asciiTheme="minorHAnsi" w:hAnsiTheme="minorHAnsi" w:cstheme="minorHAnsi"/>
          <w:b/>
        </w:rPr>
        <w:t>nie będzie zwoływał zebrania wszystkich Wykonawców,</w:t>
      </w:r>
      <w:r w:rsidRPr="007F2254">
        <w:rPr>
          <w:rFonts w:asciiTheme="minorHAnsi" w:hAnsiTheme="minorHAnsi" w:cstheme="minorHAnsi"/>
        </w:rPr>
        <w:t xml:space="preserve"> </w:t>
      </w:r>
      <w:r w:rsidR="00385FAF">
        <w:rPr>
          <w:rFonts w:asciiTheme="minorHAnsi" w:hAnsiTheme="minorHAnsi" w:cstheme="minorHAnsi"/>
          <w:bCs/>
        </w:rPr>
        <w:t>o którym mowa w </w:t>
      </w:r>
      <w:r>
        <w:rPr>
          <w:rFonts w:asciiTheme="minorHAnsi" w:hAnsiTheme="minorHAnsi" w:cstheme="minorHAnsi"/>
          <w:bCs/>
        </w:rPr>
        <w:t xml:space="preserve">art. </w:t>
      </w:r>
      <w:r w:rsidRPr="002510F9">
        <w:rPr>
          <w:rFonts w:asciiTheme="minorHAnsi" w:hAnsiTheme="minorHAnsi" w:cstheme="minorHAnsi"/>
          <w:bCs/>
        </w:rPr>
        <w:t>38 ust. 3 Pzp, w celu wyjaśnienia wątpliwości dotyczących treści SIWZ.</w:t>
      </w:r>
    </w:p>
    <w:p w:rsidR="00982695" w:rsidRPr="00CC45B1" w:rsidRDefault="00561BAC" w:rsidP="0090411F">
      <w:pPr>
        <w:numPr>
          <w:ilvl w:val="0"/>
          <w:numId w:val="21"/>
        </w:numPr>
        <w:ind w:left="284" w:right="-97" w:hanging="284"/>
        <w:jc w:val="both"/>
        <w:rPr>
          <w:rFonts w:asciiTheme="minorHAnsi" w:hAnsiTheme="minorHAnsi" w:cstheme="minorHAnsi"/>
          <w:b/>
        </w:rPr>
      </w:pPr>
      <w:r w:rsidRPr="002510F9">
        <w:rPr>
          <w:rFonts w:asciiTheme="minorHAnsi" w:hAnsiTheme="minorHAnsi" w:cstheme="minorHAnsi"/>
        </w:rPr>
        <w:t>Jeżeli Zamawiający wprowadzi przed terminem składa</w:t>
      </w:r>
      <w:r w:rsidR="00385FAF">
        <w:rPr>
          <w:rFonts w:asciiTheme="minorHAnsi" w:hAnsiTheme="minorHAnsi" w:cstheme="minorHAnsi"/>
        </w:rPr>
        <w:t>nia ofert jakiekolwiek zmiany w </w:t>
      </w:r>
      <w:r w:rsidRPr="002510F9">
        <w:rPr>
          <w:rFonts w:asciiTheme="minorHAnsi" w:hAnsiTheme="minorHAnsi" w:cstheme="minorHAnsi"/>
        </w:rPr>
        <w:t xml:space="preserve">treści SIWZ, zostaną one zamieszczone na stronie internetowej </w:t>
      </w:r>
      <w:r w:rsidRPr="00FB292C">
        <w:rPr>
          <w:rFonts w:asciiTheme="minorHAnsi" w:hAnsiTheme="minorHAnsi" w:cstheme="minorHAnsi"/>
        </w:rPr>
        <w:t>www.pcm.prudnik.pl</w:t>
      </w:r>
      <w:r>
        <w:rPr>
          <w:rStyle w:val="Hipercze"/>
          <w:rFonts w:asciiTheme="minorHAnsi" w:hAnsiTheme="minorHAnsi" w:cstheme="minorHAnsi"/>
          <w:u w:val="none"/>
        </w:rPr>
        <w:t xml:space="preserve"> </w:t>
      </w:r>
      <w:r w:rsidR="00385FAF">
        <w:rPr>
          <w:rFonts w:asciiTheme="minorHAnsi" w:hAnsiTheme="minorHAnsi" w:cstheme="minorHAnsi"/>
        </w:rPr>
        <w:t>w </w:t>
      </w:r>
      <w:r w:rsidRPr="002510F9">
        <w:rPr>
          <w:rFonts w:asciiTheme="minorHAnsi" w:hAnsiTheme="minorHAnsi" w:cstheme="minorHAnsi"/>
        </w:rPr>
        <w:t>zakładce przeznaczonej dla niniejszego postępowania.</w:t>
      </w:r>
    </w:p>
    <w:p w:rsidR="00CC45B1" w:rsidRDefault="00CC45B1" w:rsidP="00CC45B1">
      <w:pPr>
        <w:ind w:right="-97"/>
        <w:jc w:val="both"/>
        <w:rPr>
          <w:rFonts w:asciiTheme="minorHAnsi" w:hAnsiTheme="minorHAnsi" w:cstheme="minorHAnsi"/>
          <w:b/>
        </w:rPr>
      </w:pPr>
    </w:p>
    <w:p w:rsidR="009D2F3F" w:rsidRPr="00BB68E8" w:rsidRDefault="009D2F3F" w:rsidP="0090411F">
      <w:pPr>
        <w:pStyle w:val="Akapitzlist"/>
        <w:numPr>
          <w:ilvl w:val="0"/>
          <w:numId w:val="9"/>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left="284" w:right="-96" w:hanging="284"/>
        <w:jc w:val="both"/>
        <w:rPr>
          <w:rFonts w:asciiTheme="minorHAnsi" w:hAnsiTheme="minorHAnsi"/>
          <w:u w:val="single"/>
        </w:rPr>
      </w:pPr>
      <w:r>
        <w:rPr>
          <w:rFonts w:asciiTheme="minorHAnsi" w:hAnsiTheme="minorHAnsi" w:cstheme="minorHAnsi"/>
          <w:b/>
          <w:szCs w:val="20"/>
          <w:u w:val="single"/>
        </w:rPr>
        <w:t>Opis sposob</w:t>
      </w:r>
      <w:r w:rsidR="00AF42CE">
        <w:rPr>
          <w:rFonts w:asciiTheme="minorHAnsi" w:hAnsiTheme="minorHAnsi" w:cstheme="minorHAnsi"/>
          <w:b/>
          <w:szCs w:val="20"/>
          <w:u w:val="single"/>
        </w:rPr>
        <w:t>u</w:t>
      </w:r>
      <w:r>
        <w:rPr>
          <w:rFonts w:asciiTheme="minorHAnsi" w:hAnsiTheme="minorHAnsi" w:cstheme="minorHAnsi"/>
          <w:b/>
          <w:szCs w:val="20"/>
          <w:u w:val="single"/>
        </w:rPr>
        <w:t xml:space="preserve"> obliczania ceny</w:t>
      </w:r>
    </w:p>
    <w:p w:rsidR="00BB68E8" w:rsidRPr="00185896" w:rsidRDefault="00B207AE" w:rsidP="00185896">
      <w:pPr>
        <w:suppressAutoHyphens/>
        <w:ind w:left="-284"/>
        <w:jc w:val="both"/>
        <w:rPr>
          <w:rFonts w:asciiTheme="minorHAnsi" w:hAnsiTheme="minorHAnsi" w:cstheme="minorHAnsi"/>
          <w:b/>
          <w:u w:val="single"/>
        </w:rPr>
      </w:pPr>
      <w:r w:rsidRPr="00185896">
        <w:rPr>
          <w:rFonts w:asciiTheme="minorHAnsi" w:hAnsiTheme="minorHAnsi" w:cstheme="minorHAnsi"/>
          <w:b/>
          <w:u w:val="single"/>
        </w:rPr>
        <w:t>A.</w:t>
      </w:r>
    </w:p>
    <w:p w:rsidR="00CC45B1" w:rsidRPr="00E437F8" w:rsidRDefault="00CC45B1" w:rsidP="0090411F">
      <w:pPr>
        <w:pStyle w:val="Akapitzlist"/>
        <w:numPr>
          <w:ilvl w:val="3"/>
          <w:numId w:val="9"/>
        </w:numPr>
        <w:suppressAutoHyphens/>
        <w:ind w:left="284" w:hanging="284"/>
        <w:jc w:val="both"/>
        <w:rPr>
          <w:rFonts w:asciiTheme="minorHAnsi" w:hAnsiTheme="minorHAnsi" w:cstheme="minorHAnsi"/>
        </w:rPr>
      </w:pPr>
      <w:r w:rsidRPr="00E437F8">
        <w:rPr>
          <w:rFonts w:asciiTheme="minorHAnsi" w:hAnsiTheme="minorHAnsi" w:cstheme="minorHAnsi"/>
        </w:rPr>
        <w:t>Wykonawca określi ceny na wszystkie ele</w:t>
      </w:r>
      <w:r w:rsidR="009D2F3F" w:rsidRPr="00E437F8">
        <w:rPr>
          <w:rFonts w:asciiTheme="minorHAnsi" w:hAnsiTheme="minorHAnsi" w:cstheme="minorHAnsi"/>
        </w:rPr>
        <w:t>menty zamówienia wymienione</w:t>
      </w:r>
      <w:r w:rsidRPr="00E437F8">
        <w:rPr>
          <w:rFonts w:asciiTheme="minorHAnsi" w:hAnsiTheme="minorHAnsi" w:cstheme="minorHAnsi"/>
        </w:rPr>
        <w:t xml:space="preserve"> w wykazie</w:t>
      </w:r>
      <w:r w:rsidR="009D2F3F" w:rsidRPr="00E437F8">
        <w:rPr>
          <w:rFonts w:asciiTheme="minorHAnsi" w:hAnsiTheme="minorHAnsi" w:cstheme="minorHAnsi"/>
        </w:rPr>
        <w:t xml:space="preserve"> asortymentowo- cenowym wraz z </w:t>
      </w:r>
      <w:r w:rsidRPr="00E437F8">
        <w:rPr>
          <w:rFonts w:asciiTheme="minorHAnsi" w:hAnsiTheme="minorHAnsi" w:cstheme="minorHAnsi"/>
        </w:rPr>
        <w:t>formularzu cenowym, do którego składa ofertę.</w:t>
      </w:r>
    </w:p>
    <w:p w:rsidR="00CC45B1" w:rsidRPr="00E437F8" w:rsidRDefault="00CC45B1" w:rsidP="0090411F">
      <w:pPr>
        <w:pStyle w:val="Akapitzlist"/>
        <w:numPr>
          <w:ilvl w:val="3"/>
          <w:numId w:val="9"/>
        </w:numPr>
        <w:suppressAutoHyphens/>
        <w:ind w:left="284" w:hanging="284"/>
        <w:jc w:val="both"/>
        <w:rPr>
          <w:rFonts w:asciiTheme="minorHAnsi" w:hAnsiTheme="minorHAnsi" w:cstheme="minorHAnsi"/>
        </w:rPr>
      </w:pPr>
      <w:r w:rsidRPr="00E437F8">
        <w:rPr>
          <w:rFonts w:asciiTheme="minorHAnsi" w:hAnsiTheme="minorHAnsi" w:cstheme="minorHAnsi"/>
        </w:rPr>
        <w:t>Wszystkie pozycję muszą zawierać cenę jednostkową,</w:t>
      </w:r>
    </w:p>
    <w:p w:rsidR="00CC45B1" w:rsidRPr="00E437F8" w:rsidRDefault="00CC45B1" w:rsidP="0090411F">
      <w:pPr>
        <w:pStyle w:val="Akapitzlist"/>
        <w:numPr>
          <w:ilvl w:val="3"/>
          <w:numId w:val="9"/>
        </w:numPr>
        <w:suppressAutoHyphens/>
        <w:ind w:left="284" w:hanging="284"/>
        <w:jc w:val="both"/>
        <w:rPr>
          <w:rFonts w:asciiTheme="minorHAnsi" w:hAnsiTheme="minorHAnsi" w:cstheme="minorHAnsi"/>
        </w:rPr>
      </w:pPr>
      <w:r w:rsidRPr="00E437F8">
        <w:rPr>
          <w:rFonts w:asciiTheme="minorHAnsi" w:hAnsiTheme="minorHAnsi" w:cstheme="minorHAnsi"/>
        </w:rPr>
        <w:t xml:space="preserve">Cena jednostkowa każdej pozycji musi obejmować </w:t>
      </w:r>
      <w:r w:rsidR="009D2F3F" w:rsidRPr="00E437F8">
        <w:rPr>
          <w:rFonts w:asciiTheme="minorHAnsi" w:hAnsiTheme="minorHAnsi" w:cstheme="minorHAnsi"/>
        </w:rPr>
        <w:t>wszystkie koszty związane</w:t>
      </w:r>
      <w:r w:rsidR="00130A3F">
        <w:rPr>
          <w:rFonts w:asciiTheme="minorHAnsi" w:hAnsiTheme="minorHAnsi" w:cstheme="minorHAnsi"/>
        </w:rPr>
        <w:t xml:space="preserve"> z </w:t>
      </w:r>
      <w:r w:rsidRPr="00E437F8">
        <w:rPr>
          <w:rFonts w:asciiTheme="minorHAnsi" w:hAnsiTheme="minorHAnsi" w:cstheme="minorHAnsi"/>
        </w:rPr>
        <w:t>wykonaniem przedmiotu zamówienia,</w:t>
      </w:r>
      <w:r w:rsidR="00C25D22" w:rsidRPr="00E437F8">
        <w:rPr>
          <w:rFonts w:asciiTheme="minorHAnsi" w:hAnsiTheme="minorHAnsi" w:cstheme="minorHAnsi"/>
        </w:rPr>
        <w:t xml:space="preserve"> </w:t>
      </w:r>
      <w:r w:rsidRPr="00E437F8">
        <w:rPr>
          <w:rFonts w:asciiTheme="minorHAnsi" w:hAnsiTheme="minorHAnsi" w:cstheme="minorHAnsi"/>
        </w:rPr>
        <w:t>wartość brutto należy liczyć w sposób następujący: cen</w:t>
      </w:r>
      <w:r w:rsidR="00E32353">
        <w:rPr>
          <w:rFonts w:asciiTheme="minorHAnsi" w:hAnsiTheme="minorHAnsi" w:cstheme="minorHAnsi"/>
        </w:rPr>
        <w:t>a jednostkowa netto x ilość</w:t>
      </w:r>
      <w:r w:rsidR="005A7C2B">
        <w:rPr>
          <w:rFonts w:asciiTheme="minorHAnsi" w:hAnsiTheme="minorHAnsi" w:cstheme="minorHAnsi"/>
        </w:rPr>
        <w:t xml:space="preserve"> = </w:t>
      </w:r>
      <w:r w:rsidRPr="00E437F8">
        <w:rPr>
          <w:rFonts w:asciiTheme="minorHAnsi" w:hAnsiTheme="minorHAnsi" w:cstheme="minorHAnsi"/>
        </w:rPr>
        <w:t>wartość netto + podat</w:t>
      </w:r>
      <w:r w:rsidR="00130A3F">
        <w:rPr>
          <w:rFonts w:asciiTheme="minorHAnsi" w:hAnsiTheme="minorHAnsi" w:cstheme="minorHAnsi"/>
        </w:rPr>
        <w:t xml:space="preserve">ek VAT </w:t>
      </w:r>
      <w:r w:rsidR="00E437F8">
        <w:rPr>
          <w:rFonts w:asciiTheme="minorHAnsi" w:hAnsiTheme="minorHAnsi" w:cstheme="minorHAnsi"/>
        </w:rPr>
        <w:t xml:space="preserve">= </w:t>
      </w:r>
      <w:r w:rsidRPr="00E437F8">
        <w:rPr>
          <w:rFonts w:asciiTheme="minorHAnsi" w:hAnsiTheme="minorHAnsi" w:cstheme="minorHAnsi"/>
        </w:rPr>
        <w:t>wartość brutto.</w:t>
      </w:r>
    </w:p>
    <w:p w:rsidR="00CC45B1" w:rsidRPr="00E437F8" w:rsidRDefault="00CC45B1" w:rsidP="0090411F">
      <w:pPr>
        <w:pStyle w:val="Zwykytekst1"/>
        <w:numPr>
          <w:ilvl w:val="3"/>
          <w:numId w:val="9"/>
        </w:numPr>
        <w:ind w:left="284" w:hanging="284"/>
        <w:jc w:val="both"/>
        <w:rPr>
          <w:rFonts w:asciiTheme="minorHAnsi" w:hAnsiTheme="minorHAnsi" w:cstheme="minorHAnsi"/>
          <w:sz w:val="24"/>
          <w:szCs w:val="24"/>
        </w:rPr>
      </w:pPr>
      <w:r w:rsidRPr="00E437F8">
        <w:rPr>
          <w:rFonts w:asciiTheme="minorHAnsi" w:hAnsiTheme="minorHAnsi" w:cstheme="minorHAnsi"/>
          <w:sz w:val="24"/>
          <w:szCs w:val="24"/>
        </w:rPr>
        <w:t>Cena musi być wyrażona w PLN dla całości oferty,</w:t>
      </w:r>
    </w:p>
    <w:p w:rsidR="00CC45B1" w:rsidRPr="00E437F8" w:rsidRDefault="00CC45B1" w:rsidP="0090411F">
      <w:pPr>
        <w:pStyle w:val="Zwykytekst1"/>
        <w:numPr>
          <w:ilvl w:val="3"/>
          <w:numId w:val="9"/>
        </w:numPr>
        <w:ind w:left="284" w:hanging="284"/>
        <w:jc w:val="both"/>
        <w:rPr>
          <w:rFonts w:asciiTheme="minorHAnsi" w:hAnsiTheme="minorHAnsi" w:cstheme="minorHAnsi"/>
          <w:sz w:val="24"/>
          <w:szCs w:val="24"/>
        </w:rPr>
      </w:pPr>
      <w:r w:rsidRPr="00E437F8">
        <w:rPr>
          <w:rFonts w:asciiTheme="minorHAnsi" w:hAnsiTheme="minorHAnsi" w:cstheme="minorHAnsi"/>
          <w:sz w:val="24"/>
          <w:szCs w:val="24"/>
        </w:rPr>
        <w:t>W ofercie Wykonawca określi cenę netto i brutto zaokrąglone do 2 miejsc po przecinku, przy czym końcówki poniżej 0,5 groszy pomniejsza się, a końcówki 0,5 groszy i wyższe zaokrągla się do 1 grosza.</w:t>
      </w:r>
    </w:p>
    <w:p w:rsidR="00CC45B1" w:rsidRPr="00E437F8" w:rsidRDefault="00CC45B1" w:rsidP="0090411F">
      <w:pPr>
        <w:pStyle w:val="Zwykytekst1"/>
        <w:numPr>
          <w:ilvl w:val="3"/>
          <w:numId w:val="9"/>
        </w:numPr>
        <w:ind w:left="284" w:hanging="284"/>
        <w:jc w:val="both"/>
        <w:rPr>
          <w:rFonts w:asciiTheme="minorHAnsi" w:hAnsiTheme="minorHAnsi" w:cstheme="minorHAnsi"/>
          <w:sz w:val="24"/>
          <w:szCs w:val="24"/>
        </w:rPr>
      </w:pPr>
      <w:r w:rsidRPr="00E437F8">
        <w:rPr>
          <w:rFonts w:asciiTheme="minorHAnsi" w:hAnsiTheme="minorHAnsi" w:cstheme="minorHAnsi"/>
          <w:sz w:val="24"/>
          <w:szCs w:val="24"/>
        </w:rPr>
        <w:t>Wprowadzenie przez Wykonawcę zmian w ilościach ok</w:t>
      </w:r>
      <w:r w:rsidR="00F56638">
        <w:rPr>
          <w:rFonts w:asciiTheme="minorHAnsi" w:hAnsiTheme="minorHAnsi" w:cstheme="minorHAnsi"/>
          <w:sz w:val="24"/>
          <w:szCs w:val="24"/>
        </w:rPr>
        <w:t>reślonych przez Zamawiającego w </w:t>
      </w:r>
      <w:r w:rsidRPr="00E437F8">
        <w:rPr>
          <w:rFonts w:asciiTheme="minorHAnsi" w:hAnsiTheme="minorHAnsi" w:cstheme="minorHAnsi"/>
          <w:sz w:val="24"/>
          <w:szCs w:val="24"/>
        </w:rPr>
        <w:t>poszczególnych pozycjach formularza cenowego spowoduje odrzucenie oferty,</w:t>
      </w:r>
    </w:p>
    <w:p w:rsidR="00CC45B1" w:rsidRPr="00E437F8" w:rsidRDefault="00CC45B1" w:rsidP="0090411F">
      <w:pPr>
        <w:pStyle w:val="Akapitzlist"/>
        <w:numPr>
          <w:ilvl w:val="3"/>
          <w:numId w:val="9"/>
        </w:numPr>
        <w:suppressAutoHyphens/>
        <w:ind w:left="284" w:hanging="284"/>
        <w:jc w:val="both"/>
        <w:rPr>
          <w:rFonts w:asciiTheme="minorHAnsi" w:hAnsiTheme="minorHAnsi" w:cstheme="minorHAnsi"/>
        </w:rPr>
      </w:pPr>
      <w:r w:rsidRPr="00E437F8">
        <w:rPr>
          <w:rFonts w:asciiTheme="minorHAnsi" w:hAnsiTheme="minorHAnsi" w:cstheme="minorHAnsi"/>
        </w:rPr>
        <w:t>Ostateczną ceną oferty stanowi suma wartości poszczególnych pozycji formularza cenowego brutto,</w:t>
      </w:r>
    </w:p>
    <w:p w:rsidR="00CC45B1" w:rsidRPr="00E437F8" w:rsidRDefault="00CC45B1" w:rsidP="0090411F">
      <w:pPr>
        <w:pStyle w:val="Akapitzlist"/>
        <w:numPr>
          <w:ilvl w:val="3"/>
          <w:numId w:val="9"/>
        </w:numPr>
        <w:ind w:left="284" w:hanging="284"/>
        <w:jc w:val="both"/>
        <w:rPr>
          <w:rFonts w:asciiTheme="minorHAnsi" w:hAnsiTheme="minorHAnsi" w:cstheme="minorHAnsi"/>
        </w:rPr>
      </w:pPr>
      <w:r w:rsidRPr="00E437F8">
        <w:rPr>
          <w:rFonts w:asciiTheme="minorHAnsi" w:hAnsiTheme="minorHAnsi" w:cstheme="minorHAnsi"/>
        </w:rPr>
        <w:t>Jeżeli zostanie złożona oferta, której wybór prowadzić będzie do powstania obowiązku podatkowego zamawiającego zgodnie z przepisami</w:t>
      </w:r>
      <w:r w:rsidR="00130A3F">
        <w:rPr>
          <w:rFonts w:asciiTheme="minorHAnsi" w:hAnsiTheme="minorHAnsi" w:cstheme="minorHAnsi"/>
        </w:rPr>
        <w:t xml:space="preserve"> o podatku od towarów i usług w </w:t>
      </w:r>
      <w:r w:rsidRPr="00E437F8">
        <w:rPr>
          <w:rFonts w:asciiTheme="minorHAnsi" w:hAnsiTheme="minorHAnsi" w:cstheme="minorHAnsi"/>
        </w:rPr>
        <w:t xml:space="preserve">zakresie dotyczącym </w:t>
      </w:r>
      <w:proofErr w:type="spellStart"/>
      <w:r w:rsidRPr="00E437F8">
        <w:rPr>
          <w:rFonts w:asciiTheme="minorHAnsi" w:hAnsiTheme="minorHAnsi" w:cstheme="minorHAnsi"/>
        </w:rPr>
        <w:t>wewnątrzwspólnotowego</w:t>
      </w:r>
      <w:proofErr w:type="spellEnd"/>
      <w:r w:rsidRPr="00E437F8">
        <w:rPr>
          <w:rFonts w:asciiTheme="minorHAnsi" w:hAnsiTheme="minorHAnsi" w:cstheme="minorHAnsi"/>
        </w:rPr>
        <w:t xml:space="preserve"> nabycia towarów, zamawiający w celu oceny takiej oferty doliczy do przedstawionej w niej ceny podatek od towarów i usług, który będzie </w:t>
      </w:r>
      <w:r w:rsidR="009D2F3F" w:rsidRPr="00E437F8">
        <w:rPr>
          <w:rFonts w:asciiTheme="minorHAnsi" w:hAnsiTheme="minorHAnsi" w:cstheme="minorHAnsi"/>
        </w:rPr>
        <w:t xml:space="preserve">miał obowiązek wpłacić zgodnie </w:t>
      </w:r>
      <w:r w:rsidRPr="00E437F8">
        <w:rPr>
          <w:rFonts w:asciiTheme="minorHAnsi" w:hAnsiTheme="minorHAnsi" w:cstheme="minorHAnsi"/>
        </w:rPr>
        <w:t>z obowiązującymi przepisami,</w:t>
      </w:r>
    </w:p>
    <w:p w:rsidR="00CC45B1" w:rsidRDefault="00CC45B1" w:rsidP="0090411F">
      <w:pPr>
        <w:pStyle w:val="Akapitzlist"/>
        <w:numPr>
          <w:ilvl w:val="3"/>
          <w:numId w:val="9"/>
        </w:numPr>
        <w:suppressAutoHyphens/>
        <w:ind w:left="284" w:hanging="284"/>
        <w:jc w:val="both"/>
        <w:rPr>
          <w:rFonts w:asciiTheme="minorHAnsi" w:hAnsiTheme="minorHAnsi" w:cstheme="minorHAnsi"/>
        </w:rPr>
      </w:pPr>
      <w:r w:rsidRPr="00E437F8">
        <w:rPr>
          <w:rFonts w:asciiTheme="minorHAnsi" w:hAnsiTheme="minorHAnsi" w:cstheme="minorHAnsi"/>
        </w:rPr>
        <w:t xml:space="preserve">W przypadku złożenia oferty przez wykonawcę mającego swoją siedzibę w kraju spoza obszaru Unii Europejskiej, zamawiający w celu oceny takiej oferty doliczy do przedstawionej w niej ceny różnicę w kwocie należnego podatku VAT oraz pozostałych należności, których obowiązek uiszczenia spoczywa </w:t>
      </w:r>
      <w:r w:rsidR="00130A3F">
        <w:rPr>
          <w:rFonts w:asciiTheme="minorHAnsi" w:hAnsiTheme="minorHAnsi" w:cstheme="minorHAnsi"/>
        </w:rPr>
        <w:t>na zamawiającym, wynikających z </w:t>
      </w:r>
      <w:r w:rsidRPr="00E437F8">
        <w:rPr>
          <w:rFonts w:asciiTheme="minorHAnsi" w:hAnsiTheme="minorHAnsi" w:cstheme="minorHAnsi"/>
        </w:rPr>
        <w:t>innych przepisów, w tym celnych.</w:t>
      </w:r>
    </w:p>
    <w:p w:rsidR="00B207AE" w:rsidRPr="00185896" w:rsidRDefault="00B207AE" w:rsidP="00185896">
      <w:pPr>
        <w:suppressAutoHyphens/>
        <w:jc w:val="both"/>
        <w:rPr>
          <w:rFonts w:asciiTheme="minorHAnsi" w:hAnsiTheme="minorHAnsi" w:cstheme="minorHAnsi"/>
          <w:b/>
          <w:u w:val="single"/>
        </w:rPr>
      </w:pPr>
      <w:r w:rsidRPr="00185896">
        <w:rPr>
          <w:rFonts w:asciiTheme="minorHAnsi" w:hAnsiTheme="minorHAnsi" w:cstheme="minorHAnsi"/>
          <w:b/>
          <w:u w:val="single"/>
        </w:rPr>
        <w:t>B.</w:t>
      </w:r>
    </w:p>
    <w:p w:rsidR="00B207AE" w:rsidRPr="00185896" w:rsidRDefault="00B207AE" w:rsidP="0090411F">
      <w:pPr>
        <w:numPr>
          <w:ilvl w:val="0"/>
          <w:numId w:val="30"/>
        </w:numPr>
        <w:suppressAutoHyphens/>
        <w:spacing w:before="120"/>
        <w:ind w:left="284" w:right="11" w:hanging="284"/>
        <w:jc w:val="both"/>
        <w:rPr>
          <w:rFonts w:asciiTheme="minorHAnsi" w:hAnsiTheme="minorHAnsi" w:cstheme="minorHAnsi"/>
          <w:szCs w:val="20"/>
        </w:rPr>
      </w:pPr>
      <w:r w:rsidRPr="00185896">
        <w:rPr>
          <w:rFonts w:asciiTheme="minorHAnsi" w:hAnsiTheme="minorHAnsi" w:cstheme="minorHAnsi"/>
          <w:szCs w:val="20"/>
        </w:rPr>
        <w:t>Wykonawca może wprowadzić zmiany, poprawki, modyfikacje i uzupełnienia do złożonej oferty pod warunkiem, że będą one złożone przed terminem składania ofert. Wprowadzone zmiany do oferty muszą być złożone na takich samych zasadach jak składana oferta tj. w zamkniętej kope</w:t>
      </w:r>
      <w:r w:rsidR="001C4DA5">
        <w:rPr>
          <w:rFonts w:asciiTheme="minorHAnsi" w:hAnsiTheme="minorHAnsi" w:cstheme="minorHAnsi"/>
          <w:szCs w:val="20"/>
        </w:rPr>
        <w:t xml:space="preserve">rcie, odpowiednio oznakowanej z </w:t>
      </w:r>
      <w:r w:rsidRPr="00185896">
        <w:rPr>
          <w:rFonts w:asciiTheme="minorHAnsi" w:hAnsiTheme="minorHAnsi" w:cstheme="minorHAnsi"/>
          <w:szCs w:val="20"/>
        </w:rPr>
        <w:t>dopiskiem: „</w:t>
      </w:r>
      <w:r w:rsidRPr="00185896">
        <w:rPr>
          <w:rFonts w:asciiTheme="minorHAnsi" w:hAnsiTheme="minorHAnsi" w:cstheme="minorHAnsi"/>
          <w:b/>
          <w:bCs/>
          <w:szCs w:val="20"/>
        </w:rPr>
        <w:t>ZMIANA</w:t>
      </w:r>
      <w:r w:rsidRPr="00185896">
        <w:rPr>
          <w:rFonts w:asciiTheme="minorHAnsi" w:hAnsiTheme="minorHAnsi" w:cstheme="minorHAnsi"/>
          <w:szCs w:val="20"/>
        </w:rPr>
        <w:t>”. Żadna oferta nie może być modyfikowana lub wycofana po u</w:t>
      </w:r>
      <w:r w:rsidR="00185896">
        <w:rPr>
          <w:rFonts w:asciiTheme="minorHAnsi" w:hAnsiTheme="minorHAnsi" w:cstheme="minorHAnsi"/>
          <w:szCs w:val="20"/>
        </w:rPr>
        <w:t>pływie terminu składania ofert.</w:t>
      </w:r>
    </w:p>
    <w:p w:rsidR="00B207AE" w:rsidRPr="00185896" w:rsidRDefault="00B207AE" w:rsidP="0090411F">
      <w:pPr>
        <w:numPr>
          <w:ilvl w:val="0"/>
          <w:numId w:val="30"/>
        </w:numPr>
        <w:suppressAutoHyphens/>
        <w:spacing w:before="120"/>
        <w:ind w:left="284" w:right="11" w:hanging="284"/>
        <w:jc w:val="both"/>
        <w:rPr>
          <w:rFonts w:asciiTheme="minorHAnsi" w:hAnsiTheme="minorHAnsi" w:cstheme="minorHAnsi"/>
          <w:szCs w:val="20"/>
        </w:rPr>
      </w:pPr>
      <w:r w:rsidRPr="00185896">
        <w:rPr>
          <w:rFonts w:asciiTheme="minorHAnsi" w:hAnsiTheme="minorHAnsi" w:cstheme="minorHAnsi"/>
          <w:szCs w:val="20"/>
        </w:rPr>
        <w:t>Koperty oznakowane dopiskiem „</w:t>
      </w:r>
      <w:r w:rsidRPr="00185896">
        <w:rPr>
          <w:rFonts w:asciiTheme="minorHAnsi" w:hAnsiTheme="minorHAnsi" w:cstheme="minorHAnsi"/>
          <w:b/>
          <w:bCs/>
          <w:szCs w:val="20"/>
        </w:rPr>
        <w:t>ZMIANA</w:t>
      </w:r>
      <w:r w:rsidRPr="00185896">
        <w:rPr>
          <w:rFonts w:asciiTheme="minorHAnsi" w:hAnsiTheme="minorHAnsi" w:cstheme="minorHAnsi"/>
          <w:szCs w:val="20"/>
        </w:rPr>
        <w:t>” zostaną otwarte przy otwieraniu oferty Wykonawcy, który wprowadził zmiany i po stwierdzeniu poprawności procedury dokonania zmian,</w:t>
      </w:r>
      <w:r w:rsidR="00185896">
        <w:rPr>
          <w:rFonts w:asciiTheme="minorHAnsi" w:hAnsiTheme="minorHAnsi" w:cstheme="minorHAnsi"/>
          <w:szCs w:val="20"/>
        </w:rPr>
        <w:t xml:space="preserve"> zostaną dołączone do oferty.</w:t>
      </w:r>
    </w:p>
    <w:p w:rsidR="00B207AE" w:rsidRPr="00185896" w:rsidRDefault="00B207AE" w:rsidP="0090411F">
      <w:pPr>
        <w:numPr>
          <w:ilvl w:val="0"/>
          <w:numId w:val="30"/>
        </w:numPr>
        <w:suppressAutoHyphens/>
        <w:spacing w:before="120"/>
        <w:ind w:left="284" w:right="14" w:hanging="284"/>
        <w:jc w:val="both"/>
        <w:rPr>
          <w:rFonts w:asciiTheme="minorHAnsi" w:hAnsiTheme="minorHAnsi" w:cstheme="minorHAnsi"/>
          <w:b/>
          <w:szCs w:val="20"/>
          <w:u w:val="single"/>
        </w:rPr>
      </w:pPr>
      <w:r w:rsidRPr="00185896">
        <w:rPr>
          <w:rFonts w:asciiTheme="minorHAnsi" w:hAnsiTheme="minorHAnsi" w:cstheme="minorHAnsi"/>
          <w:szCs w:val="20"/>
        </w:rPr>
        <w:t xml:space="preserve">Wykonawca ma prawo przed upływem terminu składania ofert, wycofać ofertę poprzez złożenie pisemnego oświadczenia (wg takich samych </w:t>
      </w:r>
      <w:r w:rsidR="00F56638">
        <w:rPr>
          <w:rFonts w:asciiTheme="minorHAnsi" w:hAnsiTheme="minorHAnsi" w:cstheme="minorHAnsi"/>
          <w:szCs w:val="20"/>
        </w:rPr>
        <w:t xml:space="preserve">zasad jak wprowadzenie zmian) </w:t>
      </w:r>
      <w:r w:rsidR="00F56638">
        <w:rPr>
          <w:rFonts w:asciiTheme="minorHAnsi" w:hAnsiTheme="minorHAnsi" w:cstheme="minorHAnsi"/>
          <w:szCs w:val="20"/>
        </w:rPr>
        <w:lastRenderedPageBreak/>
        <w:t>z </w:t>
      </w:r>
      <w:r w:rsidRPr="00185896">
        <w:rPr>
          <w:rFonts w:asciiTheme="minorHAnsi" w:hAnsiTheme="minorHAnsi" w:cstheme="minorHAnsi"/>
          <w:szCs w:val="20"/>
        </w:rPr>
        <w:t>napisem na kopercie „</w:t>
      </w:r>
      <w:r w:rsidRPr="00185896">
        <w:rPr>
          <w:rFonts w:asciiTheme="minorHAnsi" w:hAnsiTheme="minorHAnsi" w:cstheme="minorHAnsi"/>
          <w:b/>
          <w:bCs/>
          <w:szCs w:val="20"/>
        </w:rPr>
        <w:t>WYCOFANIE</w:t>
      </w:r>
      <w:r w:rsidRPr="00185896">
        <w:rPr>
          <w:rFonts w:asciiTheme="minorHAnsi" w:hAnsiTheme="minorHAnsi" w:cstheme="minorHAnsi"/>
          <w:szCs w:val="20"/>
        </w:rPr>
        <w:t>”; do oświadczenia</w:t>
      </w:r>
      <w:r w:rsidR="00F56638">
        <w:rPr>
          <w:rFonts w:asciiTheme="minorHAnsi" w:hAnsiTheme="minorHAnsi" w:cstheme="minorHAnsi"/>
          <w:szCs w:val="20"/>
        </w:rPr>
        <w:t xml:space="preserve"> musi być dołączony dokument, z </w:t>
      </w:r>
      <w:r w:rsidRPr="00185896">
        <w:rPr>
          <w:rFonts w:asciiTheme="minorHAnsi" w:hAnsiTheme="minorHAnsi" w:cstheme="minorHAnsi"/>
          <w:szCs w:val="20"/>
        </w:rPr>
        <w:t>którego jasno wynika, kto jest uprawniony do reprezentowania firmy Wykonawcy, a tym samym do wycofania złożonej oferty. Oferta wycofana zostanie zwrócona Wykonawcy drogą pocztową lub zostanie wydana osobie, która będzie upoważniona do odbioru osobistego oferty wycofanej.</w:t>
      </w:r>
    </w:p>
    <w:p w:rsidR="00AF42CE" w:rsidRDefault="00AF42CE" w:rsidP="00AF42CE">
      <w:pPr>
        <w:suppressAutoHyphens/>
        <w:jc w:val="both"/>
        <w:rPr>
          <w:rFonts w:asciiTheme="minorHAnsi" w:hAnsiTheme="minorHAnsi" w:cstheme="minorHAnsi"/>
        </w:rPr>
      </w:pPr>
    </w:p>
    <w:p w:rsidR="00AF42CE" w:rsidRPr="00AF42CE" w:rsidRDefault="00AF42CE" w:rsidP="0090411F">
      <w:pPr>
        <w:pStyle w:val="Akapitzlist"/>
        <w:numPr>
          <w:ilvl w:val="0"/>
          <w:numId w:val="9"/>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left="284" w:right="-96" w:hanging="284"/>
        <w:jc w:val="both"/>
        <w:rPr>
          <w:rFonts w:asciiTheme="minorHAnsi" w:hAnsiTheme="minorHAnsi"/>
          <w:u w:val="single"/>
        </w:rPr>
      </w:pPr>
      <w:r>
        <w:rPr>
          <w:rFonts w:asciiTheme="minorHAnsi" w:hAnsiTheme="minorHAnsi" w:cstheme="minorHAnsi"/>
          <w:b/>
          <w:szCs w:val="20"/>
          <w:u w:val="single"/>
        </w:rPr>
        <w:t>Informacje dotyczące walut obcych, w jakich mogą być prowadzone rozliczenia między Zamawiającym, a Wykonawcą</w:t>
      </w:r>
    </w:p>
    <w:p w:rsidR="00AF42CE" w:rsidRDefault="00AF42CE" w:rsidP="00AF42CE">
      <w:pPr>
        <w:ind w:left="426" w:right="-97"/>
        <w:jc w:val="both"/>
        <w:outlineLvl w:val="0"/>
        <w:rPr>
          <w:rFonts w:asciiTheme="minorHAnsi" w:hAnsiTheme="minorHAnsi"/>
        </w:rPr>
      </w:pPr>
      <w:bookmarkStart w:id="4" w:name="_Toc395266101"/>
      <w:r>
        <w:rPr>
          <w:rFonts w:asciiTheme="minorHAnsi" w:hAnsiTheme="minorHAnsi"/>
        </w:rPr>
        <w:t>Zamawiający nie przewiduje rozliczeń z Wykonawcą w walutach obcych; rozliczenia między Zamawiającym a Wykonawcą prowadzone będą w PLN.</w:t>
      </w:r>
      <w:bookmarkEnd w:id="4"/>
    </w:p>
    <w:p w:rsidR="00AF42CE" w:rsidRDefault="00AF42CE" w:rsidP="00AF42CE">
      <w:pPr>
        <w:suppressAutoHyphens/>
        <w:jc w:val="both"/>
        <w:rPr>
          <w:rFonts w:asciiTheme="minorHAnsi" w:hAnsiTheme="minorHAnsi" w:cstheme="minorHAnsi"/>
        </w:rPr>
      </w:pPr>
    </w:p>
    <w:p w:rsidR="00AF42CE" w:rsidRPr="00D90867" w:rsidRDefault="00D90867" w:rsidP="0090411F">
      <w:pPr>
        <w:pStyle w:val="Akapitzlist"/>
        <w:numPr>
          <w:ilvl w:val="0"/>
          <w:numId w:val="9"/>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left="284" w:right="-96" w:hanging="284"/>
        <w:jc w:val="both"/>
        <w:rPr>
          <w:rFonts w:asciiTheme="minorHAnsi" w:hAnsiTheme="minorHAnsi" w:cstheme="minorHAnsi"/>
        </w:rPr>
      </w:pPr>
      <w:r>
        <w:rPr>
          <w:rFonts w:asciiTheme="minorHAnsi" w:hAnsiTheme="minorHAnsi" w:cstheme="minorHAnsi"/>
          <w:b/>
          <w:szCs w:val="20"/>
          <w:u w:val="single"/>
        </w:rPr>
        <w:t>Opis kryteriów, którymi Zamawiający będzie się kierował przy wyborze ofert wraz z</w:t>
      </w:r>
      <w:r w:rsidR="00432673">
        <w:rPr>
          <w:rFonts w:asciiTheme="minorHAnsi" w:hAnsiTheme="minorHAnsi" w:cstheme="minorHAnsi"/>
          <w:b/>
          <w:szCs w:val="20"/>
          <w:u w:val="single"/>
        </w:rPr>
        <w:t> </w:t>
      </w:r>
      <w:r>
        <w:rPr>
          <w:rFonts w:asciiTheme="minorHAnsi" w:hAnsiTheme="minorHAnsi" w:cstheme="minorHAnsi"/>
          <w:b/>
          <w:szCs w:val="20"/>
          <w:u w:val="single"/>
        </w:rPr>
        <w:t>podaniem zn</w:t>
      </w:r>
      <w:r w:rsidR="00430476">
        <w:rPr>
          <w:rFonts w:asciiTheme="minorHAnsi" w:hAnsiTheme="minorHAnsi" w:cstheme="minorHAnsi"/>
          <w:b/>
          <w:szCs w:val="20"/>
          <w:u w:val="single"/>
        </w:rPr>
        <w:t>a</w:t>
      </w:r>
      <w:r>
        <w:rPr>
          <w:rFonts w:asciiTheme="minorHAnsi" w:hAnsiTheme="minorHAnsi" w:cstheme="minorHAnsi"/>
          <w:b/>
          <w:szCs w:val="20"/>
          <w:u w:val="single"/>
        </w:rPr>
        <w:t>czenia tych kryteriów</w:t>
      </w:r>
      <w:r w:rsidR="00430476">
        <w:rPr>
          <w:rFonts w:asciiTheme="minorHAnsi" w:hAnsiTheme="minorHAnsi" w:cstheme="minorHAnsi"/>
          <w:b/>
          <w:szCs w:val="20"/>
          <w:u w:val="single"/>
        </w:rPr>
        <w:t xml:space="preserve"> i sposobu oceny ofert</w:t>
      </w:r>
    </w:p>
    <w:p w:rsidR="00432673" w:rsidRPr="00997E89" w:rsidRDefault="00432673" w:rsidP="0090411F">
      <w:pPr>
        <w:numPr>
          <w:ilvl w:val="6"/>
          <w:numId w:val="22"/>
        </w:numPr>
        <w:tabs>
          <w:tab w:val="left" w:pos="0"/>
          <w:tab w:val="left" w:pos="360"/>
          <w:tab w:val="left" w:pos="1080"/>
          <w:tab w:val="left" w:pos="3118"/>
        </w:tabs>
        <w:suppressAutoHyphens/>
        <w:ind w:left="0" w:firstLine="0"/>
        <w:jc w:val="both"/>
        <w:rPr>
          <w:rFonts w:asciiTheme="minorHAnsi" w:hAnsiTheme="minorHAnsi" w:cstheme="minorHAnsi"/>
          <w:szCs w:val="22"/>
        </w:rPr>
      </w:pPr>
      <w:r w:rsidRPr="00997E89">
        <w:rPr>
          <w:rFonts w:asciiTheme="minorHAnsi" w:hAnsiTheme="minorHAnsi" w:cstheme="minorHAnsi"/>
          <w:szCs w:val="22"/>
        </w:rPr>
        <w:t>Zamawiający wybierze ofertę najkorzystniejszą na podstawie kryter</w:t>
      </w:r>
      <w:r w:rsidR="000A066F">
        <w:rPr>
          <w:rFonts w:asciiTheme="minorHAnsi" w:hAnsiTheme="minorHAnsi" w:cstheme="minorHAnsi"/>
          <w:szCs w:val="22"/>
        </w:rPr>
        <w:t xml:space="preserve">iów wyboru ofert określonych </w:t>
      </w:r>
      <w:r w:rsidRPr="00997E89">
        <w:rPr>
          <w:rFonts w:asciiTheme="minorHAnsi" w:hAnsiTheme="minorHAnsi" w:cstheme="minorHAnsi"/>
          <w:szCs w:val="22"/>
        </w:rPr>
        <w:t>w specyfikacji istotnych warunków zamówienia.</w:t>
      </w:r>
    </w:p>
    <w:p w:rsidR="00432673" w:rsidRPr="00997E89" w:rsidRDefault="00432673" w:rsidP="00432673">
      <w:pPr>
        <w:tabs>
          <w:tab w:val="left" w:pos="0"/>
          <w:tab w:val="left" w:pos="360"/>
          <w:tab w:val="left" w:pos="1080"/>
          <w:tab w:val="left" w:pos="3118"/>
        </w:tabs>
        <w:jc w:val="both"/>
        <w:rPr>
          <w:rFonts w:asciiTheme="minorHAnsi" w:hAnsiTheme="minorHAnsi" w:cstheme="minorHAnsi"/>
          <w:szCs w:val="22"/>
        </w:rPr>
      </w:pPr>
    </w:p>
    <w:p w:rsidR="00432673" w:rsidRPr="00997E89" w:rsidRDefault="00432673" w:rsidP="0090411F">
      <w:pPr>
        <w:numPr>
          <w:ilvl w:val="6"/>
          <w:numId w:val="22"/>
        </w:numPr>
        <w:tabs>
          <w:tab w:val="left" w:pos="0"/>
          <w:tab w:val="left" w:pos="360"/>
          <w:tab w:val="left" w:pos="1080"/>
          <w:tab w:val="left" w:pos="3118"/>
        </w:tabs>
        <w:suppressAutoHyphens/>
        <w:ind w:left="0" w:firstLine="0"/>
        <w:jc w:val="both"/>
        <w:rPr>
          <w:rFonts w:asciiTheme="minorHAnsi" w:hAnsiTheme="minorHAnsi" w:cstheme="minorHAnsi"/>
          <w:szCs w:val="22"/>
        </w:rPr>
      </w:pPr>
      <w:r w:rsidRPr="00997E89">
        <w:rPr>
          <w:rFonts w:asciiTheme="minorHAnsi" w:hAnsiTheme="minorHAnsi" w:cstheme="minorHAnsi"/>
          <w:szCs w:val="22"/>
        </w:rPr>
        <w:t xml:space="preserve">Przy wyborze ofert Zamawiający będzie się kierował następującymi kryteriami: </w:t>
      </w:r>
    </w:p>
    <w:tbl>
      <w:tblPr>
        <w:tblW w:w="0" w:type="auto"/>
        <w:tblInd w:w="442" w:type="dxa"/>
        <w:tblLayout w:type="fixed"/>
        <w:tblCellMar>
          <w:left w:w="70" w:type="dxa"/>
          <w:right w:w="70" w:type="dxa"/>
        </w:tblCellMar>
        <w:tblLook w:val="0000"/>
      </w:tblPr>
      <w:tblGrid>
        <w:gridCol w:w="586"/>
        <w:gridCol w:w="3861"/>
        <w:gridCol w:w="1742"/>
      </w:tblGrid>
      <w:tr w:rsidR="00432673" w:rsidRPr="00997E89" w:rsidTr="00BC7596">
        <w:tc>
          <w:tcPr>
            <w:tcW w:w="586" w:type="dxa"/>
            <w:tcBorders>
              <w:top w:val="single" w:sz="6" w:space="0" w:color="000000"/>
              <w:left w:val="single" w:sz="6" w:space="0" w:color="000000"/>
              <w:bottom w:val="single" w:sz="6" w:space="0" w:color="000000"/>
            </w:tcBorders>
            <w:shd w:val="clear" w:color="auto" w:fill="auto"/>
          </w:tcPr>
          <w:p w:rsidR="00432673" w:rsidRPr="00997E89" w:rsidRDefault="00432673" w:rsidP="00BC7596">
            <w:pPr>
              <w:tabs>
                <w:tab w:val="left" w:pos="0"/>
                <w:tab w:val="left" w:pos="3118"/>
              </w:tabs>
              <w:jc w:val="both"/>
              <w:rPr>
                <w:rFonts w:asciiTheme="minorHAnsi" w:hAnsiTheme="minorHAnsi" w:cstheme="minorHAnsi"/>
                <w:b/>
              </w:rPr>
            </w:pPr>
            <w:r w:rsidRPr="00997E89">
              <w:rPr>
                <w:rFonts w:asciiTheme="minorHAnsi" w:hAnsiTheme="minorHAnsi" w:cstheme="minorHAnsi"/>
                <w:b/>
                <w:szCs w:val="22"/>
              </w:rPr>
              <w:t>LP.</w:t>
            </w:r>
          </w:p>
        </w:tc>
        <w:tc>
          <w:tcPr>
            <w:tcW w:w="3861" w:type="dxa"/>
            <w:tcBorders>
              <w:top w:val="single" w:sz="6" w:space="0" w:color="000000"/>
              <w:left w:val="single" w:sz="6" w:space="0" w:color="000000"/>
              <w:bottom w:val="single" w:sz="6" w:space="0" w:color="000000"/>
            </w:tcBorders>
            <w:shd w:val="clear" w:color="auto" w:fill="auto"/>
          </w:tcPr>
          <w:p w:rsidR="00432673" w:rsidRPr="00997E89" w:rsidRDefault="00432673" w:rsidP="00BC7596">
            <w:pPr>
              <w:tabs>
                <w:tab w:val="left" w:pos="0"/>
                <w:tab w:val="left" w:pos="3118"/>
              </w:tabs>
              <w:jc w:val="center"/>
              <w:rPr>
                <w:rFonts w:asciiTheme="minorHAnsi" w:hAnsiTheme="minorHAnsi" w:cstheme="minorHAnsi"/>
                <w:b/>
              </w:rPr>
            </w:pPr>
            <w:r w:rsidRPr="00997E89">
              <w:rPr>
                <w:rFonts w:asciiTheme="minorHAnsi" w:hAnsiTheme="minorHAnsi" w:cstheme="minorHAnsi"/>
                <w:b/>
                <w:szCs w:val="22"/>
              </w:rPr>
              <w:t>KRYTERIUM</w:t>
            </w:r>
          </w:p>
        </w:tc>
        <w:tc>
          <w:tcPr>
            <w:tcW w:w="1742" w:type="dxa"/>
            <w:tcBorders>
              <w:top w:val="single" w:sz="6" w:space="0" w:color="000000"/>
              <w:left w:val="single" w:sz="6" w:space="0" w:color="000000"/>
              <w:bottom w:val="single" w:sz="6" w:space="0" w:color="000000"/>
              <w:right w:val="single" w:sz="6" w:space="0" w:color="000000"/>
            </w:tcBorders>
            <w:shd w:val="clear" w:color="auto" w:fill="auto"/>
          </w:tcPr>
          <w:p w:rsidR="00432673" w:rsidRPr="00997E89" w:rsidRDefault="00432673" w:rsidP="00BC7596">
            <w:pPr>
              <w:tabs>
                <w:tab w:val="left" w:pos="0"/>
                <w:tab w:val="left" w:pos="3118"/>
              </w:tabs>
              <w:jc w:val="center"/>
              <w:rPr>
                <w:rFonts w:asciiTheme="minorHAnsi" w:hAnsiTheme="minorHAnsi" w:cstheme="minorHAnsi"/>
                <w:sz w:val="28"/>
              </w:rPr>
            </w:pPr>
            <w:r w:rsidRPr="00997E89">
              <w:rPr>
                <w:rFonts w:asciiTheme="minorHAnsi" w:hAnsiTheme="minorHAnsi" w:cstheme="minorHAnsi"/>
                <w:b/>
                <w:szCs w:val="22"/>
              </w:rPr>
              <w:t>RANGA</w:t>
            </w:r>
          </w:p>
        </w:tc>
      </w:tr>
      <w:tr w:rsidR="00432673" w:rsidRPr="00997E89" w:rsidTr="00BC7596">
        <w:tc>
          <w:tcPr>
            <w:tcW w:w="586" w:type="dxa"/>
            <w:tcBorders>
              <w:top w:val="single" w:sz="6" w:space="0" w:color="000000"/>
              <w:left w:val="single" w:sz="6" w:space="0" w:color="000000"/>
              <w:bottom w:val="single" w:sz="6" w:space="0" w:color="000000"/>
            </w:tcBorders>
            <w:shd w:val="clear" w:color="auto" w:fill="auto"/>
          </w:tcPr>
          <w:p w:rsidR="00432673" w:rsidRPr="00997E89" w:rsidRDefault="00432673" w:rsidP="00BC7596">
            <w:pPr>
              <w:tabs>
                <w:tab w:val="left" w:pos="0"/>
                <w:tab w:val="left" w:pos="3118"/>
              </w:tabs>
              <w:jc w:val="center"/>
              <w:rPr>
                <w:rFonts w:asciiTheme="minorHAnsi" w:hAnsiTheme="minorHAnsi" w:cstheme="minorHAnsi"/>
              </w:rPr>
            </w:pPr>
            <w:r w:rsidRPr="00997E89">
              <w:rPr>
                <w:rFonts w:asciiTheme="minorHAnsi" w:hAnsiTheme="minorHAnsi" w:cstheme="minorHAnsi"/>
                <w:szCs w:val="22"/>
              </w:rPr>
              <w:t>1.</w:t>
            </w:r>
          </w:p>
        </w:tc>
        <w:tc>
          <w:tcPr>
            <w:tcW w:w="3861" w:type="dxa"/>
            <w:tcBorders>
              <w:top w:val="single" w:sz="6" w:space="0" w:color="000000"/>
              <w:left w:val="single" w:sz="6" w:space="0" w:color="000000"/>
              <w:bottom w:val="single" w:sz="6" w:space="0" w:color="000000"/>
            </w:tcBorders>
            <w:shd w:val="clear" w:color="auto" w:fill="auto"/>
          </w:tcPr>
          <w:p w:rsidR="00432673" w:rsidRPr="00997E89" w:rsidRDefault="00432673" w:rsidP="00BC7596">
            <w:pPr>
              <w:tabs>
                <w:tab w:val="left" w:pos="0"/>
                <w:tab w:val="left" w:pos="3118"/>
              </w:tabs>
              <w:rPr>
                <w:rFonts w:asciiTheme="minorHAnsi" w:hAnsiTheme="minorHAnsi" w:cstheme="minorHAnsi"/>
              </w:rPr>
            </w:pPr>
            <w:r w:rsidRPr="00997E89">
              <w:rPr>
                <w:rFonts w:asciiTheme="minorHAnsi" w:hAnsiTheme="minorHAnsi" w:cstheme="minorHAnsi"/>
                <w:szCs w:val="22"/>
              </w:rPr>
              <w:t>Cena</w:t>
            </w:r>
          </w:p>
        </w:tc>
        <w:tc>
          <w:tcPr>
            <w:tcW w:w="1742" w:type="dxa"/>
            <w:tcBorders>
              <w:top w:val="single" w:sz="6" w:space="0" w:color="000000"/>
              <w:left w:val="single" w:sz="6" w:space="0" w:color="000000"/>
              <w:bottom w:val="single" w:sz="6" w:space="0" w:color="000000"/>
              <w:right w:val="single" w:sz="6" w:space="0" w:color="000000"/>
            </w:tcBorders>
            <w:shd w:val="clear" w:color="auto" w:fill="auto"/>
          </w:tcPr>
          <w:p w:rsidR="00432673" w:rsidRPr="00997E89" w:rsidRDefault="00432673" w:rsidP="00BC7596">
            <w:pPr>
              <w:tabs>
                <w:tab w:val="left" w:pos="0"/>
                <w:tab w:val="left" w:pos="3118"/>
              </w:tabs>
              <w:jc w:val="center"/>
              <w:rPr>
                <w:rFonts w:asciiTheme="minorHAnsi" w:hAnsiTheme="minorHAnsi" w:cstheme="minorHAnsi"/>
                <w:sz w:val="28"/>
              </w:rPr>
            </w:pPr>
            <w:r w:rsidRPr="00997E89">
              <w:rPr>
                <w:rFonts w:asciiTheme="minorHAnsi" w:hAnsiTheme="minorHAnsi" w:cstheme="minorHAnsi"/>
                <w:szCs w:val="22"/>
              </w:rPr>
              <w:t>60%</w:t>
            </w:r>
          </w:p>
        </w:tc>
      </w:tr>
      <w:tr w:rsidR="00432673" w:rsidRPr="00997E89" w:rsidTr="00BC7596">
        <w:tc>
          <w:tcPr>
            <w:tcW w:w="586" w:type="dxa"/>
            <w:tcBorders>
              <w:top w:val="single" w:sz="6" w:space="0" w:color="000000"/>
              <w:left w:val="single" w:sz="6" w:space="0" w:color="000000"/>
              <w:bottom w:val="single" w:sz="6" w:space="0" w:color="000000"/>
            </w:tcBorders>
            <w:shd w:val="clear" w:color="auto" w:fill="auto"/>
          </w:tcPr>
          <w:p w:rsidR="00432673" w:rsidRPr="00997E89" w:rsidRDefault="00432673" w:rsidP="00BC7596">
            <w:pPr>
              <w:tabs>
                <w:tab w:val="left" w:pos="0"/>
                <w:tab w:val="left" w:pos="3118"/>
              </w:tabs>
              <w:jc w:val="center"/>
              <w:rPr>
                <w:rFonts w:asciiTheme="minorHAnsi" w:hAnsiTheme="minorHAnsi" w:cstheme="minorHAnsi"/>
              </w:rPr>
            </w:pPr>
            <w:r w:rsidRPr="00997E89">
              <w:rPr>
                <w:rFonts w:asciiTheme="minorHAnsi" w:hAnsiTheme="minorHAnsi" w:cstheme="minorHAnsi"/>
                <w:szCs w:val="22"/>
              </w:rPr>
              <w:t>2.</w:t>
            </w:r>
          </w:p>
        </w:tc>
        <w:tc>
          <w:tcPr>
            <w:tcW w:w="3861" w:type="dxa"/>
            <w:tcBorders>
              <w:top w:val="single" w:sz="6" w:space="0" w:color="000000"/>
              <w:left w:val="single" w:sz="6" w:space="0" w:color="000000"/>
              <w:bottom w:val="single" w:sz="6" w:space="0" w:color="000000"/>
            </w:tcBorders>
            <w:shd w:val="clear" w:color="auto" w:fill="auto"/>
          </w:tcPr>
          <w:p w:rsidR="00432673" w:rsidRPr="00997E89" w:rsidRDefault="00432673" w:rsidP="00BC7596">
            <w:pPr>
              <w:tabs>
                <w:tab w:val="left" w:pos="0"/>
                <w:tab w:val="left" w:pos="3118"/>
              </w:tabs>
              <w:rPr>
                <w:rFonts w:asciiTheme="minorHAnsi" w:hAnsiTheme="minorHAnsi" w:cstheme="minorHAnsi"/>
              </w:rPr>
            </w:pPr>
            <w:r w:rsidRPr="00997E89">
              <w:rPr>
                <w:rFonts w:asciiTheme="minorHAnsi" w:hAnsiTheme="minorHAnsi" w:cstheme="minorHAnsi"/>
                <w:szCs w:val="22"/>
              </w:rPr>
              <w:t>Termin dostawy</w:t>
            </w:r>
            <w:r w:rsidR="0007545F">
              <w:rPr>
                <w:rFonts w:asciiTheme="minorHAnsi" w:hAnsiTheme="minorHAnsi" w:cstheme="minorHAnsi"/>
                <w:szCs w:val="22"/>
              </w:rPr>
              <w:t>, montażu i szkolenia pracowników</w:t>
            </w:r>
          </w:p>
        </w:tc>
        <w:tc>
          <w:tcPr>
            <w:tcW w:w="1742" w:type="dxa"/>
            <w:tcBorders>
              <w:top w:val="single" w:sz="6" w:space="0" w:color="000000"/>
              <w:left w:val="single" w:sz="6" w:space="0" w:color="000000"/>
              <w:bottom w:val="single" w:sz="6" w:space="0" w:color="000000"/>
              <w:right w:val="single" w:sz="6" w:space="0" w:color="000000"/>
            </w:tcBorders>
            <w:shd w:val="clear" w:color="auto" w:fill="auto"/>
          </w:tcPr>
          <w:p w:rsidR="00432673" w:rsidRPr="00997E89" w:rsidRDefault="00432673" w:rsidP="00BC7596">
            <w:pPr>
              <w:tabs>
                <w:tab w:val="left" w:pos="0"/>
                <w:tab w:val="left" w:pos="3118"/>
              </w:tabs>
              <w:jc w:val="center"/>
              <w:rPr>
                <w:rFonts w:asciiTheme="minorHAnsi" w:hAnsiTheme="minorHAnsi" w:cstheme="minorHAnsi"/>
                <w:sz w:val="28"/>
              </w:rPr>
            </w:pPr>
            <w:r w:rsidRPr="00997E89">
              <w:rPr>
                <w:rFonts w:asciiTheme="minorHAnsi" w:hAnsiTheme="minorHAnsi" w:cstheme="minorHAnsi"/>
                <w:szCs w:val="22"/>
              </w:rPr>
              <w:t>20%</w:t>
            </w:r>
          </w:p>
        </w:tc>
      </w:tr>
      <w:tr w:rsidR="00432673" w:rsidRPr="00997E89" w:rsidTr="00BC7596">
        <w:tc>
          <w:tcPr>
            <w:tcW w:w="586" w:type="dxa"/>
            <w:tcBorders>
              <w:top w:val="single" w:sz="6" w:space="0" w:color="000000"/>
              <w:left w:val="single" w:sz="6" w:space="0" w:color="000000"/>
              <w:bottom w:val="single" w:sz="6" w:space="0" w:color="000000"/>
            </w:tcBorders>
            <w:shd w:val="clear" w:color="auto" w:fill="auto"/>
          </w:tcPr>
          <w:p w:rsidR="00432673" w:rsidRPr="00997E89" w:rsidRDefault="00432673" w:rsidP="00BC7596">
            <w:pPr>
              <w:tabs>
                <w:tab w:val="left" w:pos="0"/>
                <w:tab w:val="left" w:pos="3118"/>
              </w:tabs>
              <w:jc w:val="center"/>
              <w:rPr>
                <w:rFonts w:asciiTheme="minorHAnsi" w:hAnsiTheme="minorHAnsi" w:cstheme="minorHAnsi"/>
              </w:rPr>
            </w:pPr>
            <w:r w:rsidRPr="00997E89">
              <w:rPr>
                <w:rFonts w:asciiTheme="minorHAnsi" w:hAnsiTheme="minorHAnsi" w:cstheme="minorHAnsi"/>
                <w:szCs w:val="22"/>
              </w:rPr>
              <w:t>3.</w:t>
            </w:r>
          </w:p>
        </w:tc>
        <w:tc>
          <w:tcPr>
            <w:tcW w:w="3861" w:type="dxa"/>
            <w:tcBorders>
              <w:top w:val="single" w:sz="6" w:space="0" w:color="000000"/>
              <w:left w:val="single" w:sz="6" w:space="0" w:color="000000"/>
              <w:bottom w:val="single" w:sz="6" w:space="0" w:color="000000"/>
            </w:tcBorders>
            <w:shd w:val="clear" w:color="auto" w:fill="auto"/>
          </w:tcPr>
          <w:p w:rsidR="00432673" w:rsidRPr="00997E89" w:rsidRDefault="00432673" w:rsidP="00BC7596">
            <w:pPr>
              <w:tabs>
                <w:tab w:val="left" w:pos="0"/>
                <w:tab w:val="left" w:pos="3118"/>
              </w:tabs>
              <w:rPr>
                <w:rFonts w:asciiTheme="minorHAnsi" w:hAnsiTheme="minorHAnsi" w:cstheme="minorHAnsi"/>
              </w:rPr>
            </w:pPr>
            <w:r w:rsidRPr="00997E89">
              <w:rPr>
                <w:rFonts w:asciiTheme="minorHAnsi" w:hAnsiTheme="minorHAnsi" w:cstheme="minorHAnsi"/>
                <w:szCs w:val="22"/>
              </w:rPr>
              <w:t xml:space="preserve">Okres </w:t>
            </w:r>
            <w:proofErr w:type="spellStart"/>
            <w:r w:rsidRPr="00997E89">
              <w:rPr>
                <w:rFonts w:asciiTheme="minorHAnsi" w:hAnsiTheme="minorHAnsi" w:cstheme="minorHAnsi"/>
                <w:szCs w:val="22"/>
              </w:rPr>
              <w:t>gwarancji</w:t>
            </w:r>
            <w:proofErr w:type="spellEnd"/>
            <w:r w:rsidRPr="00997E89">
              <w:rPr>
                <w:rFonts w:asciiTheme="minorHAnsi" w:hAnsiTheme="minorHAnsi" w:cstheme="minorHAnsi"/>
                <w:szCs w:val="22"/>
              </w:rPr>
              <w:t xml:space="preserve"> </w:t>
            </w:r>
          </w:p>
        </w:tc>
        <w:tc>
          <w:tcPr>
            <w:tcW w:w="1742" w:type="dxa"/>
            <w:tcBorders>
              <w:top w:val="single" w:sz="6" w:space="0" w:color="000000"/>
              <w:left w:val="single" w:sz="6" w:space="0" w:color="000000"/>
              <w:bottom w:val="single" w:sz="6" w:space="0" w:color="000000"/>
              <w:right w:val="single" w:sz="6" w:space="0" w:color="000000"/>
            </w:tcBorders>
            <w:shd w:val="clear" w:color="auto" w:fill="auto"/>
          </w:tcPr>
          <w:p w:rsidR="00432673" w:rsidRPr="00997E89" w:rsidRDefault="00432673" w:rsidP="00BC7596">
            <w:pPr>
              <w:tabs>
                <w:tab w:val="left" w:pos="0"/>
                <w:tab w:val="left" w:pos="3118"/>
              </w:tabs>
              <w:jc w:val="center"/>
              <w:rPr>
                <w:rFonts w:asciiTheme="minorHAnsi" w:hAnsiTheme="minorHAnsi" w:cstheme="minorHAnsi"/>
                <w:sz w:val="28"/>
              </w:rPr>
            </w:pPr>
            <w:r w:rsidRPr="00997E89">
              <w:rPr>
                <w:rFonts w:asciiTheme="minorHAnsi" w:hAnsiTheme="minorHAnsi" w:cstheme="minorHAnsi"/>
                <w:szCs w:val="22"/>
              </w:rPr>
              <w:t>20%</w:t>
            </w:r>
          </w:p>
        </w:tc>
      </w:tr>
    </w:tbl>
    <w:p w:rsidR="00432673" w:rsidRPr="00997E89" w:rsidRDefault="00432673" w:rsidP="00432673">
      <w:pPr>
        <w:tabs>
          <w:tab w:val="left" w:pos="0"/>
          <w:tab w:val="left" w:pos="567"/>
        </w:tabs>
        <w:jc w:val="both"/>
        <w:rPr>
          <w:rFonts w:asciiTheme="minorHAnsi" w:hAnsiTheme="minorHAnsi" w:cstheme="minorHAnsi"/>
          <w:b/>
          <w:szCs w:val="22"/>
        </w:rPr>
      </w:pPr>
    </w:p>
    <w:p w:rsidR="00432673" w:rsidRPr="00997E89" w:rsidRDefault="00432673" w:rsidP="00432673">
      <w:pPr>
        <w:tabs>
          <w:tab w:val="left" w:pos="0"/>
          <w:tab w:val="left" w:pos="3118"/>
        </w:tabs>
        <w:jc w:val="both"/>
        <w:rPr>
          <w:rFonts w:asciiTheme="minorHAnsi" w:hAnsiTheme="minorHAnsi" w:cstheme="minorHAnsi"/>
          <w:b/>
          <w:szCs w:val="22"/>
          <w:u w:val="single"/>
        </w:rPr>
      </w:pPr>
      <w:r w:rsidRPr="00997E89">
        <w:rPr>
          <w:rFonts w:asciiTheme="minorHAnsi" w:hAnsiTheme="minorHAnsi" w:cstheme="minorHAnsi"/>
          <w:b/>
          <w:szCs w:val="22"/>
          <w:u w:val="single"/>
        </w:rPr>
        <w:t>Sposób obliczania wartości punktowej poszczególnych kryteriów:</w:t>
      </w:r>
    </w:p>
    <w:p w:rsidR="00432673" w:rsidRPr="00997E89" w:rsidRDefault="00432673" w:rsidP="00432673">
      <w:pPr>
        <w:tabs>
          <w:tab w:val="left" w:pos="0"/>
          <w:tab w:val="left" w:pos="3118"/>
        </w:tabs>
        <w:jc w:val="both"/>
        <w:rPr>
          <w:rFonts w:asciiTheme="minorHAnsi" w:hAnsiTheme="minorHAnsi" w:cstheme="minorHAnsi"/>
          <w:szCs w:val="22"/>
        </w:rPr>
      </w:pPr>
    </w:p>
    <w:p w:rsidR="00432673" w:rsidRPr="00997E89" w:rsidRDefault="005000E7" w:rsidP="0090411F">
      <w:pPr>
        <w:numPr>
          <w:ilvl w:val="4"/>
          <w:numId w:val="23"/>
        </w:numPr>
        <w:tabs>
          <w:tab w:val="left" w:pos="284"/>
        </w:tabs>
        <w:suppressAutoHyphens/>
        <w:ind w:left="284" w:hanging="284"/>
        <w:jc w:val="both"/>
        <w:rPr>
          <w:rFonts w:asciiTheme="minorHAnsi" w:hAnsiTheme="minorHAnsi" w:cstheme="minorHAnsi"/>
          <w:szCs w:val="22"/>
        </w:rPr>
      </w:pPr>
      <w:r>
        <w:rPr>
          <w:rFonts w:asciiTheme="minorHAnsi" w:hAnsiTheme="minorHAnsi" w:cstheme="minorHAnsi"/>
          <w:szCs w:val="22"/>
        </w:rPr>
        <w:t>Kryterium „</w:t>
      </w:r>
      <w:r w:rsidR="00432673" w:rsidRPr="00997E89">
        <w:rPr>
          <w:rFonts w:asciiTheme="minorHAnsi" w:hAnsiTheme="minorHAnsi" w:cstheme="minorHAnsi"/>
          <w:szCs w:val="22"/>
        </w:rPr>
        <w:t>cena” oceniane będzie na podstawie wypełnionego załącznika nr 2 do SIWZ „Wykaz asortymentowo- cenowy” wg wzoru:</w:t>
      </w:r>
    </w:p>
    <w:p w:rsidR="00432673" w:rsidRPr="00997E89" w:rsidRDefault="00432673" w:rsidP="00092241">
      <w:pPr>
        <w:tabs>
          <w:tab w:val="left" w:pos="1701"/>
        </w:tabs>
        <w:ind w:left="4962"/>
        <w:jc w:val="both"/>
        <w:rPr>
          <w:rFonts w:asciiTheme="minorHAnsi" w:hAnsiTheme="minorHAnsi" w:cstheme="minorHAnsi"/>
          <w:b/>
          <w:szCs w:val="22"/>
        </w:rPr>
      </w:pPr>
      <w:r w:rsidRPr="00997E89">
        <w:rPr>
          <w:rFonts w:asciiTheme="minorHAnsi" w:hAnsiTheme="minorHAnsi" w:cstheme="minorHAnsi"/>
          <w:b/>
          <w:szCs w:val="22"/>
        </w:rPr>
        <w:t>C min</w:t>
      </w:r>
      <w:r w:rsidR="00FB292C">
        <w:rPr>
          <w:rFonts w:asciiTheme="minorHAnsi" w:hAnsiTheme="minorHAnsi" w:cstheme="minorHAnsi"/>
          <w:b/>
          <w:szCs w:val="22"/>
        </w:rPr>
        <w:t>.</w:t>
      </w:r>
    </w:p>
    <w:p w:rsidR="00432673" w:rsidRPr="00997E89" w:rsidRDefault="00432673" w:rsidP="00432673">
      <w:pPr>
        <w:tabs>
          <w:tab w:val="left" w:pos="0"/>
          <w:tab w:val="left" w:pos="1701"/>
        </w:tabs>
        <w:jc w:val="both"/>
        <w:rPr>
          <w:rFonts w:asciiTheme="minorHAnsi" w:hAnsiTheme="minorHAnsi" w:cstheme="minorHAnsi"/>
          <w:b/>
          <w:szCs w:val="22"/>
        </w:rPr>
      </w:pPr>
      <w:r w:rsidRPr="00997E89">
        <w:rPr>
          <w:rFonts w:asciiTheme="minorHAnsi" w:hAnsiTheme="minorHAnsi" w:cstheme="minorHAnsi"/>
          <w:b/>
          <w:szCs w:val="22"/>
        </w:rPr>
        <w:tab/>
        <w:t>Wartość punktowa ceny = R x  ----------------</w:t>
      </w:r>
    </w:p>
    <w:p w:rsidR="00432673" w:rsidRPr="00997E89" w:rsidRDefault="00432673" w:rsidP="00092241">
      <w:pPr>
        <w:tabs>
          <w:tab w:val="left" w:pos="1701"/>
          <w:tab w:val="left" w:pos="4962"/>
        </w:tabs>
        <w:ind w:left="4962"/>
        <w:jc w:val="both"/>
        <w:rPr>
          <w:rFonts w:asciiTheme="minorHAnsi" w:hAnsiTheme="minorHAnsi" w:cstheme="minorHAnsi"/>
          <w:szCs w:val="22"/>
        </w:rPr>
      </w:pPr>
      <w:r w:rsidRPr="00997E89">
        <w:rPr>
          <w:rFonts w:asciiTheme="minorHAnsi" w:hAnsiTheme="minorHAnsi" w:cstheme="minorHAnsi"/>
          <w:b/>
          <w:szCs w:val="22"/>
        </w:rPr>
        <w:t xml:space="preserve">C </w:t>
      </w:r>
      <w:proofErr w:type="spellStart"/>
      <w:r w:rsidRPr="00997E89">
        <w:rPr>
          <w:rFonts w:asciiTheme="minorHAnsi" w:hAnsiTheme="minorHAnsi" w:cstheme="minorHAnsi"/>
          <w:b/>
          <w:szCs w:val="22"/>
        </w:rPr>
        <w:t>ofer</w:t>
      </w:r>
      <w:proofErr w:type="spellEnd"/>
      <w:r w:rsidRPr="00997E89">
        <w:rPr>
          <w:rFonts w:asciiTheme="minorHAnsi" w:hAnsiTheme="minorHAnsi" w:cstheme="minorHAnsi"/>
          <w:b/>
          <w:szCs w:val="22"/>
        </w:rPr>
        <w:t>.</w:t>
      </w:r>
    </w:p>
    <w:p w:rsidR="00432673" w:rsidRPr="00997E89" w:rsidRDefault="00092241" w:rsidP="00432673">
      <w:pPr>
        <w:tabs>
          <w:tab w:val="left" w:pos="0"/>
          <w:tab w:val="left" w:pos="1276"/>
        </w:tabs>
        <w:jc w:val="both"/>
        <w:rPr>
          <w:rFonts w:asciiTheme="minorHAnsi" w:hAnsiTheme="minorHAnsi" w:cstheme="minorHAnsi"/>
          <w:szCs w:val="22"/>
        </w:rPr>
      </w:pPr>
      <w:r>
        <w:rPr>
          <w:rFonts w:asciiTheme="minorHAnsi" w:hAnsiTheme="minorHAnsi" w:cstheme="minorHAnsi"/>
          <w:szCs w:val="22"/>
        </w:rPr>
        <w:t xml:space="preserve">          R         – ranga</w:t>
      </w:r>
    </w:p>
    <w:p w:rsidR="00432673" w:rsidRPr="00997E89" w:rsidRDefault="00432673" w:rsidP="00432673">
      <w:pPr>
        <w:tabs>
          <w:tab w:val="left" w:pos="0"/>
          <w:tab w:val="left" w:pos="1276"/>
        </w:tabs>
        <w:jc w:val="both"/>
        <w:rPr>
          <w:rFonts w:asciiTheme="minorHAnsi" w:hAnsiTheme="minorHAnsi" w:cstheme="minorHAnsi"/>
          <w:szCs w:val="22"/>
        </w:rPr>
      </w:pPr>
      <w:r w:rsidRPr="00997E89">
        <w:rPr>
          <w:rFonts w:asciiTheme="minorHAnsi" w:hAnsiTheme="minorHAnsi" w:cstheme="minorHAnsi"/>
          <w:szCs w:val="22"/>
        </w:rPr>
        <w:t xml:space="preserve">          C min. – cena minimalna</w:t>
      </w:r>
    </w:p>
    <w:p w:rsidR="00432673" w:rsidRPr="00997E89" w:rsidRDefault="00432673" w:rsidP="00432673">
      <w:pPr>
        <w:tabs>
          <w:tab w:val="left" w:pos="0"/>
          <w:tab w:val="left" w:pos="1276"/>
          <w:tab w:val="left" w:pos="3118"/>
        </w:tabs>
        <w:jc w:val="both"/>
        <w:rPr>
          <w:rFonts w:asciiTheme="minorHAnsi" w:hAnsiTheme="minorHAnsi" w:cstheme="minorHAnsi"/>
          <w:szCs w:val="22"/>
        </w:rPr>
      </w:pPr>
      <w:r w:rsidRPr="00997E89">
        <w:rPr>
          <w:rFonts w:asciiTheme="minorHAnsi" w:hAnsiTheme="minorHAnsi" w:cstheme="minorHAnsi"/>
          <w:szCs w:val="22"/>
        </w:rPr>
        <w:t xml:space="preserve">          C </w:t>
      </w:r>
      <w:proofErr w:type="spellStart"/>
      <w:r w:rsidRPr="00997E89">
        <w:rPr>
          <w:rFonts w:asciiTheme="minorHAnsi" w:hAnsiTheme="minorHAnsi" w:cstheme="minorHAnsi"/>
          <w:szCs w:val="22"/>
        </w:rPr>
        <w:t>ofer</w:t>
      </w:r>
      <w:proofErr w:type="spellEnd"/>
      <w:r w:rsidRPr="00997E89">
        <w:rPr>
          <w:rFonts w:asciiTheme="minorHAnsi" w:hAnsiTheme="minorHAnsi" w:cstheme="minorHAnsi"/>
          <w:szCs w:val="22"/>
        </w:rPr>
        <w:t>. – cena oferowana</w:t>
      </w:r>
    </w:p>
    <w:p w:rsidR="00432673" w:rsidRPr="00997E89" w:rsidRDefault="00432673" w:rsidP="00432673">
      <w:pPr>
        <w:tabs>
          <w:tab w:val="left" w:pos="0"/>
          <w:tab w:val="left" w:pos="1276"/>
          <w:tab w:val="left" w:pos="3118"/>
        </w:tabs>
        <w:jc w:val="both"/>
        <w:rPr>
          <w:rFonts w:asciiTheme="minorHAnsi" w:hAnsiTheme="minorHAnsi" w:cstheme="minorHAnsi"/>
          <w:szCs w:val="22"/>
        </w:rPr>
      </w:pPr>
    </w:p>
    <w:p w:rsidR="00432673" w:rsidRPr="00997E89" w:rsidRDefault="00432673" w:rsidP="0090411F">
      <w:pPr>
        <w:numPr>
          <w:ilvl w:val="4"/>
          <w:numId w:val="23"/>
        </w:numPr>
        <w:tabs>
          <w:tab w:val="clear" w:pos="3600"/>
          <w:tab w:val="left" w:pos="284"/>
        </w:tabs>
        <w:suppressAutoHyphens/>
        <w:ind w:left="284" w:hanging="284"/>
        <w:jc w:val="both"/>
        <w:rPr>
          <w:rFonts w:asciiTheme="minorHAnsi" w:hAnsiTheme="minorHAnsi" w:cstheme="minorHAnsi"/>
          <w:szCs w:val="22"/>
        </w:rPr>
      </w:pPr>
      <w:r w:rsidRPr="00997E89">
        <w:rPr>
          <w:rFonts w:asciiTheme="minorHAnsi" w:hAnsiTheme="minorHAnsi" w:cstheme="minorHAnsi"/>
          <w:szCs w:val="22"/>
        </w:rPr>
        <w:t>Kryterium „termin dostawy</w:t>
      </w:r>
      <w:r w:rsidR="00667FAF">
        <w:rPr>
          <w:rFonts w:asciiTheme="minorHAnsi" w:hAnsiTheme="minorHAnsi" w:cstheme="minorHAnsi"/>
          <w:szCs w:val="22"/>
        </w:rPr>
        <w:t>, montażu i szkolenia pracowników</w:t>
      </w:r>
      <w:r w:rsidRPr="00997E89">
        <w:rPr>
          <w:rFonts w:asciiTheme="minorHAnsi" w:hAnsiTheme="minorHAnsi" w:cstheme="minorHAnsi"/>
          <w:szCs w:val="22"/>
        </w:rPr>
        <w:t>” rozpatrywane będzie na podstawie terminu podanego przez</w:t>
      </w:r>
      <w:r w:rsidR="00DC6B81">
        <w:rPr>
          <w:rFonts w:asciiTheme="minorHAnsi" w:hAnsiTheme="minorHAnsi" w:cstheme="minorHAnsi"/>
          <w:szCs w:val="22"/>
        </w:rPr>
        <w:t xml:space="preserve"> Wykonawcę w formularzu Oferty.</w:t>
      </w:r>
    </w:p>
    <w:p w:rsidR="00432673" w:rsidRPr="00997E89" w:rsidRDefault="00432673" w:rsidP="00432673">
      <w:pPr>
        <w:tabs>
          <w:tab w:val="left" w:pos="284"/>
        </w:tabs>
        <w:ind w:left="284"/>
        <w:jc w:val="both"/>
        <w:rPr>
          <w:rFonts w:asciiTheme="minorHAnsi" w:hAnsiTheme="minorHAnsi" w:cstheme="minorHAnsi"/>
          <w:szCs w:val="22"/>
        </w:rPr>
      </w:pPr>
      <w:r w:rsidRPr="00997E89">
        <w:rPr>
          <w:rFonts w:asciiTheme="minorHAnsi" w:hAnsiTheme="minorHAnsi" w:cstheme="minorHAnsi"/>
          <w:szCs w:val="22"/>
        </w:rPr>
        <w:t>Maksymalny wymagany przez Zamaw</w:t>
      </w:r>
      <w:r w:rsidR="00CE1754">
        <w:rPr>
          <w:rFonts w:asciiTheme="minorHAnsi" w:hAnsiTheme="minorHAnsi" w:cstheme="minorHAnsi"/>
          <w:szCs w:val="22"/>
        </w:rPr>
        <w:t>iającego termin dostawy wynosi 10</w:t>
      </w:r>
      <w:r w:rsidR="00504B10">
        <w:rPr>
          <w:rFonts w:asciiTheme="minorHAnsi" w:hAnsiTheme="minorHAnsi" w:cstheme="minorHAnsi"/>
          <w:szCs w:val="22"/>
        </w:rPr>
        <w:t xml:space="preserve"> tygodni – </w:t>
      </w:r>
    </w:p>
    <w:p w:rsidR="00432673" w:rsidRPr="00997E89" w:rsidRDefault="00432673" w:rsidP="00432673">
      <w:pPr>
        <w:tabs>
          <w:tab w:val="left" w:pos="0"/>
          <w:tab w:val="left" w:pos="284"/>
        </w:tabs>
        <w:ind w:left="284"/>
        <w:jc w:val="both"/>
        <w:rPr>
          <w:rFonts w:asciiTheme="minorHAnsi" w:hAnsiTheme="minorHAnsi" w:cstheme="minorHAnsi"/>
          <w:b/>
          <w:szCs w:val="22"/>
        </w:rPr>
      </w:pPr>
      <w:r w:rsidRPr="00997E89">
        <w:rPr>
          <w:rFonts w:asciiTheme="minorHAnsi" w:hAnsiTheme="minorHAnsi" w:cstheme="minorHAnsi"/>
          <w:szCs w:val="22"/>
        </w:rPr>
        <w:t>Za termin dostawy wynoszący</w:t>
      </w:r>
      <w:r w:rsidR="00C85906">
        <w:rPr>
          <w:rFonts w:asciiTheme="minorHAnsi" w:hAnsiTheme="minorHAnsi" w:cstheme="minorHAnsi"/>
          <w:szCs w:val="22"/>
        </w:rPr>
        <w:t xml:space="preserve"> </w:t>
      </w:r>
      <w:r w:rsidR="00F131BD">
        <w:rPr>
          <w:rFonts w:asciiTheme="minorHAnsi" w:hAnsiTheme="minorHAnsi" w:cstheme="minorHAnsi"/>
          <w:szCs w:val="22"/>
        </w:rPr>
        <w:t xml:space="preserve">powyżej </w:t>
      </w:r>
      <w:r w:rsidR="00CE1754">
        <w:rPr>
          <w:rFonts w:asciiTheme="minorHAnsi" w:hAnsiTheme="minorHAnsi" w:cstheme="minorHAnsi"/>
          <w:b/>
          <w:szCs w:val="22"/>
        </w:rPr>
        <w:t>8</w:t>
      </w:r>
      <w:r w:rsidR="00C85906" w:rsidRPr="00C85906">
        <w:rPr>
          <w:rFonts w:asciiTheme="minorHAnsi" w:hAnsiTheme="minorHAnsi" w:cstheme="minorHAnsi"/>
          <w:b/>
          <w:szCs w:val="22"/>
        </w:rPr>
        <w:t xml:space="preserve"> </w:t>
      </w:r>
      <w:r w:rsidR="00C85906">
        <w:rPr>
          <w:rFonts w:asciiTheme="minorHAnsi" w:hAnsiTheme="minorHAnsi" w:cstheme="minorHAnsi"/>
          <w:szCs w:val="22"/>
        </w:rPr>
        <w:t>do</w:t>
      </w:r>
      <w:r w:rsidR="00F131BD">
        <w:rPr>
          <w:rFonts w:asciiTheme="minorHAnsi" w:hAnsiTheme="minorHAnsi" w:cstheme="minorHAnsi"/>
          <w:szCs w:val="22"/>
        </w:rPr>
        <w:t xml:space="preserve"> maksymalnie</w:t>
      </w:r>
      <w:r w:rsidRPr="00997E89">
        <w:rPr>
          <w:rFonts w:asciiTheme="minorHAnsi" w:hAnsiTheme="minorHAnsi" w:cstheme="minorHAnsi"/>
          <w:szCs w:val="22"/>
        </w:rPr>
        <w:t xml:space="preserve"> </w:t>
      </w:r>
      <w:r w:rsidR="00CE1754">
        <w:rPr>
          <w:rFonts w:asciiTheme="minorHAnsi" w:hAnsiTheme="minorHAnsi" w:cstheme="minorHAnsi"/>
          <w:b/>
          <w:szCs w:val="22"/>
        </w:rPr>
        <w:t>10</w:t>
      </w:r>
      <w:r w:rsidRPr="00997E89">
        <w:rPr>
          <w:rFonts w:asciiTheme="minorHAnsi" w:hAnsiTheme="minorHAnsi" w:cstheme="minorHAnsi"/>
          <w:b/>
          <w:szCs w:val="22"/>
        </w:rPr>
        <w:t xml:space="preserve"> tygodni </w:t>
      </w:r>
      <w:r w:rsidRPr="00997E89">
        <w:rPr>
          <w:rFonts w:asciiTheme="minorHAnsi" w:hAnsiTheme="minorHAnsi" w:cstheme="minorHAnsi"/>
          <w:szCs w:val="22"/>
        </w:rPr>
        <w:t xml:space="preserve">Wykonawca otrzyma – </w:t>
      </w:r>
      <w:r w:rsidRPr="00997E89">
        <w:rPr>
          <w:rFonts w:asciiTheme="minorHAnsi" w:hAnsiTheme="minorHAnsi" w:cstheme="minorHAnsi"/>
          <w:b/>
          <w:szCs w:val="22"/>
        </w:rPr>
        <w:t>0 pkt.</w:t>
      </w:r>
    </w:p>
    <w:p w:rsidR="00432673" w:rsidRPr="00997E89" w:rsidRDefault="00432673" w:rsidP="00432673">
      <w:pPr>
        <w:tabs>
          <w:tab w:val="left" w:pos="0"/>
          <w:tab w:val="left" w:pos="284"/>
        </w:tabs>
        <w:ind w:left="284"/>
        <w:jc w:val="both"/>
        <w:rPr>
          <w:rFonts w:asciiTheme="minorHAnsi" w:hAnsiTheme="minorHAnsi" w:cstheme="minorHAnsi"/>
          <w:b/>
          <w:szCs w:val="22"/>
        </w:rPr>
      </w:pPr>
      <w:r w:rsidRPr="00997E89">
        <w:rPr>
          <w:rFonts w:asciiTheme="minorHAnsi" w:hAnsiTheme="minorHAnsi" w:cstheme="minorHAnsi"/>
          <w:szCs w:val="22"/>
        </w:rPr>
        <w:t>Za termin dostawy wynoszący</w:t>
      </w:r>
      <w:r w:rsidR="00021CBC">
        <w:rPr>
          <w:rFonts w:asciiTheme="minorHAnsi" w:hAnsiTheme="minorHAnsi" w:cstheme="minorHAnsi"/>
          <w:szCs w:val="22"/>
        </w:rPr>
        <w:t xml:space="preserve"> do</w:t>
      </w:r>
      <w:r w:rsidRPr="00997E89">
        <w:rPr>
          <w:rFonts w:asciiTheme="minorHAnsi" w:hAnsiTheme="minorHAnsi" w:cstheme="minorHAnsi"/>
          <w:szCs w:val="22"/>
        </w:rPr>
        <w:t xml:space="preserve"> </w:t>
      </w:r>
      <w:r w:rsidR="00CE1754">
        <w:rPr>
          <w:rFonts w:asciiTheme="minorHAnsi" w:hAnsiTheme="minorHAnsi" w:cstheme="minorHAnsi"/>
          <w:b/>
          <w:szCs w:val="22"/>
        </w:rPr>
        <w:t>8</w:t>
      </w:r>
      <w:r w:rsidR="00504B10">
        <w:rPr>
          <w:rFonts w:asciiTheme="minorHAnsi" w:hAnsiTheme="minorHAnsi" w:cstheme="minorHAnsi"/>
          <w:b/>
          <w:szCs w:val="22"/>
        </w:rPr>
        <w:t xml:space="preserve"> tygodni</w:t>
      </w:r>
      <w:r w:rsidR="00A14E11">
        <w:rPr>
          <w:rFonts w:asciiTheme="minorHAnsi" w:hAnsiTheme="minorHAnsi" w:cstheme="minorHAnsi"/>
          <w:b/>
          <w:szCs w:val="22"/>
        </w:rPr>
        <w:t xml:space="preserve"> </w:t>
      </w:r>
      <w:r w:rsidR="00A14E11" w:rsidRPr="00A14E11">
        <w:rPr>
          <w:rFonts w:asciiTheme="minorHAnsi" w:hAnsiTheme="minorHAnsi" w:cstheme="minorHAnsi"/>
          <w:szCs w:val="22"/>
        </w:rPr>
        <w:t>od dnia zawarcia umowy</w:t>
      </w:r>
      <w:r w:rsidRPr="00A14E11">
        <w:rPr>
          <w:rFonts w:asciiTheme="minorHAnsi" w:hAnsiTheme="minorHAnsi" w:cstheme="minorHAnsi"/>
          <w:szCs w:val="22"/>
        </w:rPr>
        <w:t xml:space="preserve"> </w:t>
      </w:r>
      <w:r w:rsidRPr="00997E89">
        <w:rPr>
          <w:rFonts w:asciiTheme="minorHAnsi" w:hAnsiTheme="minorHAnsi" w:cstheme="minorHAnsi"/>
          <w:szCs w:val="22"/>
        </w:rPr>
        <w:t xml:space="preserve">Wykonawca otrzyma – </w:t>
      </w:r>
      <w:r w:rsidRPr="00997E89">
        <w:rPr>
          <w:rFonts w:asciiTheme="minorHAnsi" w:hAnsiTheme="minorHAnsi" w:cstheme="minorHAnsi"/>
          <w:b/>
          <w:szCs w:val="22"/>
        </w:rPr>
        <w:t>20 pkt.</w:t>
      </w:r>
    </w:p>
    <w:p w:rsidR="00432673" w:rsidRPr="00997E89" w:rsidRDefault="00432673" w:rsidP="000A066F">
      <w:pPr>
        <w:tabs>
          <w:tab w:val="left" w:pos="0"/>
          <w:tab w:val="left" w:pos="284"/>
        </w:tabs>
        <w:jc w:val="both"/>
        <w:rPr>
          <w:rFonts w:asciiTheme="minorHAnsi" w:hAnsiTheme="minorHAnsi" w:cstheme="minorHAnsi"/>
          <w:szCs w:val="22"/>
        </w:rPr>
      </w:pPr>
    </w:p>
    <w:p w:rsidR="00432673" w:rsidRPr="005000E7" w:rsidRDefault="00432673" w:rsidP="005000E7">
      <w:pPr>
        <w:tabs>
          <w:tab w:val="left" w:pos="284"/>
        </w:tabs>
        <w:ind w:left="284"/>
        <w:jc w:val="both"/>
        <w:rPr>
          <w:rFonts w:asciiTheme="minorHAnsi" w:hAnsiTheme="minorHAnsi" w:cstheme="minorHAnsi"/>
          <w:i/>
          <w:szCs w:val="22"/>
        </w:rPr>
      </w:pPr>
      <w:r w:rsidRPr="00997E89">
        <w:rPr>
          <w:rFonts w:asciiTheme="minorHAnsi" w:hAnsiTheme="minorHAnsi" w:cstheme="minorHAnsi"/>
          <w:i/>
          <w:szCs w:val="22"/>
        </w:rPr>
        <w:t>W przypadku podania przez Wykonawcę dłuższego terminu dostawy niż wyma</w:t>
      </w:r>
      <w:r w:rsidR="004962F4">
        <w:rPr>
          <w:rFonts w:asciiTheme="minorHAnsi" w:hAnsiTheme="minorHAnsi" w:cstheme="minorHAnsi"/>
          <w:i/>
          <w:szCs w:val="22"/>
        </w:rPr>
        <w:t>gany lub niewpisanie</w:t>
      </w:r>
      <w:r w:rsidRPr="00997E89">
        <w:rPr>
          <w:rFonts w:asciiTheme="minorHAnsi" w:hAnsiTheme="minorHAnsi" w:cstheme="minorHAnsi"/>
          <w:i/>
          <w:szCs w:val="22"/>
        </w:rPr>
        <w:t xml:space="preserve"> żadnego terminu w ofercie, oferta Wykonawcy zostanie odrzucona na podstawie art. 89 ust.</w:t>
      </w:r>
      <w:r w:rsidR="00485AC5">
        <w:rPr>
          <w:rFonts w:asciiTheme="minorHAnsi" w:hAnsiTheme="minorHAnsi" w:cstheme="minorHAnsi"/>
          <w:i/>
          <w:szCs w:val="22"/>
        </w:rPr>
        <w:t xml:space="preserve"> </w:t>
      </w:r>
      <w:r w:rsidRPr="00997E89">
        <w:rPr>
          <w:rFonts w:asciiTheme="minorHAnsi" w:hAnsiTheme="minorHAnsi" w:cstheme="minorHAnsi"/>
          <w:i/>
          <w:szCs w:val="22"/>
        </w:rPr>
        <w:t>1 pkt 2 ustawy Prawo zamówie</w:t>
      </w:r>
      <w:r w:rsidR="00AA6E59">
        <w:rPr>
          <w:rFonts w:asciiTheme="minorHAnsi" w:hAnsiTheme="minorHAnsi" w:cstheme="minorHAnsi"/>
          <w:i/>
          <w:szCs w:val="22"/>
        </w:rPr>
        <w:t>ń publicznych, jako niezgodna z </w:t>
      </w:r>
      <w:r w:rsidRPr="00997E89">
        <w:rPr>
          <w:rFonts w:asciiTheme="minorHAnsi" w:hAnsiTheme="minorHAnsi" w:cstheme="minorHAnsi"/>
          <w:i/>
          <w:szCs w:val="22"/>
        </w:rPr>
        <w:t>SIWZ</w:t>
      </w:r>
      <w:r w:rsidR="00504B10">
        <w:rPr>
          <w:rFonts w:asciiTheme="minorHAnsi" w:hAnsiTheme="minorHAnsi" w:cstheme="minorHAnsi"/>
          <w:i/>
          <w:szCs w:val="22"/>
        </w:rPr>
        <w:t>.</w:t>
      </w:r>
      <w:r w:rsidR="00F131BD">
        <w:rPr>
          <w:rFonts w:asciiTheme="minorHAnsi" w:hAnsiTheme="minorHAnsi" w:cstheme="minorHAnsi"/>
          <w:i/>
          <w:szCs w:val="22"/>
        </w:rPr>
        <w:t xml:space="preserve"> </w:t>
      </w:r>
    </w:p>
    <w:p w:rsidR="00915ECB" w:rsidRPr="00997E89" w:rsidRDefault="00915ECB" w:rsidP="0090411F">
      <w:pPr>
        <w:pStyle w:val="Bezodstpw1"/>
        <w:numPr>
          <w:ilvl w:val="4"/>
          <w:numId w:val="23"/>
        </w:numPr>
        <w:tabs>
          <w:tab w:val="left" w:pos="284"/>
        </w:tabs>
        <w:ind w:left="284" w:hanging="284"/>
        <w:jc w:val="both"/>
        <w:rPr>
          <w:rFonts w:asciiTheme="minorHAnsi" w:hAnsiTheme="minorHAnsi" w:cstheme="minorHAnsi"/>
          <w:sz w:val="24"/>
          <w:szCs w:val="22"/>
        </w:rPr>
      </w:pPr>
      <w:r w:rsidRPr="00997E89">
        <w:rPr>
          <w:rFonts w:asciiTheme="minorHAnsi" w:hAnsiTheme="minorHAnsi" w:cstheme="minorHAnsi"/>
          <w:sz w:val="24"/>
          <w:szCs w:val="22"/>
        </w:rPr>
        <w:lastRenderedPageBreak/>
        <w:t xml:space="preserve">Kryterium „termin </w:t>
      </w:r>
      <w:proofErr w:type="spellStart"/>
      <w:r w:rsidRPr="00997E89">
        <w:rPr>
          <w:rFonts w:asciiTheme="minorHAnsi" w:hAnsiTheme="minorHAnsi" w:cstheme="minorHAnsi"/>
          <w:sz w:val="24"/>
          <w:szCs w:val="22"/>
        </w:rPr>
        <w:t>gwarancji</w:t>
      </w:r>
      <w:proofErr w:type="spellEnd"/>
      <w:r w:rsidRPr="00997E89">
        <w:rPr>
          <w:rFonts w:asciiTheme="minorHAnsi" w:hAnsiTheme="minorHAnsi" w:cstheme="minorHAnsi"/>
          <w:sz w:val="24"/>
          <w:szCs w:val="22"/>
        </w:rPr>
        <w:t>” rozpatrywane będzie na podstawie terminu podanego przez</w:t>
      </w:r>
      <w:r w:rsidR="005000E7">
        <w:rPr>
          <w:rFonts w:asciiTheme="minorHAnsi" w:hAnsiTheme="minorHAnsi" w:cstheme="minorHAnsi"/>
          <w:sz w:val="24"/>
          <w:szCs w:val="22"/>
        </w:rPr>
        <w:t xml:space="preserve"> Wykonawcę w formularzu Oferty.</w:t>
      </w:r>
    </w:p>
    <w:p w:rsidR="00915ECB" w:rsidRPr="00997E89" w:rsidRDefault="00915ECB" w:rsidP="00915ECB">
      <w:pPr>
        <w:pStyle w:val="Bezodstpw1"/>
        <w:tabs>
          <w:tab w:val="left" w:pos="284"/>
        </w:tabs>
        <w:ind w:left="284"/>
        <w:jc w:val="both"/>
        <w:rPr>
          <w:rFonts w:asciiTheme="minorHAnsi" w:hAnsiTheme="minorHAnsi" w:cstheme="minorHAnsi"/>
          <w:sz w:val="24"/>
          <w:szCs w:val="22"/>
        </w:rPr>
      </w:pPr>
      <w:r w:rsidRPr="00997E89">
        <w:rPr>
          <w:rFonts w:asciiTheme="minorHAnsi" w:hAnsiTheme="minorHAnsi" w:cstheme="minorHAnsi"/>
          <w:sz w:val="24"/>
          <w:szCs w:val="22"/>
        </w:rPr>
        <w:t xml:space="preserve">Maksymalny wymagany przez Zamawiającego termin </w:t>
      </w:r>
      <w:proofErr w:type="spellStart"/>
      <w:r w:rsidRPr="00997E89">
        <w:rPr>
          <w:rFonts w:asciiTheme="minorHAnsi" w:hAnsiTheme="minorHAnsi" w:cstheme="minorHAnsi"/>
          <w:sz w:val="24"/>
          <w:szCs w:val="22"/>
        </w:rPr>
        <w:t>gwarancji</w:t>
      </w:r>
      <w:proofErr w:type="spellEnd"/>
      <w:r w:rsidRPr="00997E89">
        <w:rPr>
          <w:rFonts w:asciiTheme="minorHAnsi" w:hAnsiTheme="minorHAnsi" w:cstheme="minorHAnsi"/>
          <w:sz w:val="24"/>
          <w:szCs w:val="22"/>
        </w:rPr>
        <w:t xml:space="preserve"> wynosi 36 mi</w:t>
      </w:r>
      <w:r>
        <w:rPr>
          <w:rFonts w:asciiTheme="minorHAnsi" w:hAnsiTheme="minorHAnsi" w:cstheme="minorHAnsi"/>
          <w:sz w:val="24"/>
          <w:szCs w:val="22"/>
        </w:rPr>
        <w:t>esięcy – minimalny 24 miesiące</w:t>
      </w:r>
      <w:r w:rsidR="00D43AF1">
        <w:rPr>
          <w:rFonts w:asciiTheme="minorHAnsi" w:hAnsiTheme="minorHAnsi" w:cstheme="minorHAnsi"/>
          <w:sz w:val="24"/>
          <w:szCs w:val="22"/>
        </w:rPr>
        <w:t>.</w:t>
      </w:r>
    </w:p>
    <w:p w:rsidR="00915ECB" w:rsidRDefault="00915ECB" w:rsidP="00915ECB">
      <w:pPr>
        <w:tabs>
          <w:tab w:val="left" w:pos="0"/>
          <w:tab w:val="left" w:pos="284"/>
        </w:tabs>
        <w:ind w:left="284"/>
        <w:jc w:val="both"/>
        <w:rPr>
          <w:rFonts w:asciiTheme="minorHAnsi" w:hAnsiTheme="minorHAnsi" w:cstheme="minorHAnsi"/>
          <w:b/>
          <w:szCs w:val="22"/>
        </w:rPr>
      </w:pPr>
      <w:r w:rsidRPr="00997E89">
        <w:rPr>
          <w:rFonts w:asciiTheme="minorHAnsi" w:hAnsiTheme="minorHAnsi" w:cstheme="minorHAnsi"/>
          <w:szCs w:val="22"/>
        </w:rPr>
        <w:t xml:space="preserve">Za termin </w:t>
      </w:r>
      <w:proofErr w:type="spellStart"/>
      <w:r w:rsidRPr="00997E89">
        <w:rPr>
          <w:rFonts w:asciiTheme="minorHAnsi" w:hAnsiTheme="minorHAnsi" w:cstheme="minorHAnsi"/>
          <w:szCs w:val="22"/>
        </w:rPr>
        <w:t>gwarancji</w:t>
      </w:r>
      <w:proofErr w:type="spellEnd"/>
      <w:r w:rsidRPr="00997E89">
        <w:rPr>
          <w:rFonts w:asciiTheme="minorHAnsi" w:hAnsiTheme="minorHAnsi" w:cstheme="minorHAnsi"/>
          <w:szCs w:val="22"/>
        </w:rPr>
        <w:t xml:space="preserve"> wynoszący </w:t>
      </w:r>
      <w:r w:rsidRPr="00997E89">
        <w:rPr>
          <w:rFonts w:asciiTheme="minorHAnsi" w:hAnsiTheme="minorHAnsi" w:cstheme="minorHAnsi"/>
          <w:b/>
          <w:szCs w:val="22"/>
        </w:rPr>
        <w:t>24 miesiące</w:t>
      </w:r>
      <w:r w:rsidRPr="00997E89">
        <w:rPr>
          <w:rFonts w:asciiTheme="minorHAnsi" w:hAnsiTheme="minorHAnsi" w:cstheme="minorHAnsi"/>
          <w:szCs w:val="22"/>
        </w:rPr>
        <w:t xml:space="preserve"> Wykonawca otrzyma – </w:t>
      </w:r>
      <w:r w:rsidRPr="00997E89">
        <w:rPr>
          <w:rFonts w:asciiTheme="minorHAnsi" w:hAnsiTheme="minorHAnsi" w:cstheme="minorHAnsi"/>
          <w:b/>
          <w:szCs w:val="22"/>
        </w:rPr>
        <w:t>0 pkt.</w:t>
      </w:r>
    </w:p>
    <w:p w:rsidR="00DC693C" w:rsidRPr="00997E89" w:rsidRDefault="00DC693C" w:rsidP="00DC693C">
      <w:pPr>
        <w:tabs>
          <w:tab w:val="left" w:pos="0"/>
          <w:tab w:val="left" w:pos="284"/>
        </w:tabs>
        <w:ind w:left="284"/>
        <w:jc w:val="both"/>
        <w:rPr>
          <w:rFonts w:asciiTheme="minorHAnsi" w:hAnsiTheme="minorHAnsi" w:cstheme="minorHAnsi"/>
          <w:b/>
          <w:szCs w:val="22"/>
        </w:rPr>
      </w:pPr>
      <w:r w:rsidRPr="00997E89">
        <w:rPr>
          <w:rFonts w:asciiTheme="minorHAnsi" w:hAnsiTheme="minorHAnsi" w:cstheme="minorHAnsi"/>
          <w:szCs w:val="22"/>
        </w:rPr>
        <w:t xml:space="preserve">Za termin </w:t>
      </w:r>
      <w:proofErr w:type="spellStart"/>
      <w:r w:rsidRPr="00997E89">
        <w:rPr>
          <w:rFonts w:asciiTheme="minorHAnsi" w:hAnsiTheme="minorHAnsi" w:cstheme="minorHAnsi"/>
          <w:szCs w:val="22"/>
        </w:rPr>
        <w:t>gwarancji</w:t>
      </w:r>
      <w:proofErr w:type="spellEnd"/>
      <w:r w:rsidRPr="00997E89">
        <w:rPr>
          <w:rFonts w:asciiTheme="minorHAnsi" w:hAnsiTheme="minorHAnsi" w:cstheme="minorHAnsi"/>
          <w:szCs w:val="22"/>
        </w:rPr>
        <w:t xml:space="preserve"> wynoszący </w:t>
      </w:r>
      <w:r>
        <w:rPr>
          <w:rFonts w:asciiTheme="minorHAnsi" w:hAnsiTheme="minorHAnsi" w:cstheme="minorHAnsi"/>
          <w:b/>
          <w:szCs w:val="22"/>
        </w:rPr>
        <w:t>30 miesię</w:t>
      </w:r>
      <w:r w:rsidRPr="00997E89">
        <w:rPr>
          <w:rFonts w:asciiTheme="minorHAnsi" w:hAnsiTheme="minorHAnsi" w:cstheme="minorHAnsi"/>
          <w:b/>
          <w:szCs w:val="22"/>
        </w:rPr>
        <w:t>c</w:t>
      </w:r>
      <w:r>
        <w:rPr>
          <w:rFonts w:asciiTheme="minorHAnsi" w:hAnsiTheme="minorHAnsi" w:cstheme="minorHAnsi"/>
          <w:b/>
          <w:szCs w:val="22"/>
        </w:rPr>
        <w:t>y</w:t>
      </w:r>
      <w:r w:rsidRPr="00997E89">
        <w:rPr>
          <w:rFonts w:asciiTheme="minorHAnsi" w:hAnsiTheme="minorHAnsi" w:cstheme="minorHAnsi"/>
          <w:szCs w:val="22"/>
        </w:rPr>
        <w:t xml:space="preserve"> Wykonawca otrzyma – </w:t>
      </w:r>
      <w:r w:rsidRPr="00DC693C">
        <w:rPr>
          <w:rFonts w:asciiTheme="minorHAnsi" w:hAnsiTheme="minorHAnsi" w:cstheme="minorHAnsi"/>
          <w:b/>
          <w:szCs w:val="22"/>
        </w:rPr>
        <w:t>1</w:t>
      </w:r>
      <w:r w:rsidRPr="00997E89">
        <w:rPr>
          <w:rFonts w:asciiTheme="minorHAnsi" w:hAnsiTheme="minorHAnsi" w:cstheme="minorHAnsi"/>
          <w:b/>
          <w:szCs w:val="22"/>
        </w:rPr>
        <w:t>0 pkt.</w:t>
      </w:r>
    </w:p>
    <w:p w:rsidR="00915ECB" w:rsidRDefault="00915ECB" w:rsidP="00915ECB">
      <w:pPr>
        <w:tabs>
          <w:tab w:val="left" w:pos="0"/>
          <w:tab w:val="left" w:pos="284"/>
        </w:tabs>
        <w:ind w:left="284"/>
        <w:jc w:val="both"/>
        <w:rPr>
          <w:rFonts w:asciiTheme="minorHAnsi" w:hAnsiTheme="minorHAnsi" w:cstheme="minorHAnsi"/>
          <w:b/>
          <w:szCs w:val="22"/>
        </w:rPr>
      </w:pPr>
      <w:r w:rsidRPr="00997E89">
        <w:rPr>
          <w:rFonts w:asciiTheme="minorHAnsi" w:hAnsiTheme="minorHAnsi" w:cstheme="minorHAnsi"/>
          <w:szCs w:val="22"/>
        </w:rPr>
        <w:t xml:space="preserve">Za termin </w:t>
      </w:r>
      <w:proofErr w:type="spellStart"/>
      <w:r w:rsidRPr="00997E89">
        <w:rPr>
          <w:rFonts w:asciiTheme="minorHAnsi" w:hAnsiTheme="minorHAnsi" w:cstheme="minorHAnsi"/>
          <w:szCs w:val="22"/>
        </w:rPr>
        <w:t>gwarancji</w:t>
      </w:r>
      <w:proofErr w:type="spellEnd"/>
      <w:r w:rsidRPr="00997E89">
        <w:rPr>
          <w:rFonts w:asciiTheme="minorHAnsi" w:hAnsiTheme="minorHAnsi" w:cstheme="minorHAnsi"/>
          <w:szCs w:val="22"/>
        </w:rPr>
        <w:t xml:space="preserve"> wynoszący </w:t>
      </w:r>
      <w:r w:rsidRPr="00997E89">
        <w:rPr>
          <w:rFonts w:asciiTheme="minorHAnsi" w:hAnsiTheme="minorHAnsi" w:cstheme="minorHAnsi"/>
          <w:b/>
          <w:szCs w:val="22"/>
        </w:rPr>
        <w:t>36 miesięcy</w:t>
      </w:r>
      <w:r w:rsidRPr="00997E89">
        <w:rPr>
          <w:rFonts w:asciiTheme="minorHAnsi" w:hAnsiTheme="minorHAnsi" w:cstheme="minorHAnsi"/>
          <w:szCs w:val="22"/>
        </w:rPr>
        <w:t xml:space="preserve"> Wykonawca otrzyma – </w:t>
      </w:r>
      <w:r w:rsidRPr="00997E89">
        <w:rPr>
          <w:rFonts w:asciiTheme="minorHAnsi" w:hAnsiTheme="minorHAnsi" w:cstheme="minorHAnsi"/>
          <w:b/>
          <w:szCs w:val="22"/>
        </w:rPr>
        <w:t>20 pkt.</w:t>
      </w:r>
    </w:p>
    <w:p w:rsidR="007478CE" w:rsidRPr="007478CE" w:rsidRDefault="007478CE" w:rsidP="00915ECB">
      <w:pPr>
        <w:tabs>
          <w:tab w:val="left" w:pos="0"/>
          <w:tab w:val="left" w:pos="284"/>
        </w:tabs>
        <w:jc w:val="both"/>
        <w:rPr>
          <w:rFonts w:asciiTheme="minorHAnsi" w:hAnsiTheme="minorHAnsi" w:cstheme="minorHAnsi"/>
          <w:b/>
          <w:szCs w:val="22"/>
        </w:rPr>
      </w:pPr>
    </w:p>
    <w:p w:rsidR="00432673" w:rsidRDefault="00432673" w:rsidP="00485AC5">
      <w:pPr>
        <w:pStyle w:val="Bezodstpw1"/>
        <w:tabs>
          <w:tab w:val="left" w:pos="284"/>
        </w:tabs>
        <w:ind w:left="284"/>
        <w:jc w:val="both"/>
        <w:rPr>
          <w:rFonts w:asciiTheme="minorHAnsi" w:hAnsiTheme="minorHAnsi" w:cstheme="minorHAnsi"/>
          <w:i/>
          <w:sz w:val="24"/>
          <w:szCs w:val="22"/>
        </w:rPr>
      </w:pPr>
      <w:r w:rsidRPr="00997E89">
        <w:rPr>
          <w:rFonts w:asciiTheme="minorHAnsi" w:hAnsiTheme="minorHAnsi" w:cstheme="minorHAnsi"/>
          <w:i/>
          <w:sz w:val="24"/>
          <w:szCs w:val="22"/>
        </w:rPr>
        <w:t xml:space="preserve">W przypadku podania przez Wykonawcę dłuższego lub krótszego terminu </w:t>
      </w:r>
      <w:proofErr w:type="spellStart"/>
      <w:r w:rsidRPr="00997E89">
        <w:rPr>
          <w:rFonts w:asciiTheme="minorHAnsi" w:hAnsiTheme="minorHAnsi" w:cstheme="minorHAnsi"/>
          <w:i/>
          <w:sz w:val="24"/>
          <w:szCs w:val="22"/>
        </w:rPr>
        <w:t>gwarancji</w:t>
      </w:r>
      <w:proofErr w:type="spellEnd"/>
      <w:r w:rsidRPr="00997E89">
        <w:rPr>
          <w:rFonts w:asciiTheme="minorHAnsi" w:hAnsiTheme="minorHAnsi" w:cstheme="minorHAnsi"/>
          <w:i/>
          <w:sz w:val="24"/>
          <w:szCs w:val="22"/>
        </w:rPr>
        <w:t xml:space="preserve"> niż wymagany lub niewpisanie żadnego terminu w ofercie, oferta Wykonawcy zostanie odrzucona na podstawie art. 89 ust.</w:t>
      </w:r>
      <w:r w:rsidR="00485AC5">
        <w:rPr>
          <w:rFonts w:asciiTheme="minorHAnsi" w:hAnsiTheme="minorHAnsi" w:cstheme="minorHAnsi"/>
          <w:i/>
          <w:sz w:val="24"/>
          <w:szCs w:val="22"/>
        </w:rPr>
        <w:t xml:space="preserve"> </w:t>
      </w:r>
      <w:r w:rsidRPr="00997E89">
        <w:rPr>
          <w:rFonts w:asciiTheme="minorHAnsi" w:hAnsiTheme="minorHAnsi" w:cstheme="minorHAnsi"/>
          <w:i/>
          <w:sz w:val="24"/>
          <w:szCs w:val="22"/>
        </w:rPr>
        <w:t>1 pkt 2 ustawy Prawo zamówień publicznych, jako niezgodna z SIWZ.</w:t>
      </w:r>
      <w:r w:rsidR="00BD17A7">
        <w:rPr>
          <w:rFonts w:asciiTheme="minorHAnsi" w:hAnsiTheme="minorHAnsi" w:cstheme="minorHAnsi"/>
          <w:i/>
          <w:sz w:val="24"/>
          <w:szCs w:val="22"/>
        </w:rPr>
        <w:t xml:space="preserve"> </w:t>
      </w:r>
      <w:r w:rsidR="00BD17A7" w:rsidRPr="002215DF">
        <w:rPr>
          <w:rFonts w:asciiTheme="minorHAnsi" w:hAnsiTheme="minorHAnsi" w:cstheme="minorHAnsi"/>
          <w:i/>
          <w:sz w:val="24"/>
          <w:szCs w:val="22"/>
        </w:rPr>
        <w:t xml:space="preserve">Za wskazanie terminu </w:t>
      </w:r>
      <w:proofErr w:type="spellStart"/>
      <w:r w:rsidR="00BD17A7" w:rsidRPr="002215DF">
        <w:rPr>
          <w:rFonts w:asciiTheme="minorHAnsi" w:hAnsiTheme="minorHAnsi" w:cstheme="minorHAnsi"/>
          <w:i/>
          <w:sz w:val="24"/>
          <w:szCs w:val="22"/>
        </w:rPr>
        <w:t>gwarancji</w:t>
      </w:r>
      <w:proofErr w:type="spellEnd"/>
      <w:r w:rsidR="00BD17A7" w:rsidRPr="002215DF">
        <w:rPr>
          <w:rFonts w:asciiTheme="minorHAnsi" w:hAnsiTheme="minorHAnsi" w:cstheme="minorHAnsi"/>
          <w:i/>
          <w:sz w:val="24"/>
          <w:szCs w:val="22"/>
        </w:rPr>
        <w:t xml:space="preserve"> dłuższego niż 36 miesięcy Wykonawca otrzyma 20 pkt.</w:t>
      </w:r>
    </w:p>
    <w:p w:rsidR="00952F3B" w:rsidRPr="000A066F" w:rsidRDefault="00952F3B" w:rsidP="000A066F">
      <w:pPr>
        <w:pStyle w:val="Bezodstpw1"/>
        <w:tabs>
          <w:tab w:val="left" w:pos="284"/>
        </w:tabs>
        <w:jc w:val="both"/>
        <w:rPr>
          <w:rFonts w:asciiTheme="minorHAnsi" w:hAnsiTheme="minorHAnsi" w:cstheme="minorHAnsi"/>
          <w:sz w:val="24"/>
          <w:szCs w:val="22"/>
        </w:rPr>
      </w:pPr>
    </w:p>
    <w:p w:rsidR="00432673" w:rsidRPr="00997E89" w:rsidRDefault="00432673" w:rsidP="00432673">
      <w:pPr>
        <w:tabs>
          <w:tab w:val="left" w:pos="0"/>
          <w:tab w:val="left" w:pos="3118"/>
        </w:tabs>
        <w:jc w:val="both"/>
        <w:rPr>
          <w:rFonts w:asciiTheme="minorHAnsi" w:hAnsiTheme="minorHAnsi" w:cstheme="minorHAnsi"/>
          <w:szCs w:val="22"/>
        </w:rPr>
      </w:pPr>
      <w:r w:rsidRPr="00997E89">
        <w:rPr>
          <w:rFonts w:asciiTheme="minorHAnsi" w:hAnsiTheme="minorHAnsi" w:cstheme="minorHAnsi"/>
          <w:b/>
          <w:szCs w:val="22"/>
          <w:u w:val="single"/>
        </w:rPr>
        <w:t>Ocena końcowa oferty.</w:t>
      </w:r>
    </w:p>
    <w:p w:rsidR="00432673" w:rsidRPr="00997E89" w:rsidRDefault="00432673" w:rsidP="00432673">
      <w:pPr>
        <w:tabs>
          <w:tab w:val="left" w:pos="0"/>
          <w:tab w:val="left" w:pos="426"/>
        </w:tabs>
        <w:jc w:val="both"/>
        <w:rPr>
          <w:rFonts w:asciiTheme="minorHAnsi" w:hAnsiTheme="minorHAnsi" w:cstheme="minorHAnsi"/>
          <w:color w:val="000000"/>
          <w:szCs w:val="22"/>
        </w:rPr>
      </w:pPr>
      <w:r w:rsidRPr="00997E89">
        <w:rPr>
          <w:rFonts w:asciiTheme="minorHAnsi" w:hAnsiTheme="minorHAnsi" w:cstheme="minorHAnsi"/>
          <w:szCs w:val="22"/>
        </w:rPr>
        <w:t>Ocena końcowa oferty sta</w:t>
      </w:r>
      <w:r w:rsidR="00485AC5">
        <w:rPr>
          <w:rFonts w:asciiTheme="minorHAnsi" w:hAnsiTheme="minorHAnsi" w:cstheme="minorHAnsi"/>
          <w:szCs w:val="22"/>
        </w:rPr>
        <w:t>nowi sumę punktów uzyskanych za</w:t>
      </w:r>
      <w:r w:rsidR="00912473">
        <w:rPr>
          <w:rFonts w:asciiTheme="minorHAnsi" w:hAnsiTheme="minorHAnsi" w:cstheme="minorHAnsi"/>
          <w:szCs w:val="22"/>
        </w:rPr>
        <w:t xml:space="preserve"> kryteria wymienione w us</w:t>
      </w:r>
      <w:r w:rsidR="00952F3B">
        <w:rPr>
          <w:rFonts w:asciiTheme="minorHAnsi" w:hAnsiTheme="minorHAnsi" w:cstheme="minorHAnsi"/>
          <w:szCs w:val="22"/>
        </w:rPr>
        <w:t>t. 1 - 3</w:t>
      </w:r>
      <w:r w:rsidRPr="00997E89">
        <w:rPr>
          <w:rFonts w:asciiTheme="minorHAnsi" w:hAnsiTheme="minorHAnsi" w:cstheme="minorHAnsi"/>
          <w:szCs w:val="22"/>
        </w:rPr>
        <w:t>.</w:t>
      </w:r>
    </w:p>
    <w:p w:rsidR="0046384A" w:rsidRPr="0046384A" w:rsidRDefault="0046384A" w:rsidP="0046384A">
      <w:pPr>
        <w:tabs>
          <w:tab w:val="left" w:pos="0"/>
          <w:tab w:val="left" w:pos="426"/>
        </w:tabs>
        <w:jc w:val="both"/>
        <w:rPr>
          <w:rFonts w:asciiTheme="minorHAnsi" w:hAnsiTheme="minorHAnsi" w:cstheme="minorHAnsi"/>
          <w:szCs w:val="22"/>
        </w:rPr>
      </w:pPr>
      <w:r w:rsidRPr="0046384A">
        <w:rPr>
          <w:rFonts w:asciiTheme="minorHAnsi" w:hAnsiTheme="minorHAnsi" w:cstheme="minorHAnsi"/>
          <w:szCs w:val="22"/>
        </w:rPr>
        <w:t>Za najkorzystniejszą zostanie uznana oferta, która uzyska największą liczbę punktów</w:t>
      </w:r>
      <w:r>
        <w:rPr>
          <w:rFonts w:asciiTheme="minorHAnsi" w:hAnsiTheme="minorHAnsi" w:cstheme="minorHAnsi"/>
          <w:szCs w:val="22"/>
        </w:rPr>
        <w:t>.</w:t>
      </w:r>
    </w:p>
    <w:p w:rsidR="00AF42CE" w:rsidRDefault="00AF42CE" w:rsidP="00AF42CE">
      <w:pPr>
        <w:suppressAutoHyphens/>
        <w:jc w:val="both"/>
        <w:rPr>
          <w:rFonts w:asciiTheme="minorHAnsi" w:hAnsiTheme="minorHAnsi" w:cstheme="minorHAnsi"/>
        </w:rPr>
      </w:pPr>
    </w:p>
    <w:p w:rsidR="00387C32" w:rsidRDefault="00432673" w:rsidP="0090411F">
      <w:pPr>
        <w:pStyle w:val="Akapitzlist"/>
        <w:numPr>
          <w:ilvl w:val="0"/>
          <w:numId w:val="9"/>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left="284" w:right="-96" w:hanging="284"/>
        <w:jc w:val="both"/>
        <w:rPr>
          <w:rFonts w:asciiTheme="minorHAnsi" w:hAnsiTheme="minorHAnsi" w:cstheme="minorHAnsi"/>
        </w:rPr>
      </w:pPr>
      <w:r>
        <w:rPr>
          <w:rFonts w:asciiTheme="minorHAnsi" w:hAnsiTheme="minorHAnsi" w:cstheme="minorHAnsi"/>
          <w:b/>
          <w:szCs w:val="20"/>
          <w:u w:val="single"/>
        </w:rPr>
        <w:t xml:space="preserve">Informacje o formalnościach </w:t>
      </w:r>
      <w:r w:rsidR="00713FB2">
        <w:rPr>
          <w:rFonts w:asciiTheme="minorHAnsi" w:hAnsiTheme="minorHAnsi" w:cstheme="minorHAnsi"/>
          <w:b/>
          <w:szCs w:val="20"/>
          <w:u w:val="single"/>
        </w:rPr>
        <w:t>jakie powinny zostać dopełnione po wyborze oferty w</w:t>
      </w:r>
      <w:r w:rsidR="00387C32">
        <w:rPr>
          <w:rFonts w:asciiTheme="minorHAnsi" w:hAnsiTheme="minorHAnsi" w:cstheme="minorHAnsi"/>
          <w:b/>
          <w:szCs w:val="20"/>
          <w:u w:val="single"/>
        </w:rPr>
        <w:t> </w:t>
      </w:r>
      <w:r w:rsidR="00713FB2">
        <w:rPr>
          <w:rFonts w:asciiTheme="minorHAnsi" w:hAnsiTheme="minorHAnsi" w:cstheme="minorHAnsi"/>
          <w:b/>
          <w:szCs w:val="20"/>
          <w:u w:val="single"/>
        </w:rPr>
        <w:t>celu zawarcia umowy w sprawie zamówienia publicznego</w:t>
      </w:r>
    </w:p>
    <w:p w:rsidR="00387C32" w:rsidRDefault="00387C32" w:rsidP="00387C32"/>
    <w:p w:rsidR="00387C32" w:rsidRPr="00997E89" w:rsidRDefault="00387C32" w:rsidP="0090411F">
      <w:pPr>
        <w:numPr>
          <w:ilvl w:val="3"/>
          <w:numId w:val="24"/>
        </w:numPr>
        <w:shd w:val="clear" w:color="auto" w:fill="FFFFFF"/>
        <w:tabs>
          <w:tab w:val="left" w:pos="284"/>
        </w:tabs>
        <w:suppressAutoHyphens/>
        <w:ind w:left="284" w:hanging="284"/>
        <w:jc w:val="both"/>
        <w:rPr>
          <w:rFonts w:asciiTheme="minorHAnsi" w:hAnsiTheme="minorHAnsi" w:cstheme="minorHAnsi"/>
          <w:color w:val="000000"/>
          <w:szCs w:val="22"/>
        </w:rPr>
      </w:pPr>
      <w:r w:rsidRPr="00997E89">
        <w:rPr>
          <w:rFonts w:asciiTheme="minorHAnsi" w:hAnsiTheme="minorHAnsi" w:cstheme="minorHAnsi"/>
          <w:color w:val="000000"/>
          <w:szCs w:val="22"/>
        </w:rPr>
        <w:t>Umowa w sprawie zamówienia publicznego zawarta zostanie z uwzględnieniem postanowień wynikających z treści niniejszej SIWZ oraz danych zawartych w ofercie.</w:t>
      </w:r>
    </w:p>
    <w:p w:rsidR="00387C32" w:rsidRPr="00997E89" w:rsidRDefault="00387C32" w:rsidP="0090411F">
      <w:pPr>
        <w:numPr>
          <w:ilvl w:val="3"/>
          <w:numId w:val="24"/>
        </w:numPr>
        <w:shd w:val="clear" w:color="auto" w:fill="FFFFFF"/>
        <w:tabs>
          <w:tab w:val="left" w:pos="284"/>
        </w:tabs>
        <w:suppressAutoHyphens/>
        <w:ind w:left="284" w:hanging="284"/>
        <w:jc w:val="both"/>
        <w:rPr>
          <w:rFonts w:asciiTheme="minorHAnsi" w:hAnsiTheme="minorHAnsi" w:cstheme="minorHAnsi"/>
          <w:color w:val="000000"/>
          <w:szCs w:val="22"/>
        </w:rPr>
      </w:pPr>
      <w:r w:rsidRPr="00997E89">
        <w:rPr>
          <w:rFonts w:asciiTheme="minorHAnsi" w:hAnsiTheme="minorHAnsi" w:cstheme="minorHAnsi"/>
          <w:szCs w:val="22"/>
        </w:rPr>
        <w:t>Wzór umowy w załączeniu</w:t>
      </w:r>
      <w:r w:rsidR="009D157B">
        <w:rPr>
          <w:rFonts w:asciiTheme="minorHAnsi" w:hAnsiTheme="minorHAnsi" w:cstheme="minorHAnsi"/>
          <w:bCs/>
          <w:szCs w:val="22"/>
        </w:rPr>
        <w:t xml:space="preserve"> – załącznik nr 5</w:t>
      </w:r>
      <w:r w:rsidRPr="00997E89">
        <w:rPr>
          <w:rFonts w:asciiTheme="minorHAnsi" w:hAnsiTheme="minorHAnsi" w:cstheme="minorHAnsi"/>
          <w:bCs/>
          <w:szCs w:val="22"/>
        </w:rPr>
        <w:t xml:space="preserve"> do SIWZ, który stanowi integralną część SIWZ. </w:t>
      </w:r>
      <w:r w:rsidRPr="00997E89">
        <w:rPr>
          <w:rFonts w:asciiTheme="minorHAnsi" w:hAnsiTheme="minorHAnsi" w:cstheme="minorHAnsi"/>
          <w:szCs w:val="22"/>
        </w:rPr>
        <w:t>Umowa</w:t>
      </w:r>
      <w:r w:rsidRPr="00997E89">
        <w:rPr>
          <w:rFonts w:asciiTheme="minorHAnsi" w:hAnsiTheme="minorHAnsi" w:cstheme="minorHAnsi"/>
          <w:color w:val="000000"/>
          <w:szCs w:val="22"/>
        </w:rPr>
        <w:t xml:space="preserve"> z Wykonawcą, który wygra postępowanie, zostanie podpisana w terminie nie krótszym niż określono to w przepisach art. 94 ust. 1 pkt. 1) ustawy Prawo zamówień publicznych, z zastrzeżeniem art. 94 ust. 2 ustawy Pzp.</w:t>
      </w:r>
      <w:r w:rsidR="00EE7658">
        <w:rPr>
          <w:rFonts w:asciiTheme="minorHAnsi" w:hAnsiTheme="minorHAnsi" w:cstheme="minorHAnsi"/>
          <w:color w:val="000000"/>
          <w:szCs w:val="22"/>
        </w:rPr>
        <w:t xml:space="preserve"> Zawarcie umowy nastąpi wg wzoru Zamawiającego. Postanowienia ustalone we wzorze umowy nie podlegają negocjacjom.</w:t>
      </w:r>
    </w:p>
    <w:p w:rsidR="00387C32" w:rsidRPr="00997E89" w:rsidRDefault="00387C32" w:rsidP="0090411F">
      <w:pPr>
        <w:numPr>
          <w:ilvl w:val="3"/>
          <w:numId w:val="24"/>
        </w:numPr>
        <w:shd w:val="clear" w:color="auto" w:fill="FFFFFF"/>
        <w:tabs>
          <w:tab w:val="left" w:pos="284"/>
        </w:tabs>
        <w:suppressAutoHyphens/>
        <w:ind w:left="284" w:hanging="284"/>
        <w:jc w:val="both"/>
        <w:rPr>
          <w:rFonts w:asciiTheme="minorHAnsi" w:hAnsiTheme="minorHAnsi" w:cstheme="minorHAnsi"/>
          <w:color w:val="000000"/>
          <w:szCs w:val="22"/>
        </w:rPr>
      </w:pPr>
      <w:r w:rsidRPr="00997E89">
        <w:rPr>
          <w:rFonts w:asciiTheme="minorHAnsi" w:hAnsiTheme="minorHAnsi" w:cstheme="minorHAnsi"/>
          <w:color w:val="000000"/>
          <w:szCs w:val="22"/>
        </w:rPr>
        <w:t>W przypadku gdyby wyłoniona w prowadzonym postępowaniu oferta została złożona przez dwóch lub więcej Wykonawców wspólnie ubiegających się o udzielenie zamówienia publicznego (np. konsorcjum), Zamawiający przed podpisaniem umowy w sprawie zamówienia publicznego może zażądać umowy regulującej współpracę tych podmiotów,</w:t>
      </w:r>
      <w:r w:rsidRPr="00997E89">
        <w:rPr>
          <w:rFonts w:asciiTheme="minorHAnsi" w:hAnsiTheme="minorHAnsi" w:cstheme="minorHAnsi"/>
          <w:bCs/>
          <w:color w:val="000000"/>
          <w:szCs w:val="22"/>
        </w:rPr>
        <w:t xml:space="preserve"> która w sposób nie budzący wątpliwości określa:</w:t>
      </w:r>
    </w:p>
    <w:p w:rsidR="00387C32" w:rsidRPr="00997E89" w:rsidRDefault="00387C32" w:rsidP="0090411F">
      <w:pPr>
        <w:pStyle w:val="Tekstpodstawowywcity"/>
        <w:numPr>
          <w:ilvl w:val="5"/>
          <w:numId w:val="25"/>
        </w:numPr>
        <w:shd w:val="clear" w:color="auto" w:fill="FFFFFF"/>
        <w:tabs>
          <w:tab w:val="left" w:pos="567"/>
          <w:tab w:val="left" w:pos="993"/>
        </w:tabs>
        <w:suppressAutoHyphens/>
        <w:spacing w:after="0"/>
        <w:ind w:left="567" w:hanging="283"/>
        <w:jc w:val="both"/>
        <w:rPr>
          <w:rFonts w:asciiTheme="minorHAnsi" w:hAnsiTheme="minorHAnsi" w:cstheme="minorHAnsi"/>
          <w:color w:val="000000"/>
          <w:szCs w:val="22"/>
        </w:rPr>
      </w:pPr>
      <w:r w:rsidRPr="00997E89">
        <w:rPr>
          <w:rFonts w:asciiTheme="minorHAnsi" w:hAnsiTheme="minorHAnsi" w:cstheme="minorHAnsi"/>
          <w:bCs/>
          <w:color w:val="000000"/>
          <w:szCs w:val="22"/>
        </w:rPr>
        <w:t>przedsiębiorców odpowiedzialnych za złożoną ofertę i wykonanie zamówienia,</w:t>
      </w:r>
    </w:p>
    <w:p w:rsidR="00387C32" w:rsidRPr="00997E89" w:rsidRDefault="00387C32" w:rsidP="0090411F">
      <w:pPr>
        <w:pStyle w:val="Tekstpodstawowywcity"/>
        <w:numPr>
          <w:ilvl w:val="5"/>
          <w:numId w:val="25"/>
        </w:numPr>
        <w:shd w:val="clear" w:color="auto" w:fill="FFFFFF"/>
        <w:tabs>
          <w:tab w:val="left" w:pos="567"/>
          <w:tab w:val="left" w:pos="993"/>
        </w:tabs>
        <w:suppressAutoHyphens/>
        <w:spacing w:after="0"/>
        <w:ind w:left="567" w:hanging="283"/>
        <w:jc w:val="both"/>
        <w:rPr>
          <w:rFonts w:asciiTheme="minorHAnsi" w:hAnsiTheme="minorHAnsi" w:cstheme="minorHAnsi"/>
          <w:color w:val="000000"/>
          <w:szCs w:val="22"/>
        </w:rPr>
      </w:pPr>
      <w:r w:rsidRPr="00997E89">
        <w:rPr>
          <w:rFonts w:asciiTheme="minorHAnsi" w:hAnsiTheme="minorHAnsi" w:cstheme="minorHAnsi"/>
          <w:color w:val="000000"/>
          <w:szCs w:val="22"/>
        </w:rPr>
        <w:t>oznaczenie celu gospodarczego dla</w:t>
      </w:r>
      <w:r w:rsidR="00062406">
        <w:rPr>
          <w:rFonts w:asciiTheme="minorHAnsi" w:hAnsiTheme="minorHAnsi" w:cstheme="minorHAnsi"/>
          <w:color w:val="000000"/>
          <w:szCs w:val="22"/>
        </w:rPr>
        <w:t xml:space="preserve"> którego umowa została zawarta,</w:t>
      </w:r>
    </w:p>
    <w:p w:rsidR="00387C32" w:rsidRPr="00997E89" w:rsidRDefault="00387C32" w:rsidP="0090411F">
      <w:pPr>
        <w:pStyle w:val="Tekstpodstawowywcity"/>
        <w:numPr>
          <w:ilvl w:val="5"/>
          <w:numId w:val="25"/>
        </w:numPr>
        <w:shd w:val="clear" w:color="auto" w:fill="FFFFFF"/>
        <w:tabs>
          <w:tab w:val="left" w:pos="567"/>
          <w:tab w:val="left" w:pos="993"/>
        </w:tabs>
        <w:suppressAutoHyphens/>
        <w:spacing w:after="0"/>
        <w:ind w:left="567" w:hanging="283"/>
        <w:jc w:val="both"/>
        <w:rPr>
          <w:rFonts w:asciiTheme="minorHAnsi" w:hAnsiTheme="minorHAnsi" w:cstheme="minorHAnsi"/>
          <w:color w:val="000000"/>
          <w:szCs w:val="22"/>
        </w:rPr>
      </w:pPr>
      <w:r w:rsidRPr="00997E89">
        <w:rPr>
          <w:rFonts w:asciiTheme="minorHAnsi" w:hAnsiTheme="minorHAnsi" w:cstheme="minorHAnsi"/>
          <w:color w:val="000000"/>
          <w:szCs w:val="22"/>
        </w:rPr>
        <w:t>oznaczenie czasu trwania umowy,</w:t>
      </w:r>
    </w:p>
    <w:p w:rsidR="00387C32" w:rsidRPr="00997E89" w:rsidRDefault="00387C32" w:rsidP="0090411F">
      <w:pPr>
        <w:pStyle w:val="Tekstpodstawowywcity"/>
        <w:numPr>
          <w:ilvl w:val="5"/>
          <w:numId w:val="25"/>
        </w:numPr>
        <w:shd w:val="clear" w:color="auto" w:fill="FFFFFF"/>
        <w:tabs>
          <w:tab w:val="left" w:pos="567"/>
          <w:tab w:val="left" w:pos="993"/>
        </w:tabs>
        <w:suppressAutoHyphens/>
        <w:spacing w:after="0"/>
        <w:ind w:left="567" w:hanging="283"/>
        <w:jc w:val="both"/>
        <w:rPr>
          <w:rFonts w:asciiTheme="minorHAnsi" w:hAnsiTheme="minorHAnsi" w:cstheme="minorHAnsi"/>
          <w:color w:val="000000"/>
          <w:szCs w:val="22"/>
        </w:rPr>
      </w:pPr>
      <w:r w:rsidRPr="00997E89">
        <w:rPr>
          <w:rFonts w:asciiTheme="minorHAnsi" w:hAnsiTheme="minorHAnsi" w:cstheme="minorHAnsi"/>
          <w:color w:val="000000"/>
          <w:szCs w:val="22"/>
        </w:rPr>
        <w:t xml:space="preserve">oznaczenie sposobu prowadzenia spraw konsorcjum oraz zasady reprezentacji. Zamawiający wszelką korespondencję oraz rozliczanie za wykonane dostawy prowadzić będzie </w:t>
      </w:r>
      <w:r w:rsidR="00997E89" w:rsidRPr="00997E89">
        <w:rPr>
          <w:rFonts w:asciiTheme="minorHAnsi" w:hAnsiTheme="minorHAnsi" w:cstheme="minorHAnsi"/>
          <w:color w:val="000000"/>
          <w:szCs w:val="22"/>
        </w:rPr>
        <w:t>z </w:t>
      </w:r>
      <w:r w:rsidRPr="00997E89">
        <w:rPr>
          <w:rFonts w:asciiTheme="minorHAnsi" w:hAnsiTheme="minorHAnsi" w:cstheme="minorHAnsi"/>
          <w:color w:val="000000"/>
          <w:szCs w:val="22"/>
        </w:rPr>
        <w:t>upoważnionym reprezentantem konsorcjum,</w:t>
      </w:r>
    </w:p>
    <w:p w:rsidR="00387C32" w:rsidRPr="00997E89" w:rsidRDefault="00387C32" w:rsidP="0090411F">
      <w:pPr>
        <w:pStyle w:val="Tekstpodstawowywcity"/>
        <w:numPr>
          <w:ilvl w:val="5"/>
          <w:numId w:val="25"/>
        </w:numPr>
        <w:shd w:val="clear" w:color="auto" w:fill="FFFFFF"/>
        <w:tabs>
          <w:tab w:val="left" w:pos="567"/>
          <w:tab w:val="left" w:pos="993"/>
        </w:tabs>
        <w:suppressAutoHyphens/>
        <w:spacing w:after="0"/>
        <w:ind w:left="567" w:hanging="283"/>
        <w:jc w:val="both"/>
        <w:rPr>
          <w:rFonts w:asciiTheme="minorHAnsi" w:hAnsiTheme="minorHAnsi" w:cstheme="minorHAnsi"/>
          <w:color w:val="000000"/>
          <w:szCs w:val="22"/>
        </w:rPr>
      </w:pPr>
      <w:r w:rsidRPr="00997E89">
        <w:rPr>
          <w:rFonts w:asciiTheme="minorHAnsi" w:hAnsiTheme="minorHAnsi" w:cstheme="minorHAnsi"/>
          <w:color w:val="000000"/>
          <w:szCs w:val="22"/>
        </w:rPr>
        <w:t>określenie sposobu ustania umowy konsorcjum</w:t>
      </w:r>
      <w:r w:rsidR="009D157B">
        <w:rPr>
          <w:rFonts w:asciiTheme="minorHAnsi" w:hAnsiTheme="minorHAnsi" w:cstheme="minorHAnsi"/>
          <w:color w:val="000000"/>
          <w:szCs w:val="22"/>
        </w:rPr>
        <w:t>.</w:t>
      </w:r>
    </w:p>
    <w:p w:rsidR="00432673" w:rsidRDefault="00432673" w:rsidP="00387C32">
      <w:pPr>
        <w:tabs>
          <w:tab w:val="left" w:pos="5760"/>
        </w:tabs>
      </w:pPr>
    </w:p>
    <w:p w:rsidR="001F7531" w:rsidRPr="00FB542D" w:rsidRDefault="001F7531" w:rsidP="0090411F">
      <w:pPr>
        <w:pStyle w:val="Akapitzlist"/>
        <w:numPr>
          <w:ilvl w:val="0"/>
          <w:numId w:val="9"/>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left="284" w:right="-96" w:hanging="284"/>
        <w:jc w:val="both"/>
        <w:rPr>
          <w:rFonts w:asciiTheme="minorHAnsi" w:hAnsiTheme="minorHAnsi" w:cstheme="minorHAnsi"/>
        </w:rPr>
      </w:pPr>
      <w:r>
        <w:rPr>
          <w:rFonts w:asciiTheme="minorHAnsi" w:hAnsiTheme="minorHAnsi" w:cstheme="minorHAnsi"/>
          <w:b/>
          <w:szCs w:val="20"/>
          <w:u w:val="single"/>
        </w:rPr>
        <w:t>Wymagania dotyczące zabezpieczenia należytego wykonania umowy</w:t>
      </w:r>
    </w:p>
    <w:p w:rsidR="001F7531" w:rsidRDefault="00FB542D" w:rsidP="00387C32">
      <w:pPr>
        <w:tabs>
          <w:tab w:val="left" w:pos="5760"/>
        </w:tabs>
        <w:rPr>
          <w:rFonts w:asciiTheme="minorHAnsi" w:hAnsiTheme="minorHAnsi" w:cstheme="minorHAnsi"/>
          <w:bCs/>
          <w:color w:val="000000"/>
          <w:szCs w:val="22"/>
        </w:rPr>
      </w:pPr>
      <w:r w:rsidRPr="00FB542D">
        <w:rPr>
          <w:rFonts w:asciiTheme="minorHAnsi" w:hAnsiTheme="minorHAnsi" w:cstheme="minorHAnsi"/>
          <w:bCs/>
          <w:color w:val="000000"/>
          <w:szCs w:val="22"/>
        </w:rPr>
        <w:t>Zamawiający nie wymaga wniesienia zabezpieczenia należytego wykonania umowy.</w:t>
      </w:r>
    </w:p>
    <w:p w:rsidR="00FB542D" w:rsidRDefault="00FB542D" w:rsidP="00387C32">
      <w:pPr>
        <w:tabs>
          <w:tab w:val="left" w:pos="5760"/>
        </w:tabs>
        <w:rPr>
          <w:rFonts w:asciiTheme="minorHAnsi" w:hAnsiTheme="minorHAnsi" w:cstheme="minorHAnsi"/>
          <w:bCs/>
          <w:color w:val="000000"/>
          <w:szCs w:val="22"/>
        </w:rPr>
      </w:pPr>
    </w:p>
    <w:p w:rsidR="00FB542D" w:rsidRPr="00921F0B" w:rsidRDefault="00201773" w:rsidP="00921F0B">
      <w:pPr>
        <w:pStyle w:val="Akapitzlist"/>
        <w:numPr>
          <w:ilvl w:val="0"/>
          <w:numId w:val="9"/>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left="284" w:right="-96" w:hanging="284"/>
        <w:jc w:val="both"/>
        <w:rPr>
          <w:rFonts w:asciiTheme="minorHAnsi" w:hAnsiTheme="minorHAnsi" w:cstheme="minorHAnsi"/>
        </w:rPr>
      </w:pPr>
      <w:r>
        <w:rPr>
          <w:rFonts w:asciiTheme="minorHAnsi" w:hAnsiTheme="minorHAnsi" w:cstheme="minorHAnsi"/>
          <w:b/>
          <w:szCs w:val="20"/>
          <w:u w:val="single"/>
        </w:rPr>
        <w:t>Podwykonawstwo</w:t>
      </w:r>
    </w:p>
    <w:p w:rsidR="00201773" w:rsidRPr="00116666" w:rsidRDefault="00201773" w:rsidP="0090411F">
      <w:pPr>
        <w:pStyle w:val="NormalnyWeb"/>
        <w:numPr>
          <w:ilvl w:val="6"/>
          <w:numId w:val="25"/>
        </w:numPr>
        <w:shd w:val="clear" w:color="auto" w:fill="FFFFFF"/>
        <w:tabs>
          <w:tab w:val="left" w:pos="284"/>
        </w:tabs>
        <w:spacing w:before="0" w:after="0"/>
        <w:ind w:left="284" w:hanging="284"/>
        <w:jc w:val="both"/>
        <w:rPr>
          <w:rFonts w:asciiTheme="minorHAnsi" w:hAnsiTheme="minorHAnsi" w:cstheme="minorHAnsi"/>
          <w:color w:val="000000"/>
        </w:rPr>
      </w:pPr>
      <w:r w:rsidRPr="00116666">
        <w:rPr>
          <w:rFonts w:asciiTheme="minorHAnsi" w:hAnsiTheme="minorHAnsi" w:cstheme="minorHAnsi"/>
        </w:rPr>
        <w:lastRenderedPageBreak/>
        <w:t>W przypadku powierzenia realizacji umowy podwykonawcy Wykonawca ponosi pełną odpowiedzialność wobec  Zamawiającego za jego działania i zaniechania.</w:t>
      </w:r>
    </w:p>
    <w:p w:rsidR="00CA4D03" w:rsidRPr="00116666" w:rsidRDefault="00201773" w:rsidP="0090411F">
      <w:pPr>
        <w:pStyle w:val="NormalnyWeb"/>
        <w:numPr>
          <w:ilvl w:val="6"/>
          <w:numId w:val="25"/>
        </w:numPr>
        <w:shd w:val="clear" w:color="auto" w:fill="FFFFFF"/>
        <w:tabs>
          <w:tab w:val="left" w:pos="284"/>
          <w:tab w:val="left" w:pos="5760"/>
        </w:tabs>
        <w:spacing w:before="0" w:after="0"/>
        <w:ind w:left="284" w:hanging="284"/>
        <w:jc w:val="both"/>
        <w:rPr>
          <w:rFonts w:asciiTheme="minorHAnsi" w:hAnsiTheme="minorHAnsi" w:cstheme="minorHAnsi"/>
          <w:bCs/>
          <w:color w:val="000000"/>
        </w:rPr>
      </w:pPr>
      <w:r w:rsidRPr="00116666">
        <w:rPr>
          <w:rFonts w:asciiTheme="minorHAnsi" w:hAnsiTheme="minorHAnsi" w:cstheme="minorHAnsi"/>
          <w:color w:val="000000"/>
        </w:rPr>
        <w:t>Przez umowę o podwykonawstwie należy rozumieć umowę w formie pisemnej o charakterze odpłatny</w:t>
      </w:r>
      <w:r w:rsidR="00912473" w:rsidRPr="00116666">
        <w:rPr>
          <w:rFonts w:asciiTheme="minorHAnsi" w:hAnsiTheme="minorHAnsi" w:cstheme="minorHAnsi"/>
          <w:color w:val="000000"/>
        </w:rPr>
        <w:t>m, której przedmiotem są usługi lub dostawy</w:t>
      </w:r>
      <w:r w:rsidRPr="00116666">
        <w:rPr>
          <w:rFonts w:asciiTheme="minorHAnsi" w:hAnsiTheme="minorHAnsi" w:cstheme="minorHAnsi"/>
          <w:color w:val="000000"/>
        </w:rPr>
        <w:t xml:space="preserve"> stanowiące część zamówienia publicznego, zawartą między wybranym przez Zamawiającego Wykonawcą</w:t>
      </w:r>
      <w:r w:rsidR="00116666">
        <w:rPr>
          <w:rFonts w:asciiTheme="minorHAnsi" w:hAnsiTheme="minorHAnsi" w:cstheme="minorHAnsi"/>
          <w:color w:val="000000"/>
        </w:rPr>
        <w:t>,</w:t>
      </w:r>
      <w:r w:rsidRPr="00116666">
        <w:rPr>
          <w:rFonts w:asciiTheme="minorHAnsi" w:hAnsiTheme="minorHAnsi" w:cstheme="minorHAnsi"/>
          <w:color w:val="000000"/>
        </w:rPr>
        <w:t xml:space="preserve"> a</w:t>
      </w:r>
      <w:r w:rsidR="00116666">
        <w:rPr>
          <w:rFonts w:asciiTheme="minorHAnsi" w:hAnsiTheme="minorHAnsi" w:cstheme="minorHAnsi"/>
          <w:color w:val="000000"/>
        </w:rPr>
        <w:t> </w:t>
      </w:r>
      <w:r w:rsidRPr="00116666">
        <w:rPr>
          <w:rFonts w:asciiTheme="minorHAnsi" w:hAnsiTheme="minorHAnsi" w:cstheme="minorHAnsi"/>
          <w:color w:val="000000"/>
        </w:rPr>
        <w:t>innym podmiotem (podwykonawcą</w:t>
      </w:r>
      <w:r w:rsidR="00912473" w:rsidRPr="00116666">
        <w:rPr>
          <w:rFonts w:asciiTheme="minorHAnsi" w:hAnsiTheme="minorHAnsi" w:cstheme="minorHAnsi"/>
          <w:color w:val="000000"/>
        </w:rPr>
        <w:t>).</w:t>
      </w:r>
    </w:p>
    <w:p w:rsidR="00116666" w:rsidRPr="00116666" w:rsidRDefault="00116666" w:rsidP="0090411F">
      <w:pPr>
        <w:pStyle w:val="NormalnyWeb"/>
        <w:numPr>
          <w:ilvl w:val="6"/>
          <w:numId w:val="25"/>
        </w:numPr>
        <w:shd w:val="clear" w:color="auto" w:fill="FFFFFF"/>
        <w:tabs>
          <w:tab w:val="left" w:pos="284"/>
        </w:tabs>
        <w:spacing w:before="0" w:after="0"/>
        <w:ind w:left="284" w:hanging="284"/>
        <w:jc w:val="both"/>
        <w:rPr>
          <w:rFonts w:asciiTheme="minorHAnsi" w:hAnsiTheme="minorHAnsi" w:cstheme="minorHAnsi"/>
          <w:color w:val="000000"/>
        </w:rPr>
      </w:pPr>
      <w:r w:rsidRPr="00116666">
        <w:rPr>
          <w:rFonts w:asciiTheme="minorHAnsi" w:hAnsiTheme="minorHAnsi" w:cstheme="minorHAnsi"/>
        </w:rPr>
        <w:t>Zamawiający żąda wskazania przez wykonawcę w ofercie części zamówienia, których wykonanie zamierza powierzyć podwykonawcom, i podania przez wykonawcę firm podwykonawców. Wskazanie niniejszego nastąpi w Formularzu oferty.</w:t>
      </w:r>
    </w:p>
    <w:p w:rsidR="00116666" w:rsidRPr="00116666" w:rsidRDefault="00116666" w:rsidP="0090411F">
      <w:pPr>
        <w:pStyle w:val="NormalnyWeb"/>
        <w:numPr>
          <w:ilvl w:val="6"/>
          <w:numId w:val="25"/>
        </w:numPr>
        <w:shd w:val="clear" w:color="auto" w:fill="FFFFFF"/>
        <w:tabs>
          <w:tab w:val="left" w:pos="284"/>
        </w:tabs>
        <w:spacing w:before="0" w:after="0"/>
        <w:ind w:left="284" w:hanging="284"/>
        <w:jc w:val="both"/>
        <w:rPr>
          <w:rFonts w:asciiTheme="minorHAnsi" w:hAnsiTheme="minorHAnsi" w:cstheme="minorHAnsi"/>
          <w:color w:val="000000"/>
        </w:rPr>
      </w:pPr>
      <w:r w:rsidRPr="00116666">
        <w:rPr>
          <w:rFonts w:asciiTheme="minorHAnsi" w:hAnsiTheme="minorHAnsi" w:cstheme="minorHAnsi"/>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w:t>
      </w:r>
      <w:r>
        <w:rPr>
          <w:rFonts w:asciiTheme="minorHAnsi" w:hAnsiTheme="minorHAnsi" w:cstheme="minorHAnsi"/>
        </w:rPr>
        <w:t>ał się w trakcie postępowania o </w:t>
      </w:r>
      <w:r w:rsidRPr="00116666">
        <w:rPr>
          <w:rFonts w:asciiTheme="minorHAnsi" w:hAnsiTheme="minorHAnsi" w:cstheme="minorHAnsi"/>
        </w:rPr>
        <w:t>udzielenie zamówienia.</w:t>
      </w:r>
    </w:p>
    <w:p w:rsidR="00912473" w:rsidRPr="00912473" w:rsidRDefault="00912473" w:rsidP="00DC6B81">
      <w:pPr>
        <w:pStyle w:val="NormalnyWeb"/>
        <w:shd w:val="clear" w:color="auto" w:fill="FFFFFF"/>
        <w:tabs>
          <w:tab w:val="left" w:pos="284"/>
          <w:tab w:val="left" w:pos="5760"/>
        </w:tabs>
        <w:spacing w:before="0" w:after="0"/>
        <w:jc w:val="both"/>
        <w:rPr>
          <w:rFonts w:asciiTheme="minorHAnsi" w:hAnsiTheme="minorHAnsi" w:cstheme="minorHAnsi"/>
          <w:bCs/>
          <w:color w:val="000000"/>
          <w:szCs w:val="22"/>
        </w:rPr>
      </w:pPr>
    </w:p>
    <w:p w:rsidR="00CA4D03" w:rsidRPr="00FB542D" w:rsidRDefault="00A855CF" w:rsidP="0090411F">
      <w:pPr>
        <w:pStyle w:val="Akapitzlist"/>
        <w:numPr>
          <w:ilvl w:val="0"/>
          <w:numId w:val="9"/>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left="284" w:right="-96" w:hanging="284"/>
        <w:jc w:val="both"/>
        <w:rPr>
          <w:rFonts w:asciiTheme="minorHAnsi" w:hAnsiTheme="minorHAnsi" w:cstheme="minorHAnsi"/>
        </w:rPr>
      </w:pPr>
      <w:r>
        <w:rPr>
          <w:rFonts w:asciiTheme="minorHAnsi" w:hAnsiTheme="minorHAnsi" w:cstheme="minorHAnsi"/>
          <w:b/>
          <w:szCs w:val="20"/>
          <w:u w:val="single"/>
        </w:rPr>
        <w:t>Wzór umowy</w:t>
      </w:r>
    </w:p>
    <w:p w:rsidR="00CA4D03" w:rsidRPr="00201773" w:rsidRDefault="00A855CF" w:rsidP="00CA4D03">
      <w:pPr>
        <w:pStyle w:val="NormalnyWeb"/>
        <w:shd w:val="clear" w:color="auto" w:fill="FFFFFF"/>
        <w:tabs>
          <w:tab w:val="left" w:pos="284"/>
        </w:tabs>
        <w:spacing w:before="0" w:after="0"/>
        <w:jc w:val="both"/>
        <w:rPr>
          <w:rFonts w:asciiTheme="minorHAnsi" w:hAnsiTheme="minorHAnsi" w:cstheme="minorHAnsi"/>
          <w:color w:val="000000"/>
          <w:szCs w:val="22"/>
        </w:rPr>
      </w:pPr>
      <w:r>
        <w:rPr>
          <w:rFonts w:asciiTheme="minorHAnsi" w:hAnsiTheme="minorHAnsi" w:cstheme="minorHAnsi"/>
          <w:color w:val="000000"/>
          <w:szCs w:val="22"/>
        </w:rPr>
        <w:t>Wzór umowy stanowi załącznik nr</w:t>
      </w:r>
      <w:r w:rsidR="00F82835">
        <w:rPr>
          <w:rFonts w:asciiTheme="minorHAnsi" w:hAnsiTheme="minorHAnsi" w:cstheme="minorHAnsi"/>
          <w:color w:val="000000"/>
          <w:szCs w:val="22"/>
        </w:rPr>
        <w:t xml:space="preserve"> 4</w:t>
      </w:r>
      <w:r>
        <w:rPr>
          <w:rFonts w:asciiTheme="minorHAnsi" w:hAnsiTheme="minorHAnsi" w:cstheme="minorHAnsi"/>
          <w:color w:val="000000"/>
          <w:szCs w:val="22"/>
        </w:rPr>
        <w:t xml:space="preserve"> do SIWZ.</w:t>
      </w:r>
    </w:p>
    <w:p w:rsidR="00FB542D" w:rsidRDefault="00FB542D" w:rsidP="00387C32">
      <w:pPr>
        <w:tabs>
          <w:tab w:val="left" w:pos="5760"/>
        </w:tabs>
        <w:rPr>
          <w:rFonts w:asciiTheme="minorHAnsi" w:hAnsiTheme="minorHAnsi" w:cstheme="minorHAnsi"/>
          <w:sz w:val="28"/>
        </w:rPr>
      </w:pPr>
    </w:p>
    <w:p w:rsidR="0087320D" w:rsidRPr="00921F0B" w:rsidRDefault="0087320D" w:rsidP="00921F0B">
      <w:pPr>
        <w:pStyle w:val="Akapitzlist"/>
        <w:numPr>
          <w:ilvl w:val="0"/>
          <w:numId w:val="9"/>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left="284" w:right="-96" w:hanging="284"/>
        <w:jc w:val="both"/>
        <w:rPr>
          <w:rFonts w:asciiTheme="minorHAnsi" w:hAnsiTheme="minorHAnsi" w:cstheme="minorHAnsi"/>
        </w:rPr>
      </w:pPr>
      <w:r>
        <w:rPr>
          <w:rFonts w:asciiTheme="minorHAnsi" w:hAnsiTheme="minorHAnsi" w:cstheme="minorHAnsi"/>
          <w:b/>
          <w:szCs w:val="20"/>
          <w:u w:val="single"/>
        </w:rPr>
        <w:t>Pouczenie o środkach ochrony prawnej przysługujący</w:t>
      </w:r>
      <w:r w:rsidR="00E81938">
        <w:rPr>
          <w:rFonts w:asciiTheme="minorHAnsi" w:hAnsiTheme="minorHAnsi" w:cstheme="minorHAnsi"/>
          <w:b/>
          <w:szCs w:val="20"/>
          <w:u w:val="single"/>
        </w:rPr>
        <w:t xml:space="preserve"> Wykonawcy w toku postępowania o udzielenie zamówienia</w:t>
      </w:r>
    </w:p>
    <w:p w:rsidR="00E81938" w:rsidRPr="00AF65D4" w:rsidRDefault="00E81938" w:rsidP="0090411F">
      <w:pPr>
        <w:pStyle w:val="Flietext1"/>
        <w:numPr>
          <w:ilvl w:val="3"/>
          <w:numId w:val="9"/>
        </w:numPr>
        <w:shd w:val="clear" w:color="auto" w:fill="auto"/>
        <w:tabs>
          <w:tab w:val="left" w:pos="142"/>
          <w:tab w:val="left" w:pos="709"/>
        </w:tabs>
        <w:spacing w:before="0" w:line="240" w:lineRule="auto"/>
        <w:ind w:left="284" w:hanging="284"/>
        <w:rPr>
          <w:rFonts w:asciiTheme="minorHAnsi" w:hAnsiTheme="minorHAnsi" w:cstheme="minorHAnsi"/>
          <w:sz w:val="24"/>
          <w:szCs w:val="24"/>
        </w:rPr>
      </w:pPr>
      <w:r w:rsidRPr="00AF65D4">
        <w:rPr>
          <w:rFonts w:asciiTheme="minorHAnsi" w:hAnsiTheme="minorHAnsi" w:cstheme="minorHAnsi"/>
          <w:sz w:val="24"/>
          <w:szCs w:val="24"/>
        </w:rPr>
        <w:t>Wykonawcy, a także innemu podmiotowi, jeżeli ma lub miał interes w uzyskaniu przedmiotowego zamówienia oraz poniósł lub może ponieść szkodę w wyniku naruszenia przez Zamawiającego przepisów ustawy, przysługują środki ochrony prawnej określone w</w:t>
      </w:r>
      <w:r w:rsidR="00AF65D4">
        <w:rPr>
          <w:rFonts w:asciiTheme="minorHAnsi" w:hAnsiTheme="minorHAnsi" w:cstheme="minorHAnsi"/>
          <w:sz w:val="24"/>
          <w:szCs w:val="24"/>
        </w:rPr>
        <w:t> </w:t>
      </w:r>
      <w:r w:rsidRPr="00AF65D4">
        <w:rPr>
          <w:rFonts w:asciiTheme="minorHAnsi" w:hAnsiTheme="minorHAnsi" w:cstheme="minorHAnsi"/>
          <w:sz w:val="24"/>
          <w:szCs w:val="24"/>
        </w:rPr>
        <w:t>dziale VI ustawy PZP.</w:t>
      </w:r>
    </w:p>
    <w:p w:rsidR="00E81938" w:rsidRPr="00AF65D4" w:rsidRDefault="00E81938" w:rsidP="0090411F">
      <w:pPr>
        <w:pStyle w:val="Flietext1"/>
        <w:numPr>
          <w:ilvl w:val="3"/>
          <w:numId w:val="9"/>
        </w:numPr>
        <w:shd w:val="clear" w:color="auto" w:fill="auto"/>
        <w:tabs>
          <w:tab w:val="left" w:pos="142"/>
          <w:tab w:val="left" w:pos="709"/>
        </w:tabs>
        <w:spacing w:before="0" w:line="240" w:lineRule="auto"/>
        <w:ind w:left="284" w:hanging="284"/>
        <w:rPr>
          <w:rFonts w:asciiTheme="minorHAnsi" w:hAnsiTheme="minorHAnsi" w:cstheme="minorHAnsi"/>
          <w:sz w:val="24"/>
          <w:szCs w:val="24"/>
        </w:rPr>
      </w:pPr>
      <w:r w:rsidRPr="00AF65D4">
        <w:rPr>
          <w:rFonts w:asciiTheme="minorHAnsi" w:hAnsiTheme="minorHAnsi" w:cstheme="minorHAnsi"/>
          <w:sz w:val="24"/>
          <w:szCs w:val="24"/>
        </w:rPr>
        <w:t>Środki ochrony prawnej wobec ogłoszenia o zamówieniu oraz niniejszej SIWZ przysługują również organizacjom wpisanym na listę, o której mo</w:t>
      </w:r>
      <w:r w:rsidR="00DC6B81">
        <w:rPr>
          <w:rFonts w:asciiTheme="minorHAnsi" w:hAnsiTheme="minorHAnsi" w:cstheme="minorHAnsi"/>
          <w:sz w:val="24"/>
          <w:szCs w:val="24"/>
        </w:rPr>
        <w:t>wa w art. 154 pkt 5 ustawy PZP.</w:t>
      </w:r>
    </w:p>
    <w:p w:rsidR="00E81938" w:rsidRPr="00AF65D4" w:rsidRDefault="00E81938" w:rsidP="0090411F">
      <w:pPr>
        <w:pStyle w:val="Flietext1"/>
        <w:numPr>
          <w:ilvl w:val="3"/>
          <w:numId w:val="9"/>
        </w:numPr>
        <w:shd w:val="clear" w:color="auto" w:fill="auto"/>
        <w:tabs>
          <w:tab w:val="left" w:pos="142"/>
          <w:tab w:val="left" w:pos="709"/>
        </w:tabs>
        <w:spacing w:before="0" w:line="240" w:lineRule="auto"/>
        <w:ind w:left="284" w:hanging="284"/>
        <w:rPr>
          <w:rFonts w:asciiTheme="minorHAnsi" w:hAnsiTheme="minorHAnsi" w:cstheme="minorHAnsi"/>
          <w:sz w:val="24"/>
          <w:szCs w:val="24"/>
        </w:rPr>
      </w:pPr>
      <w:r w:rsidRPr="00AF65D4">
        <w:rPr>
          <w:rFonts w:asciiTheme="minorHAnsi" w:hAnsiTheme="minorHAnsi" w:cstheme="minorHAnsi"/>
          <w:sz w:val="24"/>
          <w:szCs w:val="24"/>
        </w:rPr>
        <w:t>Środkami ochrony pr</w:t>
      </w:r>
      <w:r w:rsidR="00AF65D4" w:rsidRPr="00AF65D4">
        <w:rPr>
          <w:rFonts w:asciiTheme="minorHAnsi" w:hAnsiTheme="minorHAnsi" w:cstheme="minorHAnsi"/>
          <w:sz w:val="24"/>
          <w:szCs w:val="24"/>
        </w:rPr>
        <w:t xml:space="preserve">awnej, o których mowa w pkt. </w:t>
      </w:r>
      <w:r w:rsidRPr="00AF65D4">
        <w:rPr>
          <w:rFonts w:asciiTheme="minorHAnsi" w:hAnsiTheme="minorHAnsi" w:cstheme="minorHAnsi"/>
          <w:sz w:val="24"/>
          <w:szCs w:val="24"/>
        </w:rPr>
        <w:t>1 i 2 są odwołanie oraz skarga do sądu.</w:t>
      </w:r>
    </w:p>
    <w:p w:rsidR="00E81938" w:rsidRPr="0098578F" w:rsidRDefault="00E81938" w:rsidP="0098578F">
      <w:pPr>
        <w:pStyle w:val="Flietext1"/>
        <w:shd w:val="clear" w:color="auto" w:fill="auto"/>
        <w:tabs>
          <w:tab w:val="left" w:pos="0"/>
        </w:tabs>
        <w:spacing w:before="0" w:line="240" w:lineRule="auto"/>
        <w:ind w:firstLine="0"/>
        <w:rPr>
          <w:rFonts w:asciiTheme="minorHAnsi" w:hAnsiTheme="minorHAnsi" w:cstheme="minorHAnsi"/>
          <w:b/>
          <w:sz w:val="24"/>
          <w:szCs w:val="24"/>
          <w:u w:val="single"/>
        </w:rPr>
      </w:pPr>
      <w:r w:rsidRPr="0098578F">
        <w:rPr>
          <w:rFonts w:asciiTheme="minorHAnsi" w:hAnsiTheme="minorHAnsi" w:cstheme="minorHAnsi"/>
          <w:b/>
          <w:sz w:val="24"/>
          <w:szCs w:val="24"/>
          <w:u w:val="single"/>
        </w:rPr>
        <w:t>Odwołanie:</w:t>
      </w:r>
    </w:p>
    <w:p w:rsidR="00E81938" w:rsidRPr="0098578F" w:rsidRDefault="00E81938" w:rsidP="0090411F">
      <w:pPr>
        <w:pStyle w:val="Flietext1"/>
        <w:numPr>
          <w:ilvl w:val="0"/>
          <w:numId w:val="26"/>
        </w:numPr>
        <w:shd w:val="clear" w:color="auto" w:fill="auto"/>
        <w:spacing w:before="0" w:line="240" w:lineRule="auto"/>
        <w:ind w:left="284" w:hanging="283"/>
        <w:rPr>
          <w:rFonts w:asciiTheme="minorHAnsi" w:hAnsiTheme="minorHAnsi" w:cstheme="minorHAnsi"/>
          <w:sz w:val="24"/>
          <w:szCs w:val="24"/>
        </w:rPr>
      </w:pPr>
      <w:r w:rsidRPr="0098578F">
        <w:rPr>
          <w:rFonts w:asciiTheme="minorHAnsi" w:hAnsiTheme="minorHAnsi" w:cstheme="minorHAnsi"/>
          <w:sz w:val="24"/>
          <w:szCs w:val="24"/>
        </w:rPr>
        <w:t>Odwołanie przysługuje wyłącznie od niezgodnej z przepisami ustawy czynności Zamawiającego podjętej w postępowaniu o udzielenie zamówienia lub zaniechania czynności, do której Zamawiający jest zobow</w:t>
      </w:r>
      <w:r w:rsidR="00DC6B81">
        <w:rPr>
          <w:rFonts w:asciiTheme="minorHAnsi" w:hAnsiTheme="minorHAnsi" w:cstheme="minorHAnsi"/>
          <w:sz w:val="24"/>
          <w:szCs w:val="24"/>
        </w:rPr>
        <w:t>iązany na podstawie ustawy PZP.</w:t>
      </w:r>
    </w:p>
    <w:p w:rsidR="00E81938" w:rsidRPr="0098578F" w:rsidRDefault="00E81938" w:rsidP="0090411F">
      <w:pPr>
        <w:pStyle w:val="Flietext1"/>
        <w:numPr>
          <w:ilvl w:val="0"/>
          <w:numId w:val="26"/>
        </w:numPr>
        <w:shd w:val="clear" w:color="auto" w:fill="auto"/>
        <w:spacing w:before="0" w:line="240" w:lineRule="auto"/>
        <w:ind w:left="284" w:hanging="283"/>
        <w:rPr>
          <w:rFonts w:asciiTheme="minorHAnsi" w:hAnsiTheme="minorHAnsi" w:cstheme="minorHAnsi"/>
          <w:sz w:val="24"/>
          <w:szCs w:val="24"/>
        </w:rPr>
      </w:pPr>
      <w:r w:rsidRPr="0098578F">
        <w:rPr>
          <w:rFonts w:asciiTheme="minorHAnsi" w:hAnsiTheme="minorHAnsi" w:cstheme="minorHAnsi"/>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81938" w:rsidRPr="0098578F" w:rsidRDefault="00E81938" w:rsidP="0090411F">
      <w:pPr>
        <w:pStyle w:val="Flietext1"/>
        <w:numPr>
          <w:ilvl w:val="0"/>
          <w:numId w:val="26"/>
        </w:numPr>
        <w:shd w:val="clear" w:color="auto" w:fill="auto"/>
        <w:spacing w:before="0" w:line="240" w:lineRule="auto"/>
        <w:ind w:left="284" w:hanging="283"/>
        <w:rPr>
          <w:rFonts w:asciiTheme="minorHAnsi" w:hAnsiTheme="minorHAnsi" w:cstheme="minorHAnsi"/>
          <w:sz w:val="24"/>
          <w:szCs w:val="24"/>
        </w:rPr>
      </w:pPr>
      <w:r w:rsidRPr="0098578F">
        <w:rPr>
          <w:rFonts w:asciiTheme="minorHAnsi" w:hAnsiTheme="minorHAnsi" w:cstheme="minorHAnsi"/>
          <w:sz w:val="24"/>
          <w:szCs w:val="24"/>
        </w:rPr>
        <w:t>Odwołanie wnosi się do Prezesa Krajowej Izby Odwo</w:t>
      </w:r>
      <w:r w:rsidR="00F56638">
        <w:rPr>
          <w:rFonts w:asciiTheme="minorHAnsi" w:hAnsiTheme="minorHAnsi" w:cstheme="minorHAnsi"/>
          <w:sz w:val="24"/>
          <w:szCs w:val="24"/>
        </w:rPr>
        <w:t>ławczej w formie pisemnej lub w </w:t>
      </w:r>
      <w:r w:rsidRPr="0098578F">
        <w:rPr>
          <w:rFonts w:asciiTheme="minorHAnsi" w:hAnsiTheme="minorHAnsi" w:cstheme="minorHAnsi"/>
          <w:sz w:val="24"/>
          <w:szCs w:val="24"/>
        </w:rPr>
        <w:t>postaci elektronicznej podpisane bezpiecznym podpisem elektronicznym weryfikowanym przy pomocy ważnego kwalifikowanego certyfikatu lub równoważnego środka, spełniającego wymagania dla tego rodzaju podpisu.</w:t>
      </w:r>
    </w:p>
    <w:p w:rsidR="00E81938" w:rsidRPr="0098578F" w:rsidRDefault="00E81938" w:rsidP="0090411F">
      <w:pPr>
        <w:pStyle w:val="Flietext1"/>
        <w:numPr>
          <w:ilvl w:val="0"/>
          <w:numId w:val="26"/>
        </w:numPr>
        <w:shd w:val="clear" w:color="auto" w:fill="auto"/>
        <w:spacing w:before="0" w:line="240" w:lineRule="auto"/>
        <w:ind w:left="284" w:hanging="283"/>
        <w:rPr>
          <w:rFonts w:asciiTheme="minorHAnsi" w:hAnsiTheme="minorHAnsi" w:cstheme="minorHAnsi"/>
          <w:sz w:val="24"/>
          <w:szCs w:val="24"/>
        </w:rPr>
      </w:pPr>
      <w:r w:rsidRPr="0098578F">
        <w:rPr>
          <w:rFonts w:asciiTheme="minorHAnsi" w:hAnsiTheme="minorHAnsi" w:cstheme="minorHAnsi"/>
          <w:sz w:val="24"/>
          <w:szCs w:val="24"/>
        </w:rPr>
        <w:t>Odwołanie wnosi się w terminie 10 dni od dnia przesłania informacji o czynności Zamawiającego stanowiącej podstawę jego wniesienia, jeżeli zostały przesłane w sposób określony w art. 180 ust. 5 zdanie drugie ustawy PZP albo w terminie 15 dni, jeżeli zostały przesłane w inny sposób.</w:t>
      </w:r>
    </w:p>
    <w:p w:rsidR="00E81938" w:rsidRPr="0098578F" w:rsidRDefault="00E81938" w:rsidP="0090411F">
      <w:pPr>
        <w:pStyle w:val="Flietext1"/>
        <w:numPr>
          <w:ilvl w:val="0"/>
          <w:numId w:val="26"/>
        </w:numPr>
        <w:shd w:val="clear" w:color="auto" w:fill="auto"/>
        <w:spacing w:before="0" w:line="240" w:lineRule="auto"/>
        <w:ind w:left="284" w:hanging="283"/>
        <w:rPr>
          <w:rFonts w:asciiTheme="minorHAnsi" w:hAnsiTheme="minorHAnsi" w:cstheme="minorHAnsi"/>
          <w:sz w:val="24"/>
          <w:szCs w:val="24"/>
        </w:rPr>
      </w:pPr>
      <w:r w:rsidRPr="0098578F">
        <w:rPr>
          <w:rFonts w:asciiTheme="minorHAnsi" w:hAnsiTheme="minorHAnsi" w:cstheme="minorHAnsi"/>
          <w:sz w:val="24"/>
          <w:szCs w:val="24"/>
        </w:rPr>
        <w:lastRenderedPageBreak/>
        <w:t>Odwołanie wobec treści ogłoszenia o zamówieniu, a także wobec postanowień SIWZ, wnosi się w terminie 10 dni od dnia publikacji ogłoszenia w Dzienniku Urzędowym Unii Europejskiej lub zamieszczenia SIWZ na stronie internetowej Zamawiającego.</w:t>
      </w:r>
    </w:p>
    <w:p w:rsidR="00E81938" w:rsidRPr="0098578F" w:rsidRDefault="00E81938" w:rsidP="0090411F">
      <w:pPr>
        <w:pStyle w:val="Flietext1"/>
        <w:numPr>
          <w:ilvl w:val="0"/>
          <w:numId w:val="26"/>
        </w:numPr>
        <w:shd w:val="clear" w:color="auto" w:fill="auto"/>
        <w:spacing w:before="0" w:line="240" w:lineRule="auto"/>
        <w:ind w:left="284" w:hanging="283"/>
        <w:rPr>
          <w:rFonts w:asciiTheme="minorHAnsi" w:hAnsiTheme="minorHAnsi" w:cstheme="minorHAnsi"/>
          <w:sz w:val="24"/>
          <w:szCs w:val="24"/>
        </w:rPr>
      </w:pPr>
      <w:r w:rsidRPr="0098578F">
        <w:rPr>
          <w:rFonts w:asciiTheme="minorHAnsi" w:hAnsiTheme="minorHAnsi" w:cstheme="minorHAnsi"/>
          <w:sz w:val="24"/>
          <w:szCs w:val="24"/>
        </w:rPr>
        <w:t>Odwołanie wobec czynności innych niż wyżej wymienione wnosi się w terminie 10 dni od dnia, w którym powzięto lub przy zachowaniu należytej starannośc</w:t>
      </w:r>
      <w:r w:rsidR="003F6741">
        <w:rPr>
          <w:rFonts w:asciiTheme="minorHAnsi" w:hAnsiTheme="minorHAnsi" w:cstheme="minorHAnsi"/>
          <w:sz w:val="24"/>
          <w:szCs w:val="24"/>
        </w:rPr>
        <w:t xml:space="preserve">i można było powziąć wiadomość </w:t>
      </w:r>
      <w:r w:rsidRPr="0098578F">
        <w:rPr>
          <w:rFonts w:asciiTheme="minorHAnsi" w:hAnsiTheme="minorHAnsi" w:cstheme="minorHAnsi"/>
          <w:sz w:val="24"/>
          <w:szCs w:val="24"/>
        </w:rPr>
        <w:t>o okolicznościach stanowiących podstawę jego wniesienia.</w:t>
      </w:r>
    </w:p>
    <w:p w:rsidR="00E81938" w:rsidRPr="0098578F" w:rsidRDefault="00E81938" w:rsidP="0098578F">
      <w:pPr>
        <w:pStyle w:val="Flietext1"/>
        <w:shd w:val="clear" w:color="auto" w:fill="auto"/>
        <w:tabs>
          <w:tab w:val="left" w:pos="0"/>
        </w:tabs>
        <w:spacing w:before="0" w:line="240" w:lineRule="auto"/>
        <w:ind w:firstLine="0"/>
        <w:rPr>
          <w:rFonts w:asciiTheme="minorHAnsi" w:hAnsiTheme="minorHAnsi" w:cstheme="minorHAnsi"/>
          <w:b/>
          <w:sz w:val="24"/>
          <w:szCs w:val="24"/>
          <w:u w:val="single"/>
        </w:rPr>
      </w:pPr>
      <w:r w:rsidRPr="0098578F">
        <w:rPr>
          <w:rFonts w:asciiTheme="minorHAnsi" w:hAnsiTheme="minorHAnsi" w:cstheme="minorHAnsi"/>
          <w:b/>
          <w:sz w:val="24"/>
          <w:szCs w:val="24"/>
          <w:u w:val="single"/>
        </w:rPr>
        <w:t>Skarga do sądu:</w:t>
      </w:r>
    </w:p>
    <w:p w:rsidR="00E81938" w:rsidRPr="0098578F" w:rsidRDefault="00E81938" w:rsidP="0090411F">
      <w:pPr>
        <w:pStyle w:val="Flietext1"/>
        <w:numPr>
          <w:ilvl w:val="0"/>
          <w:numId w:val="27"/>
        </w:numPr>
        <w:shd w:val="clear" w:color="auto" w:fill="auto"/>
        <w:spacing w:before="0" w:line="240" w:lineRule="auto"/>
        <w:ind w:left="284"/>
        <w:rPr>
          <w:rFonts w:asciiTheme="minorHAnsi" w:hAnsiTheme="minorHAnsi" w:cstheme="minorHAnsi"/>
          <w:sz w:val="24"/>
          <w:szCs w:val="24"/>
        </w:rPr>
      </w:pPr>
      <w:r w:rsidRPr="0098578F">
        <w:rPr>
          <w:rFonts w:asciiTheme="minorHAnsi" w:hAnsiTheme="minorHAnsi" w:cstheme="minorHAnsi"/>
          <w:sz w:val="24"/>
          <w:szCs w:val="24"/>
        </w:rPr>
        <w:t>Na orzeczenie Krajowej Izby Odwoławczej stronom oraz uczestnikom postępowania odwoławczego przysługuje skarga do sądu.</w:t>
      </w:r>
    </w:p>
    <w:p w:rsidR="00E81938" w:rsidRPr="0098578F" w:rsidRDefault="00E81938" w:rsidP="0090411F">
      <w:pPr>
        <w:pStyle w:val="Flietext1"/>
        <w:numPr>
          <w:ilvl w:val="0"/>
          <w:numId w:val="27"/>
        </w:numPr>
        <w:shd w:val="clear" w:color="auto" w:fill="auto"/>
        <w:spacing w:before="0" w:line="240" w:lineRule="auto"/>
        <w:ind w:left="284"/>
        <w:rPr>
          <w:rFonts w:asciiTheme="minorHAnsi" w:hAnsiTheme="minorHAnsi" w:cstheme="minorHAnsi"/>
          <w:sz w:val="24"/>
          <w:szCs w:val="24"/>
        </w:rPr>
      </w:pPr>
      <w:r w:rsidRPr="0098578F">
        <w:rPr>
          <w:rFonts w:asciiTheme="minorHAnsi" w:hAnsiTheme="minorHAnsi" w:cstheme="minorHAnsi"/>
          <w:sz w:val="24"/>
          <w:szCs w:val="24"/>
        </w:rPr>
        <w:t xml:space="preserve">W postępowaniu toczącym się wskutek wniesienia skargi stosuje się odpowiednio przepisy </w:t>
      </w:r>
      <w:r w:rsidR="003F6741">
        <w:rPr>
          <w:rFonts w:asciiTheme="minorHAnsi" w:hAnsiTheme="minorHAnsi" w:cstheme="minorHAnsi"/>
          <w:sz w:val="24"/>
          <w:szCs w:val="24"/>
        </w:rPr>
        <w:t>ustawy z dnia 17 listopada 1964</w:t>
      </w:r>
      <w:r w:rsidRPr="0098578F">
        <w:rPr>
          <w:rFonts w:asciiTheme="minorHAnsi" w:hAnsiTheme="minorHAnsi" w:cstheme="minorHAnsi"/>
          <w:sz w:val="24"/>
          <w:szCs w:val="24"/>
        </w:rPr>
        <w:t>r. Kodeks postępowan</w:t>
      </w:r>
      <w:r w:rsidR="0046384A">
        <w:rPr>
          <w:rFonts w:asciiTheme="minorHAnsi" w:hAnsiTheme="minorHAnsi" w:cstheme="minorHAnsi"/>
          <w:sz w:val="24"/>
          <w:szCs w:val="24"/>
        </w:rPr>
        <w:t>ia cywilnego</w:t>
      </w:r>
      <w:r w:rsidRPr="0098578F">
        <w:rPr>
          <w:rFonts w:asciiTheme="minorHAnsi" w:hAnsiTheme="minorHAnsi" w:cstheme="minorHAnsi"/>
          <w:sz w:val="24"/>
          <w:szCs w:val="24"/>
        </w:rPr>
        <w:t>.</w:t>
      </w:r>
    </w:p>
    <w:p w:rsidR="00E81938" w:rsidRPr="0098578F" w:rsidRDefault="00E81938" w:rsidP="0090411F">
      <w:pPr>
        <w:pStyle w:val="Flietext1"/>
        <w:numPr>
          <w:ilvl w:val="0"/>
          <w:numId w:val="27"/>
        </w:numPr>
        <w:shd w:val="clear" w:color="auto" w:fill="auto"/>
        <w:spacing w:before="0" w:line="240" w:lineRule="auto"/>
        <w:ind w:left="284"/>
        <w:rPr>
          <w:rFonts w:asciiTheme="minorHAnsi" w:hAnsiTheme="minorHAnsi" w:cstheme="minorHAnsi"/>
          <w:sz w:val="24"/>
          <w:szCs w:val="24"/>
        </w:rPr>
      </w:pPr>
      <w:r w:rsidRPr="0098578F">
        <w:rPr>
          <w:rFonts w:asciiTheme="minorHAnsi" w:hAnsiTheme="minorHAnsi" w:cstheme="minorHAnsi"/>
          <w:sz w:val="24"/>
          <w:szCs w:val="24"/>
        </w:rPr>
        <w:t>Skargę wnosi się do sądu okręgowego właściwego dla siedziby albo miejsca zamieszkania Zamawiającego.</w:t>
      </w:r>
    </w:p>
    <w:p w:rsidR="00E81938" w:rsidRPr="0098578F" w:rsidRDefault="00E81938" w:rsidP="0090411F">
      <w:pPr>
        <w:pStyle w:val="Flietext1"/>
        <w:numPr>
          <w:ilvl w:val="0"/>
          <w:numId w:val="27"/>
        </w:numPr>
        <w:shd w:val="clear" w:color="auto" w:fill="auto"/>
        <w:spacing w:before="0" w:line="240" w:lineRule="auto"/>
        <w:ind w:left="284"/>
        <w:rPr>
          <w:rFonts w:asciiTheme="minorHAnsi" w:hAnsiTheme="minorHAnsi" w:cstheme="minorHAnsi"/>
          <w:sz w:val="24"/>
          <w:szCs w:val="24"/>
        </w:rPr>
      </w:pPr>
      <w:r w:rsidRPr="0098578F">
        <w:rPr>
          <w:rFonts w:asciiTheme="minorHAnsi" w:hAnsiTheme="minorHAnsi" w:cstheme="minorHAnsi"/>
          <w:sz w:val="24"/>
          <w:szCs w:val="24"/>
        </w:rPr>
        <w:t xml:space="preserve">Skargę wnosi się za pośrednictwem Prezesa Krajowej Izby Odwoławczej w terminie 7 dni od dnia doręczenia orzeczenia Izby, przesyłając jednocześnie jej odpis przeciwnikowi skargi. Złożenie skargi w placówce pocztowej operatora wyznaczonego w rozumieniu </w:t>
      </w:r>
      <w:r w:rsidR="003F6741">
        <w:rPr>
          <w:rFonts w:asciiTheme="minorHAnsi" w:hAnsiTheme="minorHAnsi" w:cstheme="minorHAnsi"/>
          <w:sz w:val="24"/>
          <w:szCs w:val="24"/>
        </w:rPr>
        <w:t>ustawy z dnia 23 listopada 2012</w:t>
      </w:r>
      <w:r w:rsidRPr="0098578F">
        <w:rPr>
          <w:rFonts w:asciiTheme="minorHAnsi" w:hAnsiTheme="minorHAnsi" w:cstheme="minorHAnsi"/>
          <w:sz w:val="24"/>
          <w:szCs w:val="24"/>
        </w:rPr>
        <w:t>r. Prawo pocztowe jest równoznaczne z jej wniesieniem.</w:t>
      </w:r>
    </w:p>
    <w:p w:rsidR="00E81938" w:rsidRPr="0098578F" w:rsidRDefault="00E81938" w:rsidP="0090411F">
      <w:pPr>
        <w:pStyle w:val="Flietext1"/>
        <w:numPr>
          <w:ilvl w:val="0"/>
          <w:numId w:val="27"/>
        </w:numPr>
        <w:shd w:val="clear" w:color="auto" w:fill="auto"/>
        <w:spacing w:before="0" w:line="240" w:lineRule="auto"/>
        <w:ind w:left="284"/>
        <w:rPr>
          <w:rFonts w:asciiTheme="minorHAnsi" w:hAnsiTheme="minorHAnsi" w:cstheme="minorHAnsi"/>
          <w:sz w:val="24"/>
          <w:szCs w:val="24"/>
        </w:rPr>
      </w:pPr>
      <w:r w:rsidRPr="0098578F">
        <w:rPr>
          <w:rFonts w:asciiTheme="minorHAnsi" w:hAnsiTheme="minorHAnsi" w:cstheme="minorHAnsi"/>
          <w:sz w:val="24"/>
          <w:szCs w:val="24"/>
        </w:rPr>
        <w:t>Prezes Izby przekazuje skargę wraz z aktami postępowania odwoławczego właściwemu sądowi w terminie 7 dni od dnia jej otrzymania.</w:t>
      </w:r>
    </w:p>
    <w:p w:rsidR="006A16DA" w:rsidRDefault="00E81938" w:rsidP="00921F0B">
      <w:pPr>
        <w:pStyle w:val="Flietext1"/>
        <w:numPr>
          <w:ilvl w:val="0"/>
          <w:numId w:val="27"/>
        </w:numPr>
        <w:shd w:val="clear" w:color="auto" w:fill="auto"/>
        <w:spacing w:before="0" w:line="240" w:lineRule="auto"/>
        <w:ind w:left="284"/>
        <w:rPr>
          <w:rFonts w:asciiTheme="minorHAnsi" w:hAnsiTheme="minorHAnsi" w:cstheme="minorHAnsi"/>
          <w:sz w:val="24"/>
          <w:szCs w:val="24"/>
        </w:rPr>
      </w:pPr>
      <w:r w:rsidRPr="0098578F">
        <w:rPr>
          <w:rFonts w:asciiTheme="minorHAnsi" w:hAnsiTheme="minorHAnsi" w:cstheme="minorHAnsi"/>
          <w:sz w:val="24"/>
          <w:szCs w:val="24"/>
        </w:rPr>
        <w:t>Szczegółowe prawa i obowiązki w zakresie środków ochrony prawnej przysługujących Wykonawcy w toku postępowania o udzielenie zamówienia regulują przepisy Działu VI ustawy PZP.</w:t>
      </w:r>
    </w:p>
    <w:p w:rsidR="00921F0B" w:rsidRPr="00921F0B" w:rsidRDefault="00921F0B" w:rsidP="00921F0B">
      <w:pPr>
        <w:pStyle w:val="Flietext1"/>
        <w:shd w:val="clear" w:color="auto" w:fill="auto"/>
        <w:spacing w:before="0" w:line="240" w:lineRule="auto"/>
        <w:ind w:left="284" w:firstLine="0"/>
        <w:rPr>
          <w:rFonts w:asciiTheme="minorHAnsi" w:hAnsiTheme="minorHAnsi" w:cstheme="minorHAnsi"/>
          <w:sz w:val="24"/>
          <w:szCs w:val="24"/>
        </w:rPr>
      </w:pPr>
    </w:p>
    <w:p w:rsidR="006A16DA" w:rsidRPr="00FB542D" w:rsidRDefault="006A16DA" w:rsidP="0090411F">
      <w:pPr>
        <w:pStyle w:val="Akapitzlist"/>
        <w:numPr>
          <w:ilvl w:val="0"/>
          <w:numId w:val="9"/>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left="567" w:right="-96" w:hanging="567"/>
        <w:jc w:val="both"/>
        <w:rPr>
          <w:rFonts w:asciiTheme="minorHAnsi" w:hAnsiTheme="minorHAnsi" w:cstheme="minorHAnsi"/>
        </w:rPr>
      </w:pPr>
      <w:r>
        <w:rPr>
          <w:rFonts w:asciiTheme="minorHAnsi" w:hAnsiTheme="minorHAnsi" w:cstheme="minorHAnsi"/>
          <w:b/>
          <w:szCs w:val="20"/>
          <w:u w:val="single"/>
        </w:rPr>
        <w:t>Klauzula informacyjna</w:t>
      </w:r>
    </w:p>
    <w:p w:rsidR="00117CDE" w:rsidRPr="00042E82" w:rsidRDefault="006A16DA" w:rsidP="003570C5">
      <w:pPr>
        <w:pStyle w:val="Flietext1"/>
        <w:shd w:val="clear" w:color="auto" w:fill="auto"/>
        <w:spacing w:before="0" w:line="240" w:lineRule="auto"/>
        <w:ind w:firstLine="0"/>
      </w:pPr>
      <w:r w:rsidRPr="00042E82">
        <w:t>Klauzula informacyjna uwzględniająca regulacje zawarte w art. 13 rozporządzenia Parlamentu Europejskiego i Rady (UE) 2016/679 z dnia 27 kwietnia 2016r. w sp</w:t>
      </w:r>
      <w:r w:rsidR="00642D0A" w:rsidRPr="00042E82">
        <w:t>rawie ochrony osób fizycznych w </w:t>
      </w:r>
      <w:r w:rsidRPr="00042E82">
        <w:t>związku z przetwarzaniem danych osobowych i w sprawie swobodnego przepływu takich danych oraz uchylenia dyrektywy 95/46/WE (ogólne rozporządzenie o ochronie danych) (Dz. Urz.</w:t>
      </w:r>
      <w:r w:rsidR="00AE2B93" w:rsidRPr="00042E82">
        <w:t xml:space="preserve"> UE L 119 z </w:t>
      </w:r>
      <w:r w:rsidR="00117CDE" w:rsidRPr="00042E82">
        <w:t>04.05.2016, str. 1).</w:t>
      </w:r>
    </w:p>
    <w:p w:rsidR="00117CDE" w:rsidRPr="00042E82" w:rsidRDefault="006A16DA" w:rsidP="003570C5">
      <w:pPr>
        <w:pStyle w:val="Flietext1"/>
        <w:shd w:val="clear" w:color="auto" w:fill="auto"/>
        <w:spacing w:before="0" w:line="240" w:lineRule="auto"/>
        <w:ind w:firstLine="0"/>
      </w:pPr>
      <w:r w:rsidRPr="00042E82">
        <w:t>Zgodnie z art. 13 ust.1 i 2 rozporządzenia Parlamentu Europejskiego i Rady (UE) 2016/679 z dnia 27 kwietnia 2016r. w sprawie ochrony osób fizycznych w związku z pr</w:t>
      </w:r>
      <w:r w:rsidR="00642D0A" w:rsidRPr="00042E82">
        <w:t>zetwarzaniem danych osobowych i </w:t>
      </w:r>
      <w:r w:rsidRPr="00042E82">
        <w:t>w sprawie swobodnego przepływu takich danych oraz uchylenia dyrektywy 95/46/WE (ogólne rozporządzenie o ochronie danych) (Dz. Urz. UE L 119 z 04.05.2016, str. 1</w:t>
      </w:r>
      <w:r w:rsidR="00385BBA" w:rsidRPr="00042E82">
        <w:t>), dalej „RODO”, informuję, że:</w:t>
      </w:r>
    </w:p>
    <w:p w:rsidR="00117CDE" w:rsidRPr="00042E82" w:rsidRDefault="006A16DA" w:rsidP="0090411F">
      <w:pPr>
        <w:pStyle w:val="Flietext1"/>
        <w:numPr>
          <w:ilvl w:val="3"/>
          <w:numId w:val="45"/>
        </w:numPr>
        <w:shd w:val="clear" w:color="auto" w:fill="auto"/>
        <w:spacing w:before="0" w:line="240" w:lineRule="auto"/>
        <w:ind w:left="284" w:hanging="284"/>
        <w:rPr>
          <w:rFonts w:asciiTheme="minorHAnsi" w:hAnsiTheme="minorHAnsi" w:cstheme="minorHAnsi"/>
        </w:rPr>
      </w:pPr>
      <w:r w:rsidRPr="00042E82">
        <w:t>administratorem Pani/Pana</w:t>
      </w:r>
      <w:r w:rsidR="00B72057" w:rsidRPr="00042E82">
        <w:t>/Państwa</w:t>
      </w:r>
      <w:r w:rsidRPr="00042E82">
        <w:t xml:space="preserve"> danych osobowych jest </w:t>
      </w:r>
      <w:r w:rsidR="00117CDE" w:rsidRPr="00042E82">
        <w:t>Prudnickie</w:t>
      </w:r>
      <w:r w:rsidRPr="00042E82">
        <w:t xml:space="preserve"> Centrum </w:t>
      </w:r>
      <w:r w:rsidR="00117CDE" w:rsidRPr="00042E82">
        <w:t>Medyczne S. A., ul. Szpitalna 14, 48-200 Prudnik</w:t>
      </w:r>
      <w:r w:rsidR="00042E82" w:rsidRPr="00042E82">
        <w:t>;</w:t>
      </w:r>
    </w:p>
    <w:p w:rsidR="00A87AC9" w:rsidRPr="00042E82" w:rsidRDefault="00A87AC9" w:rsidP="0090411F">
      <w:pPr>
        <w:pStyle w:val="Flietext1"/>
        <w:numPr>
          <w:ilvl w:val="3"/>
          <w:numId w:val="45"/>
        </w:numPr>
        <w:shd w:val="clear" w:color="auto" w:fill="auto"/>
        <w:spacing w:before="0" w:line="240" w:lineRule="auto"/>
        <w:ind w:left="284" w:hanging="284"/>
        <w:rPr>
          <w:rFonts w:asciiTheme="minorHAnsi" w:hAnsiTheme="minorHAnsi" w:cstheme="minorHAnsi"/>
        </w:rPr>
      </w:pPr>
      <w:r w:rsidRPr="00042E82">
        <w:rPr>
          <w:rFonts w:asciiTheme="minorHAnsi" w:hAnsiTheme="minorHAnsi" w:cstheme="minorHAnsi"/>
        </w:rPr>
        <w:t>Zamawiający powołał Administratora Danych Osobowych (ABI), który przejmie funkcję Inspektora Ochrony Danych osobowych w osobie Beaty Pasiut, dostępnego w siedzibie Zamawiającego, ul. Szpitalna 14; mail: b.pasiut@pcm.pr</w:t>
      </w:r>
      <w:r w:rsidR="00642D0A" w:rsidRPr="00042E82">
        <w:rPr>
          <w:rFonts w:asciiTheme="minorHAnsi" w:hAnsiTheme="minorHAnsi" w:cstheme="minorHAnsi"/>
        </w:rPr>
        <w:t xml:space="preserve">udnik.pl; kontakt tel. 77 40 57 </w:t>
      </w:r>
      <w:r w:rsidRPr="00042E82">
        <w:rPr>
          <w:rFonts w:asciiTheme="minorHAnsi" w:hAnsiTheme="minorHAnsi" w:cstheme="minorHAnsi"/>
        </w:rPr>
        <w:t xml:space="preserve">847; w dni robocze od </w:t>
      </w:r>
      <w:proofErr w:type="spellStart"/>
      <w:r w:rsidRPr="00042E82">
        <w:rPr>
          <w:rFonts w:asciiTheme="minorHAnsi" w:hAnsiTheme="minorHAnsi" w:cstheme="minorHAnsi"/>
        </w:rPr>
        <w:t>pon</w:t>
      </w:r>
      <w:proofErr w:type="spellEnd"/>
      <w:r w:rsidRPr="00042E82">
        <w:rPr>
          <w:rFonts w:asciiTheme="minorHAnsi" w:hAnsiTheme="minorHAnsi" w:cstheme="minorHAnsi"/>
        </w:rPr>
        <w:t>. - pt. 7:30-15.30</w:t>
      </w:r>
      <w:r w:rsidR="003F0938" w:rsidRPr="00042E82">
        <w:t>*</w:t>
      </w:r>
      <w:r w:rsidRPr="00042E82">
        <w:rPr>
          <w:rFonts w:asciiTheme="minorHAnsi" w:hAnsiTheme="minorHAnsi" w:cstheme="minorHAnsi"/>
        </w:rPr>
        <w:t>;</w:t>
      </w:r>
    </w:p>
    <w:p w:rsidR="00B72057" w:rsidRPr="00042E82" w:rsidRDefault="006A16DA" w:rsidP="0090411F">
      <w:pPr>
        <w:pStyle w:val="Flietext1"/>
        <w:numPr>
          <w:ilvl w:val="3"/>
          <w:numId w:val="45"/>
        </w:numPr>
        <w:shd w:val="clear" w:color="auto" w:fill="auto"/>
        <w:spacing w:before="0" w:line="240" w:lineRule="auto"/>
        <w:ind w:left="284" w:hanging="284"/>
        <w:rPr>
          <w:rFonts w:asciiTheme="minorHAnsi" w:hAnsiTheme="minorHAnsi" w:cstheme="minorHAnsi"/>
        </w:rPr>
      </w:pPr>
      <w:r w:rsidRPr="00042E82">
        <w:t>Pani/Pana</w:t>
      </w:r>
      <w:r w:rsidR="00B72057" w:rsidRPr="00042E82">
        <w:t>/Państwa</w:t>
      </w:r>
      <w:r w:rsidRPr="00042E82">
        <w:t xml:space="preserve"> dane osobowe przetwarzane będą na podsta</w:t>
      </w:r>
      <w:r w:rsidR="00B32831" w:rsidRPr="00042E82">
        <w:t>wie art. 6 ust. 1 lit. c RODO w </w:t>
      </w:r>
      <w:r w:rsidRPr="00042E82">
        <w:t xml:space="preserve">celu związanym z postępowaniem o udzielenie zamówienia publicznego pn. </w:t>
      </w:r>
      <w:r w:rsidR="009D157B" w:rsidRPr="00042E82">
        <w:rPr>
          <w:rFonts w:asciiTheme="minorHAnsi" w:hAnsiTheme="minorHAnsi" w:cstheme="minorHAnsi"/>
        </w:rPr>
        <w:t>„Dostawa sprzętu wymagającego montażu</w:t>
      </w:r>
      <w:r w:rsidR="00227243" w:rsidRPr="00042E82">
        <w:rPr>
          <w:rFonts w:asciiTheme="minorHAnsi" w:hAnsiTheme="minorHAnsi" w:cstheme="minorHAnsi"/>
        </w:rPr>
        <w:t xml:space="preserve"> wraz z wyposażeniem</w:t>
      </w:r>
      <w:r w:rsidR="009D157B" w:rsidRPr="00042E82">
        <w:rPr>
          <w:rFonts w:asciiTheme="minorHAnsi" w:hAnsiTheme="minorHAnsi" w:cstheme="minorHAnsi"/>
        </w:rPr>
        <w:t xml:space="preserve"> na potrzeby Centralnej Sterylizatornii.” </w:t>
      </w:r>
      <w:r w:rsidR="00B32831" w:rsidRPr="00042E82">
        <w:t>1/</w:t>
      </w:r>
      <w:r w:rsidR="00C844F3" w:rsidRPr="00042E82">
        <w:t>I</w:t>
      </w:r>
      <w:r w:rsidR="00461444" w:rsidRPr="00042E82">
        <w:t>I</w:t>
      </w:r>
      <w:r w:rsidR="00B32831" w:rsidRPr="00042E82">
        <w:t>I/2019</w:t>
      </w:r>
      <w:r w:rsidRPr="00042E82">
        <w:t xml:space="preserve"> prowadzonym w trybie przetargu nieograniczonego</w:t>
      </w:r>
      <w:r w:rsidR="00AE2B93" w:rsidRPr="00042E82">
        <w:t>;</w:t>
      </w:r>
    </w:p>
    <w:p w:rsidR="00AE36AA" w:rsidRPr="00042E82" w:rsidRDefault="006A16DA" w:rsidP="0090411F">
      <w:pPr>
        <w:pStyle w:val="Flietext1"/>
        <w:numPr>
          <w:ilvl w:val="3"/>
          <w:numId w:val="45"/>
        </w:numPr>
        <w:shd w:val="clear" w:color="auto" w:fill="auto"/>
        <w:spacing w:before="0" w:line="240" w:lineRule="auto"/>
        <w:ind w:left="284" w:hanging="284"/>
        <w:rPr>
          <w:rFonts w:asciiTheme="minorHAnsi" w:hAnsiTheme="minorHAnsi" w:cstheme="minorHAnsi"/>
        </w:rPr>
      </w:pPr>
      <w:r w:rsidRPr="00042E82">
        <w:t>odbiorcami Pani/Pana</w:t>
      </w:r>
      <w:r w:rsidR="00B32831" w:rsidRPr="00042E82">
        <w:t>/Państwa</w:t>
      </w:r>
      <w:r w:rsidRPr="00042E82">
        <w:t xml:space="preserve"> danych osobowych będą osoby lub podmioty, którym udostępniona zostanie dokumentacja postępowania w oparciu o art.</w:t>
      </w:r>
      <w:r w:rsidR="00CE44BD" w:rsidRPr="00042E82">
        <w:t xml:space="preserve"> 8 oraz art. 96 ust. 3 ustawy z </w:t>
      </w:r>
      <w:r w:rsidRPr="00042E82">
        <w:t>dnia 29 stycznia 2004r. – Prawo zamówień</w:t>
      </w:r>
      <w:r w:rsidR="00B32831" w:rsidRPr="00042E82">
        <w:t xml:space="preserve"> publicznych (Dz. U. z 2018r. poz. 1986</w:t>
      </w:r>
      <w:r w:rsidR="00042E82">
        <w:t xml:space="preserve"> ze zm.</w:t>
      </w:r>
      <w:r w:rsidR="00AE2B93" w:rsidRPr="00042E82">
        <w:t>), dalej „ustawa Pzp”;</w:t>
      </w:r>
    </w:p>
    <w:p w:rsidR="00AE36AA" w:rsidRPr="00042E82" w:rsidRDefault="006A16DA" w:rsidP="0090411F">
      <w:pPr>
        <w:pStyle w:val="Flietext1"/>
        <w:numPr>
          <w:ilvl w:val="3"/>
          <w:numId w:val="45"/>
        </w:numPr>
        <w:shd w:val="clear" w:color="auto" w:fill="auto"/>
        <w:spacing w:before="0" w:line="240" w:lineRule="auto"/>
        <w:ind w:left="284" w:hanging="284"/>
        <w:rPr>
          <w:rFonts w:asciiTheme="minorHAnsi" w:hAnsiTheme="minorHAnsi" w:cstheme="minorHAnsi"/>
        </w:rPr>
      </w:pPr>
      <w:r w:rsidRPr="00042E82">
        <w:lastRenderedPageBreak/>
        <w:t>Pani/Pana</w:t>
      </w:r>
      <w:r w:rsidR="00AE36AA" w:rsidRPr="00042E82">
        <w:t>/Państwa</w:t>
      </w:r>
      <w:r w:rsidRPr="00042E82">
        <w:t xml:space="preserve"> dane osobowe będą przechowywane, zgodnie z art. 97 ust. 1 ustawy Pzp, przez okres 4 lat od dnia zakończenia postępow</w:t>
      </w:r>
      <w:r w:rsidR="00AE36AA" w:rsidRPr="00042E82">
        <w:t>ania o udzielenie zamówienia;</w:t>
      </w:r>
    </w:p>
    <w:p w:rsidR="00260875" w:rsidRPr="00042E82" w:rsidRDefault="006A16DA" w:rsidP="0090411F">
      <w:pPr>
        <w:pStyle w:val="Flietext1"/>
        <w:numPr>
          <w:ilvl w:val="3"/>
          <w:numId w:val="45"/>
        </w:numPr>
        <w:shd w:val="clear" w:color="auto" w:fill="auto"/>
        <w:spacing w:before="0" w:line="240" w:lineRule="auto"/>
        <w:ind w:left="284" w:hanging="284"/>
        <w:rPr>
          <w:rFonts w:asciiTheme="minorHAnsi" w:hAnsiTheme="minorHAnsi" w:cstheme="minorHAnsi"/>
        </w:rPr>
      </w:pPr>
      <w:r w:rsidRPr="00042E82">
        <w:t>obowiązek podania przez Panią/Pana</w:t>
      </w:r>
      <w:r w:rsidR="00260875" w:rsidRPr="00042E82">
        <w:t>/Państwa</w:t>
      </w:r>
      <w:r w:rsidRPr="00042E82">
        <w:t xml:space="preserve"> danych osobowych bezpośrednio Pani/Pana</w:t>
      </w:r>
      <w:r w:rsidR="00260875" w:rsidRPr="00042E82">
        <w:t>/Państwa</w:t>
      </w:r>
      <w:r w:rsidRPr="00042E82">
        <w:t xml:space="preserve"> dotyczących jest wymogiem ustawowym określonym w przepisach ustawy Pzp, związanym z udziałem w postępowaniu o udzielenie zamówienia publicznego; konsekwencje niepodania określonych danych wynikają z ustawy Pzp;</w:t>
      </w:r>
    </w:p>
    <w:p w:rsidR="00260875" w:rsidRPr="00042E82" w:rsidRDefault="006A16DA" w:rsidP="0090411F">
      <w:pPr>
        <w:pStyle w:val="Flietext1"/>
        <w:numPr>
          <w:ilvl w:val="3"/>
          <w:numId w:val="45"/>
        </w:numPr>
        <w:shd w:val="clear" w:color="auto" w:fill="auto"/>
        <w:spacing w:before="0" w:line="240" w:lineRule="auto"/>
        <w:ind w:left="284" w:hanging="284"/>
        <w:rPr>
          <w:rFonts w:asciiTheme="minorHAnsi" w:hAnsiTheme="minorHAnsi" w:cstheme="minorHAnsi"/>
        </w:rPr>
      </w:pPr>
      <w:r w:rsidRPr="00042E82">
        <w:t>w odniesieniu do Pani/Pana</w:t>
      </w:r>
      <w:r w:rsidR="00260875" w:rsidRPr="00042E82">
        <w:t>/Państwa</w:t>
      </w:r>
      <w:r w:rsidRPr="00042E82">
        <w:t xml:space="preserve"> danych osobowych</w:t>
      </w:r>
      <w:r w:rsidR="00642D0A" w:rsidRPr="00042E82">
        <w:t xml:space="preserve"> decyzje nie będą podejmowane w </w:t>
      </w:r>
      <w:r w:rsidRPr="00042E82">
        <w:t>sposób zautomatyzowany, stosowanie do a</w:t>
      </w:r>
      <w:r w:rsidR="00AE2B93" w:rsidRPr="00042E82">
        <w:t>rt. 22 RODO;</w:t>
      </w:r>
    </w:p>
    <w:p w:rsidR="000A21ED" w:rsidRPr="00042E82" w:rsidRDefault="006A16DA" w:rsidP="0090411F">
      <w:pPr>
        <w:pStyle w:val="Flietext1"/>
        <w:numPr>
          <w:ilvl w:val="3"/>
          <w:numId w:val="45"/>
        </w:numPr>
        <w:shd w:val="clear" w:color="auto" w:fill="auto"/>
        <w:spacing w:before="0" w:line="240" w:lineRule="auto"/>
        <w:ind w:left="284" w:hanging="284"/>
        <w:rPr>
          <w:rFonts w:asciiTheme="minorHAnsi" w:hAnsiTheme="minorHAnsi" w:cstheme="minorHAnsi"/>
        </w:rPr>
      </w:pPr>
      <w:r w:rsidRPr="00042E82">
        <w:t>posiada Pani/Pan</w:t>
      </w:r>
      <w:r w:rsidR="00260875" w:rsidRPr="00042E82">
        <w:t>/Państwo</w:t>
      </w:r>
      <w:r w:rsidR="00AE2B93" w:rsidRPr="00042E82">
        <w:t>:</w:t>
      </w:r>
    </w:p>
    <w:p w:rsidR="000A21ED" w:rsidRPr="00042E82" w:rsidRDefault="006A16DA" w:rsidP="000A21ED">
      <w:pPr>
        <w:pStyle w:val="Flietext1"/>
        <w:shd w:val="clear" w:color="auto" w:fill="auto"/>
        <w:spacing w:before="0" w:line="240" w:lineRule="auto"/>
        <w:ind w:left="567" w:hanging="141"/>
        <w:rPr>
          <w:rFonts w:asciiTheme="minorHAnsi" w:hAnsiTheme="minorHAnsi" w:cstheme="minorHAnsi"/>
        </w:rPr>
      </w:pPr>
      <w:r w:rsidRPr="00042E82">
        <w:t>− na podstawie art. 15 RODO prawo dostępu do danych osobowych Pani/Pana dotyczących;</w:t>
      </w:r>
    </w:p>
    <w:p w:rsidR="000A21ED" w:rsidRPr="00042E82" w:rsidRDefault="006A16DA" w:rsidP="000A21ED">
      <w:pPr>
        <w:pStyle w:val="Flietext1"/>
        <w:shd w:val="clear" w:color="auto" w:fill="auto"/>
        <w:spacing w:before="0" w:line="240" w:lineRule="auto"/>
        <w:ind w:left="426" w:firstLine="0"/>
        <w:rPr>
          <w:rFonts w:asciiTheme="minorHAnsi" w:hAnsiTheme="minorHAnsi" w:cstheme="minorHAnsi"/>
        </w:rPr>
      </w:pPr>
      <w:r w:rsidRPr="00042E82">
        <w:t>− na podstawie art. 16 RODO prawo do sprostowani</w:t>
      </w:r>
      <w:r w:rsidR="00AE2B93" w:rsidRPr="00042E82">
        <w:t>a Pani/Pana danych osobowych**;</w:t>
      </w:r>
    </w:p>
    <w:p w:rsidR="000A21ED" w:rsidRPr="00042E82" w:rsidRDefault="006A16DA" w:rsidP="000A21ED">
      <w:pPr>
        <w:pStyle w:val="Flietext1"/>
        <w:shd w:val="clear" w:color="auto" w:fill="auto"/>
        <w:spacing w:before="0" w:line="240" w:lineRule="auto"/>
        <w:ind w:left="426" w:firstLine="0"/>
        <w:rPr>
          <w:rFonts w:asciiTheme="minorHAnsi" w:hAnsiTheme="minorHAnsi" w:cstheme="minorHAnsi"/>
        </w:rPr>
      </w:pPr>
      <w:r w:rsidRPr="00042E82">
        <w:t xml:space="preserve">− na podstawie art. 18 RODO prawo żądania od administratora ograniczenia przetwarzania danych osobowych z zastrzeżeniem przypadków, o których </w:t>
      </w:r>
      <w:r w:rsidR="00AE2B93" w:rsidRPr="00042E82">
        <w:t>mowa w art. 18 ust. 2 RODO ***;</w:t>
      </w:r>
    </w:p>
    <w:p w:rsidR="000A21ED" w:rsidRPr="00042E82" w:rsidRDefault="006A16DA" w:rsidP="000A21ED">
      <w:pPr>
        <w:pStyle w:val="Flietext1"/>
        <w:shd w:val="clear" w:color="auto" w:fill="auto"/>
        <w:spacing w:before="0" w:line="240" w:lineRule="auto"/>
        <w:ind w:left="426" w:firstLine="0"/>
        <w:rPr>
          <w:rFonts w:asciiTheme="minorHAnsi" w:hAnsiTheme="minorHAnsi" w:cstheme="minorHAnsi"/>
        </w:rPr>
      </w:pPr>
      <w:r w:rsidRPr="00042E82">
        <w:t>− prawo do wniesienia skargi do Prezesa Urzędu Ochrony Danych Osobowych, gdy uzna Pani/Pan, że przetwarzanie danych osobowych Pani/Pana doty</w:t>
      </w:r>
      <w:r w:rsidR="00AE2B93" w:rsidRPr="00042E82">
        <w:t>czących narusza przepisy RODO;</w:t>
      </w:r>
    </w:p>
    <w:p w:rsidR="00D77498" w:rsidRPr="00042E82" w:rsidRDefault="00AE2B93" w:rsidP="0090411F">
      <w:pPr>
        <w:pStyle w:val="Flietext1"/>
        <w:numPr>
          <w:ilvl w:val="3"/>
          <w:numId w:val="45"/>
        </w:numPr>
        <w:shd w:val="clear" w:color="auto" w:fill="auto"/>
        <w:spacing w:before="0" w:line="240" w:lineRule="auto"/>
        <w:ind w:left="284" w:hanging="284"/>
        <w:rPr>
          <w:rFonts w:asciiTheme="minorHAnsi" w:hAnsiTheme="minorHAnsi" w:cstheme="minorHAnsi"/>
        </w:rPr>
      </w:pPr>
      <w:r w:rsidRPr="00042E82">
        <w:t>nie przysługuje Pani/Panu:</w:t>
      </w:r>
    </w:p>
    <w:p w:rsidR="00D77498" w:rsidRPr="00042E82" w:rsidRDefault="006A16DA" w:rsidP="00ED70EB">
      <w:pPr>
        <w:pStyle w:val="Flietext1"/>
        <w:shd w:val="clear" w:color="auto" w:fill="auto"/>
        <w:spacing w:before="0" w:line="240" w:lineRule="auto"/>
        <w:ind w:left="284" w:firstLine="0"/>
        <w:rPr>
          <w:rFonts w:asciiTheme="minorHAnsi" w:hAnsiTheme="minorHAnsi" w:cstheme="minorHAnsi"/>
        </w:rPr>
      </w:pPr>
      <w:r w:rsidRPr="00042E82">
        <w:t xml:space="preserve">− w związku z art. 17 ust. 3 lit. b, d lub e RODO prawo do usunięcia danych osobowych; </w:t>
      </w:r>
    </w:p>
    <w:p w:rsidR="00D77498" w:rsidRPr="00042E82" w:rsidRDefault="006A16DA" w:rsidP="00ED70EB">
      <w:pPr>
        <w:pStyle w:val="Flietext1"/>
        <w:shd w:val="clear" w:color="auto" w:fill="auto"/>
        <w:spacing w:before="0" w:line="240" w:lineRule="auto"/>
        <w:ind w:left="284" w:firstLine="0"/>
        <w:rPr>
          <w:rFonts w:asciiTheme="minorHAnsi" w:hAnsiTheme="minorHAnsi" w:cstheme="minorHAnsi"/>
        </w:rPr>
      </w:pPr>
      <w:r w:rsidRPr="00042E82">
        <w:t>− prawo do przenoszenia danych osobowych</w:t>
      </w:r>
      <w:r w:rsidR="00AE2B93" w:rsidRPr="00042E82">
        <w:t>, o którym mowa w art. 20 RODO;</w:t>
      </w:r>
    </w:p>
    <w:p w:rsidR="003570C5" w:rsidRPr="00042E82" w:rsidRDefault="006A16DA" w:rsidP="00ED70EB">
      <w:pPr>
        <w:pStyle w:val="Flietext1"/>
        <w:shd w:val="clear" w:color="auto" w:fill="auto"/>
        <w:spacing w:before="0" w:line="240" w:lineRule="auto"/>
        <w:ind w:left="284" w:firstLine="0"/>
        <w:rPr>
          <w:rFonts w:asciiTheme="minorHAnsi" w:hAnsiTheme="minorHAnsi" w:cstheme="minorHAnsi"/>
        </w:rPr>
      </w:pPr>
      <w:r w:rsidRPr="00042E82">
        <w:t>− na podstawie art. 21 RODO prawo sprzeciwu, wobec przetwarzania danych osobowych, gdyż podstawą prawną przetwarzania Pani/Pana danych osobowych j</w:t>
      </w:r>
      <w:r w:rsidR="00AE2B93" w:rsidRPr="00042E82">
        <w:t>est art. 6 ust. 1 lit. c RODO.</w:t>
      </w:r>
    </w:p>
    <w:p w:rsidR="003F0938" w:rsidRDefault="003F0938" w:rsidP="00AE2B93">
      <w:pPr>
        <w:pStyle w:val="Flietext1"/>
        <w:shd w:val="clear" w:color="auto" w:fill="auto"/>
        <w:spacing w:before="0" w:line="240" w:lineRule="auto"/>
        <w:ind w:firstLine="0"/>
      </w:pPr>
    </w:p>
    <w:p w:rsidR="00ED70EB" w:rsidRPr="00ED70EB" w:rsidRDefault="003F0938" w:rsidP="00ED70EB">
      <w:pPr>
        <w:pStyle w:val="Flietext1"/>
        <w:shd w:val="clear" w:color="auto" w:fill="auto"/>
        <w:spacing w:before="0" w:line="240" w:lineRule="auto"/>
        <w:ind w:firstLine="0"/>
        <w:rPr>
          <w:sz w:val="18"/>
        </w:rPr>
      </w:pPr>
      <w:r w:rsidRPr="00ED70EB">
        <w:rPr>
          <w:sz w:val="18"/>
        </w:rPr>
        <w:t>*</w:t>
      </w:r>
      <w:r w:rsidRPr="00ED70EB">
        <w:rPr>
          <w:b/>
          <w:sz w:val="18"/>
        </w:rPr>
        <w:t>Wyjaśnienie:</w:t>
      </w:r>
      <w:r w:rsidRPr="00ED70EB">
        <w:rPr>
          <w:sz w:val="18"/>
        </w:rPr>
        <w:t xml:space="preserve"> informacja w tym zakresie jest wymagana, jeżeli w odniesieniu do danego administratora lub podmiotu przetwarzającego istnieje obowiązek wyznaczenia inspe</w:t>
      </w:r>
      <w:r w:rsidR="00AE2B93">
        <w:rPr>
          <w:sz w:val="18"/>
        </w:rPr>
        <w:t>ktora ochrony danych osobowych.</w:t>
      </w:r>
    </w:p>
    <w:p w:rsidR="00ED70EB" w:rsidRPr="00ED70EB" w:rsidRDefault="003F0938" w:rsidP="00ED70EB">
      <w:pPr>
        <w:pStyle w:val="Flietext1"/>
        <w:shd w:val="clear" w:color="auto" w:fill="auto"/>
        <w:spacing w:before="0" w:line="240" w:lineRule="auto"/>
        <w:ind w:firstLine="0"/>
        <w:rPr>
          <w:sz w:val="18"/>
        </w:rPr>
      </w:pPr>
      <w:r w:rsidRPr="00ED70EB">
        <w:rPr>
          <w:sz w:val="18"/>
        </w:rPr>
        <w:t xml:space="preserve">** </w:t>
      </w:r>
      <w:r w:rsidRPr="00ED70EB">
        <w:rPr>
          <w:b/>
          <w:sz w:val="18"/>
        </w:rPr>
        <w:t>Wyjaśnienie:</w:t>
      </w:r>
      <w:r w:rsidRPr="00ED70EB">
        <w:rPr>
          <w:sz w:val="18"/>
        </w:rPr>
        <w:t xml:space="preserve"> skorzystanie z prawa do sprostowania nie może skutkować zmianą wyniku postępowania o udzielenie zamówienia publicznego ani zmianą postanowień umowy w zakresie niezgodnym z ustawą Pzp oraz nie może naruszać integralności p</w:t>
      </w:r>
      <w:r w:rsidR="00AE2B93">
        <w:rPr>
          <w:sz w:val="18"/>
        </w:rPr>
        <w:t>rotokołu oraz jego załączników.</w:t>
      </w:r>
    </w:p>
    <w:p w:rsidR="00B72057" w:rsidRDefault="003F0938" w:rsidP="00AE2B93">
      <w:pPr>
        <w:pStyle w:val="Flietext1"/>
        <w:shd w:val="clear" w:color="auto" w:fill="auto"/>
        <w:spacing w:before="0" w:line="240" w:lineRule="auto"/>
        <w:ind w:firstLine="0"/>
        <w:rPr>
          <w:sz w:val="18"/>
        </w:rPr>
      </w:pPr>
      <w:r w:rsidRPr="00ED70EB">
        <w:rPr>
          <w:sz w:val="18"/>
        </w:rPr>
        <w:t xml:space="preserve">*** </w:t>
      </w:r>
      <w:r w:rsidRPr="00ED70EB">
        <w:rPr>
          <w:b/>
          <w:sz w:val="18"/>
        </w:rPr>
        <w:t>Wyjaśnienie:</w:t>
      </w:r>
      <w:r w:rsidRPr="00ED70EB">
        <w:rPr>
          <w:sz w:val="18"/>
        </w:rPr>
        <w:t xml:space="preserve"> prawo do ograniczenia przetwarzania nie ma zastosowania w odniesieniu do przechowywania, w celu zapewnienia korzystania ze środków ochrony prawnej lub w celu ochrony praw innej oso</w:t>
      </w:r>
      <w:r w:rsidR="00AE2B93">
        <w:rPr>
          <w:sz w:val="18"/>
        </w:rPr>
        <w:t>by fizycznej lub prawnej, lub z </w:t>
      </w:r>
      <w:r w:rsidRPr="00ED70EB">
        <w:rPr>
          <w:sz w:val="18"/>
        </w:rPr>
        <w:t>uwagi na ważne względy interesu publicznego Unii Europejskiej lub państwa członkowskiego.</w:t>
      </w:r>
    </w:p>
    <w:p w:rsidR="00461444" w:rsidRPr="00AE2B93" w:rsidRDefault="00461444" w:rsidP="00AE2B93">
      <w:pPr>
        <w:pStyle w:val="Flietext1"/>
        <w:shd w:val="clear" w:color="auto" w:fill="auto"/>
        <w:spacing w:before="0" w:line="240" w:lineRule="auto"/>
        <w:ind w:firstLine="0"/>
        <w:rPr>
          <w:rFonts w:asciiTheme="minorHAnsi" w:hAnsiTheme="minorHAnsi" w:cstheme="minorHAnsi"/>
          <w:sz w:val="20"/>
          <w:szCs w:val="24"/>
        </w:rPr>
      </w:pPr>
    </w:p>
    <w:p w:rsidR="003C1F66" w:rsidRPr="00147346" w:rsidRDefault="003C1F66" w:rsidP="0090411F">
      <w:pPr>
        <w:pStyle w:val="Akapitzlist"/>
        <w:numPr>
          <w:ilvl w:val="0"/>
          <w:numId w:val="9"/>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left="567" w:right="-96" w:hanging="567"/>
        <w:jc w:val="both"/>
        <w:rPr>
          <w:rFonts w:asciiTheme="minorHAnsi" w:hAnsiTheme="minorHAnsi" w:cstheme="minorHAnsi"/>
        </w:rPr>
      </w:pPr>
      <w:r w:rsidRPr="00147346">
        <w:rPr>
          <w:rFonts w:asciiTheme="minorHAnsi" w:hAnsiTheme="minorHAnsi" w:cstheme="minorHAnsi"/>
          <w:b/>
          <w:szCs w:val="20"/>
          <w:u w:val="single"/>
        </w:rPr>
        <w:t>Wykaz załączników</w:t>
      </w:r>
      <w:r w:rsidR="00147346" w:rsidRPr="00147346">
        <w:rPr>
          <w:rFonts w:asciiTheme="minorHAnsi" w:hAnsiTheme="minorHAnsi" w:cstheme="minorHAnsi"/>
          <w:b/>
          <w:szCs w:val="20"/>
          <w:u w:val="single"/>
        </w:rPr>
        <w:t xml:space="preserve"> do niniejszej SIWZ</w:t>
      </w:r>
    </w:p>
    <w:p w:rsidR="00B75C67" w:rsidRPr="00B54A38" w:rsidRDefault="00147346" w:rsidP="00DA136E">
      <w:pPr>
        <w:pStyle w:val="Flietext1"/>
        <w:shd w:val="clear" w:color="auto" w:fill="auto"/>
        <w:spacing w:before="0" w:line="240" w:lineRule="auto"/>
        <w:ind w:firstLine="0"/>
        <w:rPr>
          <w:rFonts w:asciiTheme="minorHAnsi" w:hAnsiTheme="minorHAnsi" w:cstheme="minorHAnsi"/>
          <w:szCs w:val="24"/>
        </w:rPr>
      </w:pPr>
      <w:r w:rsidRPr="00B54A38">
        <w:rPr>
          <w:rFonts w:asciiTheme="minorHAnsi" w:hAnsiTheme="minorHAnsi" w:cstheme="minorHAnsi"/>
          <w:szCs w:val="24"/>
        </w:rPr>
        <w:t xml:space="preserve">Załącznikami do niniejszej </w:t>
      </w:r>
      <w:r w:rsidR="00F37DEB" w:rsidRPr="00B54A38">
        <w:rPr>
          <w:rFonts w:asciiTheme="minorHAnsi" w:hAnsiTheme="minorHAnsi" w:cstheme="minorHAnsi"/>
          <w:szCs w:val="24"/>
        </w:rPr>
        <w:t>Specyfikacji Istotnych Warunków Zamówienia są:</w:t>
      </w:r>
    </w:p>
    <w:p w:rsidR="003E1A6C" w:rsidRPr="00B54A38" w:rsidRDefault="00F37DEB" w:rsidP="00DA136E">
      <w:pPr>
        <w:pStyle w:val="Flietext1"/>
        <w:shd w:val="clear" w:color="auto" w:fill="auto"/>
        <w:spacing w:before="0" w:line="240" w:lineRule="auto"/>
        <w:ind w:firstLine="0"/>
        <w:rPr>
          <w:rFonts w:asciiTheme="minorHAnsi" w:hAnsiTheme="minorHAnsi" w:cstheme="minorHAnsi"/>
          <w:szCs w:val="24"/>
        </w:rPr>
      </w:pPr>
      <w:r w:rsidRPr="00B54A38">
        <w:rPr>
          <w:rFonts w:asciiTheme="minorHAnsi" w:hAnsiTheme="minorHAnsi" w:cstheme="minorHAnsi"/>
          <w:szCs w:val="24"/>
        </w:rPr>
        <w:t>Załącznik nr 1 – Wzór Formularza Ofertowego</w:t>
      </w:r>
      <w:r w:rsidR="003E1A6C" w:rsidRPr="00B54A38">
        <w:rPr>
          <w:rFonts w:asciiTheme="minorHAnsi" w:hAnsiTheme="minorHAnsi" w:cstheme="minorHAnsi"/>
          <w:szCs w:val="24"/>
        </w:rPr>
        <w:t>.</w:t>
      </w:r>
    </w:p>
    <w:p w:rsidR="003E1A6C" w:rsidRPr="00B54A38" w:rsidRDefault="003E1A6C" w:rsidP="00DA136E">
      <w:pPr>
        <w:pStyle w:val="Flietext1"/>
        <w:shd w:val="clear" w:color="auto" w:fill="auto"/>
        <w:spacing w:before="0" w:line="240" w:lineRule="auto"/>
        <w:ind w:firstLine="0"/>
        <w:rPr>
          <w:rFonts w:asciiTheme="minorHAnsi" w:hAnsiTheme="minorHAnsi" w:cstheme="minorHAnsi"/>
          <w:szCs w:val="24"/>
        </w:rPr>
      </w:pPr>
      <w:r w:rsidRPr="00B54A38">
        <w:rPr>
          <w:rFonts w:asciiTheme="minorHAnsi" w:hAnsiTheme="minorHAnsi" w:cstheme="minorHAnsi"/>
          <w:szCs w:val="24"/>
        </w:rPr>
        <w:t>Załącznik nr 2 – Formularz asortymentowo – cenowy.</w:t>
      </w:r>
    </w:p>
    <w:p w:rsidR="00F654A7" w:rsidRPr="00B54A38" w:rsidRDefault="00F654A7" w:rsidP="00F654A7">
      <w:pPr>
        <w:pStyle w:val="Flietext1"/>
        <w:shd w:val="clear" w:color="auto" w:fill="auto"/>
        <w:spacing w:before="0" w:line="240" w:lineRule="auto"/>
        <w:ind w:firstLine="0"/>
        <w:rPr>
          <w:rFonts w:asciiTheme="minorHAnsi" w:hAnsiTheme="minorHAnsi" w:cstheme="minorHAnsi"/>
          <w:szCs w:val="24"/>
        </w:rPr>
      </w:pPr>
      <w:r w:rsidRPr="00B54A38">
        <w:rPr>
          <w:rFonts w:asciiTheme="minorHAnsi" w:hAnsiTheme="minorHAnsi" w:cstheme="minorHAnsi"/>
          <w:szCs w:val="24"/>
        </w:rPr>
        <w:t xml:space="preserve">Załącznik nr 3 – Zestawienie parametrów technicznych i warunki </w:t>
      </w:r>
      <w:proofErr w:type="spellStart"/>
      <w:r w:rsidRPr="00B54A38">
        <w:rPr>
          <w:rFonts w:asciiTheme="minorHAnsi" w:hAnsiTheme="minorHAnsi" w:cstheme="minorHAnsi"/>
          <w:szCs w:val="24"/>
        </w:rPr>
        <w:t>gwarancji</w:t>
      </w:r>
      <w:proofErr w:type="spellEnd"/>
      <w:r w:rsidRPr="00B54A38">
        <w:rPr>
          <w:rFonts w:asciiTheme="minorHAnsi" w:hAnsiTheme="minorHAnsi" w:cstheme="minorHAnsi"/>
          <w:szCs w:val="24"/>
        </w:rPr>
        <w:t xml:space="preserve"> i serwisu.</w:t>
      </w:r>
    </w:p>
    <w:p w:rsidR="00F654A7" w:rsidRPr="00B54A38" w:rsidRDefault="00F654A7" w:rsidP="00F654A7">
      <w:pPr>
        <w:pStyle w:val="Flietext1"/>
        <w:shd w:val="clear" w:color="auto" w:fill="auto"/>
        <w:spacing w:before="0" w:line="240" w:lineRule="auto"/>
        <w:ind w:firstLine="0"/>
        <w:rPr>
          <w:rFonts w:asciiTheme="minorHAnsi" w:hAnsiTheme="minorHAnsi" w:cstheme="minorHAnsi"/>
          <w:szCs w:val="24"/>
        </w:rPr>
      </w:pPr>
      <w:r w:rsidRPr="00B54A38">
        <w:rPr>
          <w:rFonts w:asciiTheme="minorHAnsi" w:hAnsiTheme="minorHAnsi" w:cstheme="minorHAnsi"/>
          <w:szCs w:val="24"/>
        </w:rPr>
        <w:t>Załącznik nr 4 – Projekt umowy.</w:t>
      </w:r>
    </w:p>
    <w:p w:rsidR="003E1A6C" w:rsidRPr="00B54A38" w:rsidRDefault="003B0F27" w:rsidP="00DA136E">
      <w:pPr>
        <w:pStyle w:val="Flietext1"/>
        <w:shd w:val="clear" w:color="auto" w:fill="auto"/>
        <w:spacing w:before="0" w:line="240" w:lineRule="auto"/>
        <w:ind w:firstLine="0"/>
        <w:rPr>
          <w:rFonts w:asciiTheme="minorHAnsi" w:hAnsiTheme="minorHAnsi" w:cstheme="minorHAnsi"/>
          <w:szCs w:val="24"/>
        </w:rPr>
      </w:pPr>
      <w:r w:rsidRPr="00B54A38">
        <w:rPr>
          <w:rFonts w:asciiTheme="minorHAnsi" w:hAnsiTheme="minorHAnsi" w:cstheme="minorHAnsi"/>
          <w:szCs w:val="24"/>
        </w:rPr>
        <w:t>Załącznik nr 5 – Wzór oświadczenia</w:t>
      </w:r>
      <w:r w:rsidR="00B54A38" w:rsidRPr="00B54A38">
        <w:rPr>
          <w:rFonts w:asciiTheme="minorHAnsi" w:hAnsiTheme="minorHAnsi" w:cstheme="minorHAnsi"/>
          <w:szCs w:val="24"/>
        </w:rPr>
        <w:t xml:space="preserve"> Wykonawcy</w:t>
      </w:r>
      <w:r w:rsidRPr="00B54A38">
        <w:rPr>
          <w:rFonts w:asciiTheme="minorHAnsi" w:hAnsiTheme="minorHAnsi" w:cstheme="minorHAnsi"/>
          <w:szCs w:val="24"/>
        </w:rPr>
        <w:t xml:space="preserve"> o spełnieniu warunków udziału w postępowaniu.</w:t>
      </w:r>
    </w:p>
    <w:p w:rsidR="003B0F27" w:rsidRPr="00B54A38" w:rsidRDefault="003B0F27" w:rsidP="00DA136E">
      <w:pPr>
        <w:pStyle w:val="Flietext1"/>
        <w:shd w:val="clear" w:color="auto" w:fill="auto"/>
        <w:spacing w:before="0" w:line="240" w:lineRule="auto"/>
        <w:ind w:firstLine="0"/>
        <w:rPr>
          <w:rFonts w:asciiTheme="minorHAnsi" w:hAnsiTheme="minorHAnsi" w:cstheme="minorHAnsi"/>
          <w:szCs w:val="24"/>
        </w:rPr>
      </w:pPr>
      <w:r w:rsidRPr="00B54A38">
        <w:rPr>
          <w:rFonts w:asciiTheme="minorHAnsi" w:hAnsiTheme="minorHAnsi" w:cstheme="minorHAnsi"/>
          <w:szCs w:val="24"/>
        </w:rPr>
        <w:t xml:space="preserve">Załącznik nr 6 – Wzór </w:t>
      </w:r>
      <w:r w:rsidR="00B54A38" w:rsidRPr="00B54A38">
        <w:rPr>
          <w:rFonts w:asciiTheme="minorHAnsi" w:hAnsiTheme="minorHAnsi" w:cs="Arial"/>
          <w:szCs w:val="24"/>
        </w:rPr>
        <w:t>o</w:t>
      </w:r>
      <w:r w:rsidRPr="00B54A38">
        <w:rPr>
          <w:rFonts w:asciiTheme="minorHAnsi" w:hAnsiTheme="minorHAnsi" w:cs="Arial"/>
          <w:szCs w:val="24"/>
        </w:rPr>
        <w:t>świadczenie Wykonawcy o braku podstaw do wykluczenia z postępowania</w:t>
      </w:r>
      <w:r w:rsidR="00B54A38">
        <w:rPr>
          <w:rFonts w:asciiTheme="minorHAnsi" w:hAnsiTheme="minorHAnsi" w:cs="Arial"/>
          <w:szCs w:val="24"/>
        </w:rPr>
        <w:t>.</w:t>
      </w:r>
    </w:p>
    <w:p w:rsidR="003B0F27" w:rsidRDefault="00B54A38" w:rsidP="00DA136E">
      <w:pPr>
        <w:pStyle w:val="Flietext1"/>
        <w:shd w:val="clear" w:color="auto" w:fill="auto"/>
        <w:spacing w:before="0" w:line="240" w:lineRule="auto"/>
        <w:ind w:firstLine="0"/>
        <w:rPr>
          <w:rFonts w:asciiTheme="minorHAnsi" w:hAnsiTheme="minorHAnsi"/>
        </w:rPr>
      </w:pPr>
      <w:r w:rsidRPr="00B54A38">
        <w:rPr>
          <w:rFonts w:asciiTheme="minorHAnsi" w:hAnsiTheme="minorHAnsi" w:cstheme="minorHAnsi"/>
        </w:rPr>
        <w:t xml:space="preserve">Załącznik nr 7 – Wzór </w:t>
      </w:r>
      <w:r w:rsidRPr="00B54A38">
        <w:rPr>
          <w:rFonts w:asciiTheme="minorHAnsi" w:hAnsiTheme="minorHAnsi"/>
        </w:rPr>
        <w:t>zobowiązanie podmiotów do oddania do dyspozycji wykonawcy niezbędnych zasobów na potrzeby realizacji zamówienia</w:t>
      </w:r>
      <w:r>
        <w:rPr>
          <w:rFonts w:asciiTheme="minorHAnsi" w:hAnsiTheme="minorHAnsi"/>
        </w:rPr>
        <w:t>.</w:t>
      </w:r>
    </w:p>
    <w:p w:rsidR="00B54A38" w:rsidRPr="009A4917" w:rsidRDefault="00B54A38" w:rsidP="00DA136E">
      <w:pPr>
        <w:pStyle w:val="Flietext1"/>
        <w:shd w:val="clear" w:color="auto" w:fill="auto"/>
        <w:spacing w:before="0" w:line="240" w:lineRule="auto"/>
        <w:ind w:firstLine="0"/>
        <w:rPr>
          <w:rFonts w:asciiTheme="minorHAnsi" w:hAnsiTheme="minorHAnsi" w:cstheme="minorHAnsi"/>
        </w:rPr>
      </w:pPr>
      <w:r w:rsidRPr="004D6B3A">
        <w:rPr>
          <w:rFonts w:asciiTheme="minorHAnsi" w:hAnsiTheme="minorHAnsi" w:cstheme="minorHAnsi"/>
        </w:rPr>
        <w:t xml:space="preserve">Załącznik nr 8 </w:t>
      </w:r>
      <w:r w:rsidR="004D6B3A" w:rsidRPr="004D6B3A">
        <w:rPr>
          <w:rFonts w:asciiTheme="minorHAnsi" w:hAnsiTheme="minorHAnsi" w:cstheme="minorHAnsi"/>
        </w:rPr>
        <w:t>–</w:t>
      </w:r>
      <w:r w:rsidRPr="004D6B3A">
        <w:rPr>
          <w:rFonts w:asciiTheme="minorHAnsi" w:hAnsiTheme="minorHAnsi" w:cstheme="minorHAnsi"/>
        </w:rPr>
        <w:t xml:space="preserve"> </w:t>
      </w:r>
      <w:r w:rsidR="004D6B3A" w:rsidRPr="004D6B3A">
        <w:rPr>
          <w:rFonts w:asciiTheme="minorHAnsi" w:hAnsiTheme="minorHAnsi" w:cstheme="minorHAnsi"/>
        </w:rPr>
        <w:t>Wzór pełnomocnictwa Wykonawców wspólnie ubiegających się o udzielenie zamówienia</w:t>
      </w:r>
      <w:r w:rsidR="004D6B3A">
        <w:rPr>
          <w:rFonts w:asciiTheme="minorHAnsi" w:hAnsiTheme="minorHAnsi" w:cstheme="minorHAnsi"/>
        </w:rPr>
        <w:t>.</w:t>
      </w:r>
    </w:p>
    <w:p w:rsidR="00385BBA" w:rsidRPr="00852FB5" w:rsidRDefault="009A4917" w:rsidP="004D6B3A">
      <w:pPr>
        <w:pStyle w:val="Bezodstpw"/>
        <w:jc w:val="both"/>
      </w:pPr>
      <w:r w:rsidRPr="00852FB5">
        <w:t>Załącznik nr 9</w:t>
      </w:r>
      <w:r w:rsidR="00A7472E" w:rsidRPr="00852FB5">
        <w:t xml:space="preserve"> – Oświadczenie o przynależności lub braku przynależności do tej samej grupy kapitałowej</w:t>
      </w:r>
    </w:p>
    <w:p w:rsidR="004D6B3A" w:rsidRPr="00852FB5" w:rsidRDefault="009A4917" w:rsidP="004D6B3A">
      <w:pPr>
        <w:pStyle w:val="Bezodstpw"/>
        <w:jc w:val="both"/>
      </w:pPr>
      <w:r w:rsidRPr="00852FB5">
        <w:t xml:space="preserve">Załącznik nr 10 - </w:t>
      </w:r>
      <w:r w:rsidRPr="00852FB5">
        <w:rPr>
          <w:rFonts w:asciiTheme="minorHAnsi" w:hAnsiTheme="minorHAnsi" w:cstheme="minorHAnsi"/>
        </w:rPr>
        <w:t>Protokół z wykonania przeglądu konserwacji Stacji Uzdatniania Wody (SUW) z dnia 01.03.2019r.</w:t>
      </w:r>
    </w:p>
    <w:p w:rsidR="009A4917" w:rsidRDefault="009A4917" w:rsidP="004D6B3A">
      <w:pPr>
        <w:pStyle w:val="Bezodstpw"/>
        <w:jc w:val="both"/>
      </w:pPr>
      <w:r w:rsidRPr="00852FB5">
        <w:t xml:space="preserve">Załącznik nr 11 </w:t>
      </w:r>
      <w:r w:rsidR="00C52546" w:rsidRPr="00852FB5">
        <w:t>–</w:t>
      </w:r>
      <w:r w:rsidRPr="00852FB5">
        <w:t xml:space="preserve"> </w:t>
      </w:r>
      <w:r w:rsidR="00C52546" w:rsidRPr="00852FB5">
        <w:t xml:space="preserve">Rzut przyziemia Centralna Sterylizatornia </w:t>
      </w:r>
      <w:r w:rsidR="00CF52E2" w:rsidRPr="00852FB5">
        <w:t>– rysunek technologiczny.</w:t>
      </w:r>
    </w:p>
    <w:p w:rsidR="0068322A" w:rsidRDefault="00C74447" w:rsidP="00C74447">
      <w:pPr>
        <w:pStyle w:val="Bezodstpw"/>
        <w:jc w:val="both"/>
      </w:pPr>
      <w:r>
        <w:t>Załącznik nr 12 – Projekt podstawowy technologiczny.</w:t>
      </w:r>
    </w:p>
    <w:p w:rsidR="00E8608B" w:rsidRDefault="00E8608B" w:rsidP="00C74447">
      <w:pPr>
        <w:pStyle w:val="Bezodstpw"/>
        <w:jc w:val="both"/>
      </w:pPr>
    </w:p>
    <w:p w:rsidR="00E8608B" w:rsidRDefault="00E8608B" w:rsidP="00C74447">
      <w:pPr>
        <w:pStyle w:val="Bezodstpw"/>
        <w:jc w:val="both"/>
      </w:pPr>
    </w:p>
    <w:p w:rsidR="00E8608B" w:rsidRDefault="00E8608B" w:rsidP="00C74447">
      <w:pPr>
        <w:pStyle w:val="Bezodstpw"/>
        <w:jc w:val="both"/>
      </w:pPr>
    </w:p>
    <w:p w:rsidR="00E8608B" w:rsidRPr="00C74447" w:rsidRDefault="00E8608B" w:rsidP="00C74447">
      <w:pPr>
        <w:pStyle w:val="Bezodstpw"/>
        <w:jc w:val="both"/>
      </w:pPr>
    </w:p>
    <w:p w:rsidR="00BF3B37" w:rsidRDefault="00BF3B37" w:rsidP="004D6442">
      <w:pPr>
        <w:pStyle w:val="Flietext1"/>
        <w:shd w:val="clear" w:color="auto" w:fill="auto"/>
        <w:spacing w:before="0" w:line="240" w:lineRule="auto"/>
        <w:ind w:firstLine="0"/>
        <w:rPr>
          <w:rFonts w:asciiTheme="minorHAnsi" w:hAnsiTheme="minorHAnsi" w:cstheme="minorHAnsi"/>
          <w:sz w:val="24"/>
          <w:szCs w:val="24"/>
        </w:rPr>
      </w:pPr>
      <w:r>
        <w:rPr>
          <w:rFonts w:asciiTheme="minorHAnsi" w:hAnsiTheme="minorHAnsi" w:cstheme="minorHAnsi"/>
          <w:sz w:val="24"/>
          <w:szCs w:val="24"/>
        </w:rPr>
        <w:lastRenderedPageBreak/>
        <w:t>Nr postępowania:</w:t>
      </w:r>
      <w:r w:rsidR="00F85A95">
        <w:rPr>
          <w:rFonts w:asciiTheme="minorHAnsi" w:hAnsiTheme="minorHAnsi" w:cstheme="minorHAnsi"/>
          <w:sz w:val="24"/>
          <w:szCs w:val="24"/>
        </w:rPr>
        <w:t xml:space="preserve"> </w:t>
      </w:r>
      <w:r w:rsidR="0072483A" w:rsidRPr="0072483A">
        <w:rPr>
          <w:rFonts w:asciiTheme="minorHAnsi" w:hAnsiTheme="minorHAnsi" w:cstheme="minorHAnsi"/>
          <w:b/>
          <w:sz w:val="24"/>
          <w:szCs w:val="24"/>
        </w:rPr>
        <w:t>1/</w:t>
      </w:r>
      <w:r w:rsidR="009B4870" w:rsidRPr="0072483A">
        <w:rPr>
          <w:rFonts w:asciiTheme="minorHAnsi" w:hAnsiTheme="minorHAnsi" w:cstheme="minorHAnsi"/>
          <w:b/>
          <w:sz w:val="24"/>
          <w:szCs w:val="24"/>
        </w:rPr>
        <w:t>I</w:t>
      </w:r>
      <w:r w:rsidR="00461444">
        <w:rPr>
          <w:rFonts w:asciiTheme="minorHAnsi" w:hAnsiTheme="minorHAnsi" w:cstheme="minorHAnsi"/>
          <w:b/>
          <w:sz w:val="24"/>
          <w:szCs w:val="24"/>
        </w:rPr>
        <w:t>I</w:t>
      </w:r>
      <w:r w:rsidR="007F2B21">
        <w:rPr>
          <w:rFonts w:asciiTheme="minorHAnsi" w:hAnsiTheme="minorHAnsi" w:cstheme="minorHAnsi"/>
          <w:b/>
          <w:sz w:val="24"/>
          <w:szCs w:val="24"/>
        </w:rPr>
        <w:t>I</w:t>
      </w:r>
      <w:r w:rsidR="005A3CC2">
        <w:rPr>
          <w:rFonts w:asciiTheme="minorHAnsi" w:hAnsiTheme="minorHAnsi" w:cstheme="minorHAnsi"/>
          <w:b/>
          <w:sz w:val="24"/>
          <w:szCs w:val="24"/>
        </w:rPr>
        <w:t>/2019</w:t>
      </w:r>
      <w:r w:rsidR="005A3CC2">
        <w:rPr>
          <w:rFonts w:asciiTheme="minorHAnsi" w:hAnsiTheme="minorHAnsi" w:cstheme="minorHAnsi"/>
          <w:b/>
          <w:sz w:val="24"/>
          <w:szCs w:val="24"/>
        </w:rPr>
        <w:tab/>
      </w:r>
      <w:r w:rsidR="00A24A9C" w:rsidRPr="0072483A">
        <w:rPr>
          <w:rFonts w:asciiTheme="minorHAnsi" w:hAnsiTheme="minorHAnsi" w:cstheme="minorHAnsi"/>
          <w:b/>
          <w:sz w:val="24"/>
          <w:szCs w:val="24"/>
        </w:rPr>
        <w:tab/>
      </w:r>
      <w:r w:rsidR="00A24A9C">
        <w:rPr>
          <w:rFonts w:asciiTheme="minorHAnsi" w:hAnsiTheme="minorHAnsi" w:cstheme="minorHAnsi"/>
          <w:sz w:val="24"/>
          <w:szCs w:val="24"/>
        </w:rPr>
        <w:tab/>
      </w:r>
      <w:r w:rsidR="00C04168">
        <w:rPr>
          <w:rFonts w:asciiTheme="minorHAnsi" w:hAnsiTheme="minorHAnsi" w:cstheme="minorHAnsi"/>
          <w:sz w:val="24"/>
          <w:szCs w:val="24"/>
        </w:rPr>
        <w:tab/>
      </w:r>
      <w:r w:rsidR="00C04168">
        <w:rPr>
          <w:rFonts w:asciiTheme="minorHAnsi" w:hAnsiTheme="minorHAnsi" w:cstheme="minorHAnsi"/>
          <w:sz w:val="24"/>
          <w:szCs w:val="24"/>
        </w:rPr>
        <w:tab/>
      </w:r>
      <w:r w:rsidR="00C04168">
        <w:rPr>
          <w:rFonts w:asciiTheme="minorHAnsi" w:hAnsiTheme="minorHAnsi" w:cstheme="minorHAnsi"/>
          <w:sz w:val="24"/>
          <w:szCs w:val="24"/>
        </w:rPr>
        <w:tab/>
      </w:r>
      <w:r w:rsidR="00A24A9C" w:rsidRPr="00A24A9C">
        <w:rPr>
          <w:rFonts w:asciiTheme="minorHAnsi" w:hAnsiTheme="minorHAnsi" w:cstheme="minorHAnsi"/>
          <w:b/>
          <w:sz w:val="24"/>
          <w:szCs w:val="24"/>
        </w:rPr>
        <w:t>Załącznik nr 1 do SIWZ</w:t>
      </w:r>
    </w:p>
    <w:p w:rsidR="00C805BF" w:rsidRDefault="00A24A9C" w:rsidP="00C04168">
      <w:pPr>
        <w:pStyle w:val="Flietext1"/>
        <w:shd w:val="clear" w:color="auto" w:fill="auto"/>
        <w:spacing w:before="0" w:line="240" w:lineRule="auto"/>
        <w:ind w:left="2124" w:firstLine="708"/>
        <w:rPr>
          <w:rFonts w:asciiTheme="minorHAnsi" w:hAnsiTheme="minorHAnsi" w:cstheme="minorHAnsi"/>
          <w:b/>
          <w:sz w:val="28"/>
          <w:szCs w:val="24"/>
          <w:u w:val="single"/>
        </w:rPr>
      </w:pPr>
      <w:r w:rsidRPr="00A24A9C">
        <w:rPr>
          <w:rFonts w:asciiTheme="minorHAnsi" w:hAnsiTheme="minorHAnsi" w:cstheme="minorHAnsi"/>
          <w:b/>
          <w:sz w:val="28"/>
          <w:szCs w:val="24"/>
          <w:u w:val="single"/>
        </w:rPr>
        <w:t>FORMULARZ OFERTOWY</w:t>
      </w:r>
    </w:p>
    <w:tbl>
      <w:tblPr>
        <w:tblW w:w="0" w:type="auto"/>
        <w:tblInd w:w="-10" w:type="dxa"/>
        <w:tblLayout w:type="fixed"/>
        <w:tblCellMar>
          <w:left w:w="70" w:type="dxa"/>
          <w:right w:w="70" w:type="dxa"/>
        </w:tblCellMar>
        <w:tblLook w:val="0000"/>
      </w:tblPr>
      <w:tblGrid>
        <w:gridCol w:w="5315"/>
        <w:gridCol w:w="4547"/>
      </w:tblGrid>
      <w:tr w:rsidR="00A0074C" w:rsidTr="00BC7596">
        <w:trPr>
          <w:trHeight w:val="252"/>
        </w:trPr>
        <w:tc>
          <w:tcPr>
            <w:tcW w:w="5315" w:type="dxa"/>
            <w:tcBorders>
              <w:top w:val="single" w:sz="1" w:space="0" w:color="000000"/>
              <w:left w:val="single" w:sz="1" w:space="0" w:color="000000"/>
              <w:bottom w:val="single" w:sz="1" w:space="0" w:color="000000"/>
            </w:tcBorders>
            <w:shd w:val="clear" w:color="auto" w:fill="auto"/>
          </w:tcPr>
          <w:p w:rsidR="00A0074C" w:rsidRPr="00A0074C" w:rsidRDefault="00A0074C" w:rsidP="00BC7596">
            <w:pPr>
              <w:snapToGrid w:val="0"/>
              <w:jc w:val="center"/>
              <w:rPr>
                <w:rFonts w:cs="Tahoma"/>
                <w:b/>
                <w:sz w:val="20"/>
              </w:rPr>
            </w:pPr>
            <w:r w:rsidRPr="00A0074C">
              <w:rPr>
                <w:rFonts w:cs="Tahoma"/>
                <w:b/>
                <w:sz w:val="20"/>
              </w:rPr>
              <w:t>WYKONAWCA</w:t>
            </w: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A0074C" w:rsidRPr="00A0074C" w:rsidRDefault="00A0074C" w:rsidP="00BC7596">
            <w:pPr>
              <w:snapToGrid w:val="0"/>
              <w:jc w:val="center"/>
              <w:rPr>
                <w:b/>
                <w:sz w:val="20"/>
              </w:rPr>
            </w:pPr>
            <w:r w:rsidRPr="00A0074C">
              <w:rPr>
                <w:rFonts w:cs="Tahoma"/>
                <w:b/>
                <w:sz w:val="20"/>
              </w:rPr>
              <w:t>ZAMAWIAJĄCY</w:t>
            </w:r>
          </w:p>
        </w:tc>
      </w:tr>
      <w:tr w:rsidR="00A0074C" w:rsidTr="00BC7596">
        <w:tc>
          <w:tcPr>
            <w:tcW w:w="5315" w:type="dxa"/>
            <w:tcBorders>
              <w:left w:val="single" w:sz="1" w:space="0" w:color="000000"/>
              <w:bottom w:val="single" w:sz="1" w:space="0" w:color="000000"/>
            </w:tcBorders>
            <w:shd w:val="clear" w:color="auto" w:fill="auto"/>
          </w:tcPr>
          <w:p w:rsidR="00A0074C" w:rsidRDefault="00A0074C" w:rsidP="00BC7596">
            <w:pPr>
              <w:snapToGrid w:val="0"/>
              <w:spacing w:before="240" w:after="120"/>
              <w:rPr>
                <w:rFonts w:cs="Tahoma"/>
                <w:sz w:val="20"/>
                <w:lang w:val="de-DE"/>
              </w:rPr>
            </w:pPr>
            <w:r>
              <w:rPr>
                <w:rFonts w:cs="Tahoma"/>
                <w:sz w:val="20"/>
              </w:rPr>
              <w:t>Nazwa .......................................................................................</w:t>
            </w:r>
          </w:p>
          <w:p w:rsidR="00A0074C" w:rsidRDefault="00A0074C" w:rsidP="00BC7596">
            <w:pPr>
              <w:spacing w:after="120"/>
              <w:rPr>
                <w:rFonts w:cs="Tahoma"/>
                <w:sz w:val="20"/>
                <w:lang w:val="de-DE"/>
              </w:rPr>
            </w:pPr>
            <w:proofErr w:type="spellStart"/>
            <w:r>
              <w:rPr>
                <w:rFonts w:cs="Tahoma"/>
                <w:sz w:val="20"/>
                <w:lang w:val="de-DE"/>
              </w:rPr>
              <w:t>Adres</w:t>
            </w:r>
            <w:proofErr w:type="spellEnd"/>
            <w:r>
              <w:rPr>
                <w:rFonts w:cs="Tahoma"/>
                <w:sz w:val="20"/>
                <w:lang w:val="de-DE"/>
              </w:rPr>
              <w:t>: .......................................................................................</w:t>
            </w:r>
          </w:p>
          <w:p w:rsidR="00A0074C" w:rsidRDefault="00A0074C" w:rsidP="00BC7596">
            <w:pPr>
              <w:spacing w:after="120"/>
              <w:rPr>
                <w:rFonts w:cs="Tahoma"/>
                <w:sz w:val="20"/>
                <w:lang w:val="de-DE"/>
              </w:rPr>
            </w:pPr>
            <w:r>
              <w:rPr>
                <w:rFonts w:cs="Tahoma"/>
                <w:sz w:val="20"/>
                <w:lang w:val="de-DE"/>
              </w:rPr>
              <w:t>NIP:     ................................... REGON:  ....................................</w:t>
            </w:r>
          </w:p>
          <w:p w:rsidR="00A0074C" w:rsidRPr="004E177B" w:rsidRDefault="00A0074C" w:rsidP="00BC7596">
            <w:pPr>
              <w:spacing w:after="120"/>
              <w:rPr>
                <w:rFonts w:cs="Tahoma"/>
                <w:sz w:val="20"/>
              </w:rPr>
            </w:pPr>
            <w:r>
              <w:rPr>
                <w:rFonts w:cs="Tahoma"/>
                <w:sz w:val="20"/>
                <w:lang w:val="de-DE"/>
              </w:rPr>
              <w:t>NR TEL.: ...........................................................</w:t>
            </w:r>
          </w:p>
          <w:p w:rsidR="008B2C5A" w:rsidRDefault="00A0074C" w:rsidP="00BC7596">
            <w:pPr>
              <w:spacing w:after="120"/>
              <w:rPr>
                <w:rFonts w:cs="Tahoma"/>
                <w:sz w:val="20"/>
                <w:lang w:val="en-US"/>
              </w:rPr>
            </w:pPr>
            <w:r>
              <w:rPr>
                <w:rFonts w:cs="Tahoma"/>
                <w:sz w:val="20"/>
                <w:lang w:val="en-US"/>
              </w:rPr>
              <w:t>ADRES EMAIL:    ......................................................................</w:t>
            </w:r>
          </w:p>
          <w:p w:rsidR="00A0074C" w:rsidRDefault="008B2C5A" w:rsidP="00BC7596">
            <w:pPr>
              <w:spacing w:after="120"/>
              <w:rPr>
                <w:rFonts w:cs="Tahoma"/>
                <w:b/>
                <w:bCs/>
              </w:rPr>
            </w:pPr>
            <w:r>
              <w:rPr>
                <w:rFonts w:cs="Tahoma"/>
                <w:sz w:val="20"/>
                <w:lang w:val="en-US"/>
              </w:rPr>
              <w:t xml:space="preserve">Strona </w:t>
            </w:r>
            <w:proofErr w:type="spellStart"/>
            <w:r>
              <w:rPr>
                <w:rFonts w:cs="Tahoma"/>
                <w:sz w:val="20"/>
                <w:lang w:val="en-US"/>
              </w:rPr>
              <w:t>internetowa</w:t>
            </w:r>
            <w:proofErr w:type="spellEnd"/>
            <w:r>
              <w:rPr>
                <w:rFonts w:cs="Tahoma"/>
                <w:sz w:val="20"/>
                <w:lang w:val="en-US"/>
              </w:rPr>
              <w:t xml:space="preserve"> ……………………………………………</w:t>
            </w:r>
            <w:r w:rsidR="009E6ED2">
              <w:rPr>
                <w:rFonts w:cs="Tahoma"/>
                <w:sz w:val="20"/>
                <w:lang w:val="en-US"/>
              </w:rPr>
              <w:t>…</w:t>
            </w:r>
          </w:p>
        </w:tc>
        <w:tc>
          <w:tcPr>
            <w:tcW w:w="4547" w:type="dxa"/>
            <w:tcBorders>
              <w:left w:val="single" w:sz="1" w:space="0" w:color="000000"/>
              <w:bottom w:val="single" w:sz="1" w:space="0" w:color="000000"/>
              <w:right w:val="single" w:sz="1" w:space="0" w:color="000000"/>
            </w:tcBorders>
            <w:shd w:val="clear" w:color="auto" w:fill="auto"/>
            <w:vAlign w:val="center"/>
          </w:tcPr>
          <w:p w:rsidR="00A0074C" w:rsidRDefault="00A0074C" w:rsidP="00BC7596">
            <w:pPr>
              <w:snapToGrid w:val="0"/>
              <w:jc w:val="center"/>
              <w:rPr>
                <w:rFonts w:cs="Tahoma"/>
                <w:b/>
                <w:bCs/>
              </w:rPr>
            </w:pPr>
            <w:r>
              <w:rPr>
                <w:rFonts w:cs="Tahoma"/>
                <w:b/>
                <w:bCs/>
              </w:rPr>
              <w:t xml:space="preserve">PRUDNICKIE CENTRUM MEDYCZNE  </w:t>
            </w:r>
            <w:r>
              <w:rPr>
                <w:rFonts w:cs="Tahoma"/>
                <w:b/>
                <w:bCs/>
              </w:rPr>
              <w:br/>
              <w:t>SPÓŁKA AKCYJNA W PRUDNIKU</w:t>
            </w:r>
          </w:p>
          <w:p w:rsidR="00A0074C" w:rsidRDefault="00A0074C" w:rsidP="00BC7596">
            <w:pPr>
              <w:jc w:val="center"/>
            </w:pPr>
            <w:r>
              <w:rPr>
                <w:rFonts w:cs="Tahoma"/>
                <w:b/>
                <w:bCs/>
              </w:rPr>
              <w:t>ul. SZPITA</w:t>
            </w:r>
            <w:r w:rsidR="00E1107F">
              <w:rPr>
                <w:rFonts w:cs="Tahoma"/>
                <w:b/>
                <w:bCs/>
              </w:rPr>
              <w:t>LNA 14, 48-200 PRUDNIK</w:t>
            </w:r>
            <w:r w:rsidR="00E1107F">
              <w:rPr>
                <w:rFonts w:cs="Tahoma"/>
                <w:b/>
                <w:bCs/>
              </w:rPr>
              <w:br/>
              <w:t xml:space="preserve">tel. </w:t>
            </w:r>
            <w:r>
              <w:rPr>
                <w:rFonts w:cs="Tahoma"/>
                <w:b/>
                <w:bCs/>
              </w:rPr>
              <w:t xml:space="preserve">(77) 40 67 890  </w:t>
            </w:r>
          </w:p>
        </w:tc>
      </w:tr>
    </w:tbl>
    <w:p w:rsidR="00A0074C" w:rsidRDefault="00A0074C" w:rsidP="00A0074C">
      <w:pPr>
        <w:rPr>
          <w:rFonts w:cs="Tahoma"/>
          <w:sz w:val="18"/>
        </w:rPr>
      </w:pPr>
    </w:p>
    <w:p w:rsidR="0051206C" w:rsidRPr="00470BA6" w:rsidRDefault="00A0074C" w:rsidP="00715CA7">
      <w:pPr>
        <w:jc w:val="center"/>
        <w:rPr>
          <w:rFonts w:asciiTheme="minorHAnsi" w:hAnsiTheme="minorHAnsi" w:cstheme="minorHAnsi"/>
          <w:sz w:val="20"/>
          <w:szCs w:val="22"/>
        </w:rPr>
      </w:pPr>
      <w:r w:rsidRPr="00470BA6">
        <w:rPr>
          <w:rFonts w:asciiTheme="minorHAnsi" w:hAnsiTheme="minorHAnsi" w:cstheme="minorHAnsi"/>
          <w:sz w:val="20"/>
          <w:szCs w:val="22"/>
        </w:rPr>
        <w:t xml:space="preserve">W związku z ogłoszeniem o postępowaniu w trybie przetargu nieograniczonego </w:t>
      </w:r>
      <w:r w:rsidR="00CD632F" w:rsidRPr="00470BA6">
        <w:rPr>
          <w:rFonts w:asciiTheme="minorHAnsi" w:hAnsiTheme="minorHAnsi" w:cstheme="minorHAnsi"/>
          <w:sz w:val="20"/>
          <w:szCs w:val="22"/>
        </w:rPr>
        <w:t xml:space="preserve">o wartości </w:t>
      </w:r>
      <w:r w:rsidR="00385BBA" w:rsidRPr="00470BA6">
        <w:rPr>
          <w:rFonts w:asciiTheme="minorHAnsi" w:hAnsiTheme="minorHAnsi" w:cstheme="minorHAnsi"/>
          <w:sz w:val="20"/>
          <w:szCs w:val="22"/>
        </w:rPr>
        <w:t xml:space="preserve">nie </w:t>
      </w:r>
      <w:r w:rsidRPr="00470BA6">
        <w:rPr>
          <w:rFonts w:asciiTheme="minorHAnsi" w:hAnsiTheme="minorHAnsi" w:cstheme="minorHAnsi"/>
          <w:sz w:val="20"/>
          <w:szCs w:val="22"/>
        </w:rPr>
        <w:t xml:space="preserve">przekraczającej </w:t>
      </w:r>
      <w:r w:rsidR="005A3CC2" w:rsidRPr="00470BA6">
        <w:rPr>
          <w:rFonts w:asciiTheme="minorHAnsi" w:hAnsiTheme="minorHAnsi" w:cstheme="minorHAnsi"/>
          <w:sz w:val="20"/>
          <w:szCs w:val="22"/>
        </w:rPr>
        <w:t>wyra</w:t>
      </w:r>
      <w:r w:rsidR="00385BBA" w:rsidRPr="00470BA6">
        <w:rPr>
          <w:rFonts w:asciiTheme="minorHAnsi" w:hAnsiTheme="minorHAnsi" w:cstheme="minorHAnsi"/>
          <w:sz w:val="20"/>
          <w:szCs w:val="22"/>
        </w:rPr>
        <w:t>żonej w złotych kwoty</w:t>
      </w:r>
      <w:r w:rsidR="005A3CC2" w:rsidRPr="00470BA6">
        <w:rPr>
          <w:rFonts w:asciiTheme="minorHAnsi" w:hAnsiTheme="minorHAnsi" w:cstheme="minorHAnsi"/>
          <w:sz w:val="20"/>
          <w:szCs w:val="22"/>
        </w:rPr>
        <w:t xml:space="preserve"> 221</w:t>
      </w:r>
      <w:r w:rsidR="0072483A" w:rsidRPr="00470BA6">
        <w:rPr>
          <w:rFonts w:asciiTheme="minorHAnsi" w:hAnsiTheme="minorHAnsi" w:cstheme="minorHAnsi"/>
          <w:sz w:val="20"/>
          <w:szCs w:val="22"/>
        </w:rPr>
        <w:t xml:space="preserve"> 000</w:t>
      </w:r>
      <w:r w:rsidRPr="00470BA6">
        <w:rPr>
          <w:rFonts w:asciiTheme="minorHAnsi" w:hAnsiTheme="minorHAnsi" w:cstheme="minorHAnsi"/>
          <w:sz w:val="20"/>
          <w:szCs w:val="22"/>
        </w:rPr>
        <w:t xml:space="preserve"> euro,</w:t>
      </w:r>
      <w:r w:rsidR="00385BBA" w:rsidRPr="00470BA6">
        <w:rPr>
          <w:rFonts w:asciiTheme="minorHAnsi" w:hAnsiTheme="minorHAnsi" w:cstheme="minorHAnsi"/>
          <w:sz w:val="20"/>
          <w:szCs w:val="22"/>
        </w:rPr>
        <w:t xml:space="preserve"> o</w:t>
      </w:r>
      <w:r w:rsidRPr="00470BA6">
        <w:rPr>
          <w:rFonts w:asciiTheme="minorHAnsi" w:hAnsiTheme="minorHAnsi" w:cstheme="minorHAnsi"/>
          <w:sz w:val="20"/>
          <w:szCs w:val="22"/>
        </w:rPr>
        <w:t xml:space="preserve"> nr </w:t>
      </w:r>
      <w:r w:rsidR="0072483A" w:rsidRPr="00470BA6">
        <w:rPr>
          <w:rFonts w:asciiTheme="minorHAnsi" w:hAnsiTheme="minorHAnsi" w:cstheme="minorHAnsi"/>
          <w:b/>
          <w:sz w:val="20"/>
          <w:szCs w:val="22"/>
        </w:rPr>
        <w:t>1/</w:t>
      </w:r>
      <w:r w:rsidR="003F3ED5" w:rsidRPr="00470BA6">
        <w:rPr>
          <w:rFonts w:asciiTheme="minorHAnsi" w:hAnsiTheme="minorHAnsi" w:cstheme="minorHAnsi"/>
          <w:b/>
          <w:sz w:val="20"/>
          <w:szCs w:val="22"/>
        </w:rPr>
        <w:t>I</w:t>
      </w:r>
      <w:r w:rsidR="005057BE" w:rsidRPr="00470BA6">
        <w:rPr>
          <w:rFonts w:asciiTheme="minorHAnsi" w:hAnsiTheme="minorHAnsi" w:cstheme="minorHAnsi"/>
          <w:b/>
          <w:sz w:val="20"/>
          <w:szCs w:val="22"/>
        </w:rPr>
        <w:t>II</w:t>
      </w:r>
      <w:r w:rsidRPr="00470BA6">
        <w:rPr>
          <w:rFonts w:asciiTheme="minorHAnsi" w:hAnsiTheme="minorHAnsi" w:cstheme="minorHAnsi"/>
          <w:b/>
          <w:sz w:val="20"/>
          <w:szCs w:val="22"/>
        </w:rPr>
        <w:t>/201</w:t>
      </w:r>
      <w:r w:rsidR="005A3CC2" w:rsidRPr="00470BA6">
        <w:rPr>
          <w:rFonts w:asciiTheme="minorHAnsi" w:hAnsiTheme="minorHAnsi" w:cstheme="minorHAnsi"/>
          <w:b/>
          <w:sz w:val="20"/>
          <w:szCs w:val="22"/>
        </w:rPr>
        <w:t>9</w:t>
      </w:r>
      <w:r w:rsidRPr="00470BA6">
        <w:rPr>
          <w:rFonts w:asciiTheme="minorHAnsi" w:hAnsiTheme="minorHAnsi" w:cstheme="minorHAnsi"/>
          <w:sz w:val="20"/>
          <w:szCs w:val="22"/>
        </w:rPr>
        <w:t xml:space="preserve"> na:</w:t>
      </w:r>
    </w:p>
    <w:p w:rsidR="005057BE" w:rsidRPr="00470BA6" w:rsidRDefault="005057BE" w:rsidP="003D130A">
      <w:pPr>
        <w:ind w:right="-113"/>
        <w:jc w:val="center"/>
        <w:rPr>
          <w:rFonts w:asciiTheme="minorHAnsi" w:hAnsiTheme="minorHAnsi" w:cstheme="minorHAnsi"/>
          <w:b/>
          <w:sz w:val="22"/>
        </w:rPr>
      </w:pPr>
      <w:r w:rsidRPr="00470BA6">
        <w:rPr>
          <w:rFonts w:asciiTheme="minorHAnsi" w:hAnsiTheme="minorHAnsi" w:cstheme="minorHAnsi"/>
          <w:b/>
          <w:sz w:val="22"/>
        </w:rPr>
        <w:t>„Dostawa sprzętu wymagającego montażu</w:t>
      </w:r>
      <w:r w:rsidR="009111D3" w:rsidRPr="00470BA6">
        <w:rPr>
          <w:rFonts w:asciiTheme="minorHAnsi" w:hAnsiTheme="minorHAnsi" w:cstheme="minorHAnsi"/>
          <w:b/>
          <w:sz w:val="22"/>
        </w:rPr>
        <w:t xml:space="preserve"> wraz z wyposażeniem</w:t>
      </w:r>
      <w:r w:rsidRPr="00470BA6">
        <w:rPr>
          <w:rFonts w:asciiTheme="minorHAnsi" w:hAnsiTheme="minorHAnsi" w:cstheme="minorHAnsi"/>
          <w:b/>
          <w:sz w:val="22"/>
        </w:rPr>
        <w:t xml:space="preserve"> na potrzeby Centralnej Sterylizatornii.”</w:t>
      </w:r>
    </w:p>
    <w:p w:rsidR="00A0074C" w:rsidRPr="00E76CEE" w:rsidRDefault="00A0074C" w:rsidP="00BE0831">
      <w:pPr>
        <w:spacing w:after="120"/>
        <w:ind w:right="108"/>
        <w:jc w:val="center"/>
        <w:rPr>
          <w:rFonts w:asciiTheme="minorHAnsi" w:hAnsiTheme="minorHAnsi" w:cstheme="minorHAnsi"/>
          <w:sz w:val="20"/>
        </w:rPr>
      </w:pPr>
      <w:r w:rsidRPr="00E76CEE">
        <w:rPr>
          <w:rFonts w:asciiTheme="minorHAnsi" w:hAnsiTheme="minorHAnsi" w:cstheme="minorHAnsi"/>
          <w:sz w:val="20"/>
          <w:szCs w:val="18"/>
        </w:rPr>
        <w:t xml:space="preserve">(ogłoszenie o przetargu nieograniczonym, </w:t>
      </w:r>
      <w:r w:rsidRPr="00E76CEE">
        <w:rPr>
          <w:rFonts w:asciiTheme="minorHAnsi" w:hAnsiTheme="minorHAnsi" w:cstheme="minorHAnsi"/>
          <w:color w:val="000000"/>
          <w:sz w:val="20"/>
          <w:szCs w:val="18"/>
        </w:rPr>
        <w:t xml:space="preserve">opublikowano w </w:t>
      </w:r>
      <w:r w:rsidR="005057BE">
        <w:rPr>
          <w:rFonts w:asciiTheme="minorHAnsi" w:hAnsiTheme="minorHAnsi" w:cstheme="minorHAnsi"/>
          <w:color w:val="000000"/>
          <w:sz w:val="20"/>
          <w:szCs w:val="18"/>
        </w:rPr>
        <w:t>B</w:t>
      </w:r>
      <w:r w:rsidR="00385BBA">
        <w:rPr>
          <w:rFonts w:asciiTheme="minorHAnsi" w:hAnsiTheme="minorHAnsi" w:cstheme="minorHAnsi"/>
          <w:color w:val="000000"/>
          <w:sz w:val="20"/>
          <w:szCs w:val="18"/>
        </w:rPr>
        <w:t xml:space="preserve">iuletynie </w:t>
      </w:r>
      <w:r w:rsidR="005057BE">
        <w:rPr>
          <w:rFonts w:asciiTheme="minorHAnsi" w:hAnsiTheme="minorHAnsi" w:cstheme="minorHAnsi"/>
          <w:color w:val="000000"/>
          <w:sz w:val="20"/>
          <w:szCs w:val="18"/>
        </w:rPr>
        <w:t>Z</w:t>
      </w:r>
      <w:r w:rsidR="00385BBA">
        <w:rPr>
          <w:rFonts w:asciiTheme="minorHAnsi" w:hAnsiTheme="minorHAnsi" w:cstheme="minorHAnsi"/>
          <w:color w:val="000000"/>
          <w:sz w:val="20"/>
          <w:szCs w:val="18"/>
        </w:rPr>
        <w:t xml:space="preserve">amówień </w:t>
      </w:r>
      <w:r w:rsidR="005057BE">
        <w:rPr>
          <w:rFonts w:asciiTheme="minorHAnsi" w:hAnsiTheme="minorHAnsi" w:cstheme="minorHAnsi"/>
          <w:color w:val="000000"/>
          <w:sz w:val="20"/>
          <w:szCs w:val="18"/>
        </w:rPr>
        <w:t>P</w:t>
      </w:r>
      <w:r w:rsidR="00385BBA">
        <w:rPr>
          <w:rFonts w:asciiTheme="minorHAnsi" w:hAnsiTheme="minorHAnsi" w:cstheme="minorHAnsi"/>
          <w:color w:val="000000"/>
          <w:sz w:val="20"/>
          <w:szCs w:val="18"/>
        </w:rPr>
        <w:t>ublicznych</w:t>
      </w:r>
      <w:r w:rsidR="005057BE">
        <w:rPr>
          <w:rFonts w:asciiTheme="minorHAnsi" w:hAnsiTheme="minorHAnsi" w:cstheme="minorHAnsi"/>
          <w:color w:val="000000"/>
          <w:sz w:val="20"/>
          <w:szCs w:val="18"/>
        </w:rPr>
        <w:t xml:space="preserve"> </w:t>
      </w:r>
      <w:r w:rsidRPr="00E76CEE">
        <w:rPr>
          <w:rFonts w:asciiTheme="minorHAnsi" w:hAnsiTheme="minorHAnsi" w:cstheme="minorHAnsi"/>
          <w:color w:val="000000"/>
          <w:sz w:val="20"/>
          <w:szCs w:val="18"/>
        </w:rPr>
        <w:t>oraz na</w:t>
      </w:r>
      <w:r w:rsidRPr="00E76CEE">
        <w:rPr>
          <w:rFonts w:asciiTheme="minorHAnsi" w:hAnsiTheme="minorHAnsi" w:cstheme="minorHAnsi"/>
          <w:sz w:val="20"/>
          <w:szCs w:val="18"/>
        </w:rPr>
        <w:t xml:space="preserve"> stronie internetowej www.pcm.prudnik.pl., zamieszczono na tablicy ogłoszeń w siedzibie Zamawiającego)</w:t>
      </w:r>
    </w:p>
    <w:p w:rsidR="00E76CEE" w:rsidRDefault="00A0074C" w:rsidP="00C84A38">
      <w:pPr>
        <w:jc w:val="both"/>
        <w:rPr>
          <w:rFonts w:asciiTheme="minorHAnsi" w:hAnsiTheme="minorHAnsi" w:cstheme="minorHAnsi"/>
          <w:sz w:val="20"/>
        </w:rPr>
      </w:pPr>
      <w:r w:rsidRPr="00E76CEE">
        <w:rPr>
          <w:rFonts w:asciiTheme="minorHAnsi" w:hAnsiTheme="minorHAnsi" w:cstheme="minorHAnsi"/>
          <w:sz w:val="20"/>
        </w:rPr>
        <w:t>Oferujemy wykonanie przedmiotu zamówienia w pełnym rzeczowym zakresie objętym Specyfikacją Istotnych Warunków Zamówienia za cenę:</w:t>
      </w:r>
    </w:p>
    <w:tbl>
      <w:tblPr>
        <w:tblW w:w="9356" w:type="dxa"/>
        <w:tblInd w:w="70" w:type="dxa"/>
        <w:tblLayout w:type="fixed"/>
        <w:tblCellMar>
          <w:left w:w="70" w:type="dxa"/>
          <w:right w:w="70" w:type="dxa"/>
        </w:tblCellMar>
        <w:tblLook w:val="0000"/>
      </w:tblPr>
      <w:tblGrid>
        <w:gridCol w:w="2977"/>
        <w:gridCol w:w="2268"/>
        <w:gridCol w:w="1559"/>
        <w:gridCol w:w="2552"/>
      </w:tblGrid>
      <w:tr w:rsidR="00E76CEE" w:rsidRPr="00557FA0" w:rsidTr="00BC7596">
        <w:trPr>
          <w:cantSplit/>
          <w:trHeight w:val="486"/>
        </w:trPr>
        <w:tc>
          <w:tcPr>
            <w:tcW w:w="2977" w:type="dxa"/>
            <w:tcBorders>
              <w:top w:val="single" w:sz="4" w:space="0" w:color="auto"/>
              <w:left w:val="single" w:sz="4" w:space="0" w:color="auto"/>
              <w:bottom w:val="single" w:sz="4" w:space="0" w:color="auto"/>
              <w:right w:val="single" w:sz="4" w:space="0" w:color="auto"/>
            </w:tcBorders>
            <w:vAlign w:val="center"/>
          </w:tcPr>
          <w:p w:rsidR="00E76CEE" w:rsidRPr="004145DB" w:rsidRDefault="00E76CEE" w:rsidP="00BC7596">
            <w:pPr>
              <w:snapToGrid w:val="0"/>
              <w:jc w:val="center"/>
              <w:rPr>
                <w:rFonts w:cs="Tahoma"/>
                <w:b/>
                <w:sz w:val="18"/>
              </w:rPr>
            </w:pPr>
            <w:r w:rsidRPr="004145DB">
              <w:rPr>
                <w:rFonts w:cs="Tahoma"/>
                <w:b/>
                <w:sz w:val="18"/>
              </w:rPr>
              <w:t>Przedmiot zamówienia</w:t>
            </w:r>
          </w:p>
        </w:tc>
        <w:tc>
          <w:tcPr>
            <w:tcW w:w="2268" w:type="dxa"/>
            <w:tcBorders>
              <w:top w:val="single" w:sz="4" w:space="0" w:color="auto"/>
              <w:left w:val="single" w:sz="4" w:space="0" w:color="auto"/>
              <w:bottom w:val="single" w:sz="4" w:space="0" w:color="auto"/>
              <w:right w:val="single" w:sz="4" w:space="0" w:color="auto"/>
            </w:tcBorders>
            <w:vAlign w:val="center"/>
          </w:tcPr>
          <w:p w:rsidR="00E76CEE" w:rsidRDefault="00E76CEE" w:rsidP="00BC7596">
            <w:pPr>
              <w:snapToGrid w:val="0"/>
              <w:jc w:val="center"/>
              <w:rPr>
                <w:rFonts w:cs="Tahoma"/>
                <w:b/>
                <w:sz w:val="18"/>
              </w:rPr>
            </w:pPr>
            <w:r>
              <w:rPr>
                <w:rFonts w:cs="Tahoma"/>
                <w:b/>
                <w:sz w:val="18"/>
              </w:rPr>
              <w:t>Wartość</w:t>
            </w:r>
            <w:r w:rsidRPr="00557FA0">
              <w:rPr>
                <w:rFonts w:cs="Tahoma"/>
                <w:b/>
                <w:sz w:val="18"/>
              </w:rPr>
              <w:t xml:space="preserve"> netto</w:t>
            </w:r>
          </w:p>
          <w:p w:rsidR="00E76CEE" w:rsidRPr="00557FA0" w:rsidRDefault="00E76CEE" w:rsidP="00BC7596">
            <w:pPr>
              <w:snapToGrid w:val="0"/>
              <w:jc w:val="center"/>
              <w:rPr>
                <w:rFonts w:cs="Tahoma"/>
                <w:b/>
                <w:sz w:val="18"/>
              </w:rPr>
            </w:pPr>
            <w:r>
              <w:rPr>
                <w:rFonts w:cs="Tahoma"/>
                <w:b/>
                <w:sz w:val="18"/>
              </w:rPr>
              <w:t>zł</w:t>
            </w:r>
          </w:p>
        </w:tc>
        <w:tc>
          <w:tcPr>
            <w:tcW w:w="1559" w:type="dxa"/>
            <w:tcBorders>
              <w:top w:val="single" w:sz="4" w:space="0" w:color="auto"/>
              <w:left w:val="single" w:sz="4" w:space="0" w:color="auto"/>
              <w:bottom w:val="single" w:sz="4" w:space="0" w:color="auto"/>
              <w:right w:val="single" w:sz="4" w:space="0" w:color="auto"/>
            </w:tcBorders>
            <w:vAlign w:val="center"/>
          </w:tcPr>
          <w:p w:rsidR="00E76CEE" w:rsidRPr="00557FA0" w:rsidRDefault="00E76CEE" w:rsidP="00BC7596">
            <w:pPr>
              <w:snapToGrid w:val="0"/>
              <w:jc w:val="center"/>
              <w:rPr>
                <w:rFonts w:cs="Tahoma"/>
                <w:b/>
                <w:sz w:val="18"/>
              </w:rPr>
            </w:pPr>
            <w:r>
              <w:rPr>
                <w:rFonts w:cs="Tahoma"/>
                <w:b/>
                <w:sz w:val="18"/>
              </w:rPr>
              <w:t>Stawka VAT %</w:t>
            </w:r>
          </w:p>
        </w:tc>
        <w:tc>
          <w:tcPr>
            <w:tcW w:w="2552" w:type="dxa"/>
            <w:tcBorders>
              <w:top w:val="single" w:sz="4" w:space="0" w:color="auto"/>
              <w:left w:val="single" w:sz="4" w:space="0" w:color="auto"/>
              <w:bottom w:val="single" w:sz="4" w:space="0" w:color="auto"/>
              <w:right w:val="single" w:sz="4" w:space="0" w:color="auto"/>
            </w:tcBorders>
            <w:vAlign w:val="center"/>
          </w:tcPr>
          <w:p w:rsidR="00E76CEE" w:rsidRDefault="00E76CEE" w:rsidP="00BC7596">
            <w:pPr>
              <w:snapToGrid w:val="0"/>
              <w:jc w:val="center"/>
              <w:rPr>
                <w:rFonts w:cs="Tahoma"/>
                <w:b/>
                <w:sz w:val="18"/>
              </w:rPr>
            </w:pPr>
            <w:r>
              <w:rPr>
                <w:rFonts w:cs="Tahoma"/>
                <w:b/>
                <w:sz w:val="18"/>
              </w:rPr>
              <w:t xml:space="preserve">Wartość </w:t>
            </w:r>
            <w:r w:rsidRPr="00557FA0">
              <w:rPr>
                <w:rFonts w:cs="Tahoma"/>
                <w:b/>
                <w:sz w:val="18"/>
              </w:rPr>
              <w:t xml:space="preserve"> brutto</w:t>
            </w:r>
          </w:p>
          <w:p w:rsidR="00E76CEE" w:rsidRPr="00557FA0" w:rsidRDefault="00E76CEE" w:rsidP="00BC7596">
            <w:pPr>
              <w:snapToGrid w:val="0"/>
              <w:jc w:val="center"/>
              <w:rPr>
                <w:rFonts w:cs="Tahoma"/>
                <w:b/>
                <w:sz w:val="18"/>
              </w:rPr>
            </w:pPr>
            <w:r>
              <w:rPr>
                <w:rFonts w:cs="Tahoma"/>
                <w:b/>
                <w:sz w:val="18"/>
              </w:rPr>
              <w:t>zł</w:t>
            </w:r>
          </w:p>
        </w:tc>
      </w:tr>
      <w:tr w:rsidR="00E76CEE" w:rsidRPr="00557FA0" w:rsidTr="00BC7596">
        <w:trPr>
          <w:cantSplit/>
          <w:trHeight w:val="351"/>
        </w:trPr>
        <w:tc>
          <w:tcPr>
            <w:tcW w:w="2977" w:type="dxa"/>
            <w:tcBorders>
              <w:top w:val="single" w:sz="4" w:space="0" w:color="auto"/>
              <w:left w:val="single" w:sz="4" w:space="0" w:color="auto"/>
              <w:bottom w:val="single" w:sz="4" w:space="0" w:color="auto"/>
              <w:right w:val="single" w:sz="4" w:space="0" w:color="auto"/>
            </w:tcBorders>
            <w:vAlign w:val="center"/>
          </w:tcPr>
          <w:p w:rsidR="00E76CEE" w:rsidRPr="004145DB" w:rsidRDefault="009E6ED2" w:rsidP="00BC7596">
            <w:pPr>
              <w:jc w:val="center"/>
              <w:rPr>
                <w:rFonts w:cs="Tahoma"/>
                <w:b/>
                <w:bCs/>
                <w:sz w:val="18"/>
              </w:rPr>
            </w:pPr>
            <w:r>
              <w:rPr>
                <w:rFonts w:cs="Tahoma"/>
                <w:b/>
                <w:bCs/>
                <w:sz w:val="18"/>
              </w:rPr>
              <w:t>Zgodnie z załącznikiem nr 2 i 3 do SIWZ</w:t>
            </w:r>
          </w:p>
        </w:tc>
        <w:tc>
          <w:tcPr>
            <w:tcW w:w="2268" w:type="dxa"/>
            <w:tcBorders>
              <w:top w:val="single" w:sz="4" w:space="0" w:color="auto"/>
              <w:left w:val="single" w:sz="4" w:space="0" w:color="auto"/>
              <w:bottom w:val="single" w:sz="4" w:space="0" w:color="auto"/>
              <w:right w:val="single" w:sz="4" w:space="0" w:color="auto"/>
            </w:tcBorders>
          </w:tcPr>
          <w:p w:rsidR="00E76CEE" w:rsidRPr="00557FA0" w:rsidRDefault="00E76CEE" w:rsidP="00BC7596">
            <w:pPr>
              <w:snapToGrid w:val="0"/>
              <w:rPr>
                <w:rFonts w:cs="Tahoma"/>
                <w:sz w:val="18"/>
              </w:rPr>
            </w:pPr>
          </w:p>
        </w:tc>
        <w:tc>
          <w:tcPr>
            <w:tcW w:w="1559" w:type="dxa"/>
            <w:tcBorders>
              <w:top w:val="single" w:sz="4" w:space="0" w:color="auto"/>
              <w:left w:val="single" w:sz="4" w:space="0" w:color="auto"/>
              <w:bottom w:val="single" w:sz="4" w:space="0" w:color="auto"/>
              <w:right w:val="single" w:sz="4" w:space="0" w:color="auto"/>
            </w:tcBorders>
          </w:tcPr>
          <w:p w:rsidR="00E76CEE" w:rsidRPr="00557FA0" w:rsidRDefault="00E76CEE" w:rsidP="00BC7596">
            <w:pPr>
              <w:snapToGrid w:val="0"/>
              <w:rPr>
                <w:rFonts w:cs="Tahoma"/>
                <w:sz w:val="18"/>
              </w:rPr>
            </w:pPr>
          </w:p>
        </w:tc>
        <w:tc>
          <w:tcPr>
            <w:tcW w:w="2552" w:type="dxa"/>
            <w:tcBorders>
              <w:top w:val="single" w:sz="4" w:space="0" w:color="auto"/>
              <w:left w:val="single" w:sz="4" w:space="0" w:color="auto"/>
              <w:bottom w:val="single" w:sz="4" w:space="0" w:color="auto"/>
              <w:right w:val="single" w:sz="4" w:space="0" w:color="auto"/>
            </w:tcBorders>
          </w:tcPr>
          <w:p w:rsidR="00E76CEE" w:rsidRPr="00557FA0" w:rsidRDefault="00E76CEE" w:rsidP="00BC7596">
            <w:pPr>
              <w:snapToGrid w:val="0"/>
              <w:rPr>
                <w:rFonts w:cs="Tahoma"/>
                <w:sz w:val="18"/>
              </w:rPr>
            </w:pPr>
          </w:p>
        </w:tc>
      </w:tr>
      <w:tr w:rsidR="00E76CEE" w:rsidRPr="00557FA0" w:rsidTr="00BC7596">
        <w:trPr>
          <w:cantSplit/>
          <w:trHeight w:val="457"/>
        </w:trPr>
        <w:tc>
          <w:tcPr>
            <w:tcW w:w="9356" w:type="dxa"/>
            <w:gridSpan w:val="4"/>
            <w:tcBorders>
              <w:top w:val="single" w:sz="4" w:space="0" w:color="auto"/>
              <w:left w:val="single" w:sz="4" w:space="0" w:color="auto"/>
              <w:bottom w:val="single" w:sz="4" w:space="0" w:color="auto"/>
              <w:right w:val="single" w:sz="4" w:space="0" w:color="auto"/>
            </w:tcBorders>
            <w:vAlign w:val="bottom"/>
          </w:tcPr>
          <w:p w:rsidR="00BE0831" w:rsidRDefault="00BE0831" w:rsidP="00BC7596">
            <w:pPr>
              <w:snapToGrid w:val="0"/>
              <w:rPr>
                <w:rFonts w:cs="Tahoma"/>
                <w:b/>
                <w:bCs/>
                <w:sz w:val="18"/>
              </w:rPr>
            </w:pPr>
          </w:p>
          <w:p w:rsidR="00BE0831" w:rsidRDefault="00BE0831" w:rsidP="00BC7596">
            <w:pPr>
              <w:snapToGrid w:val="0"/>
              <w:rPr>
                <w:rFonts w:cs="Tahoma"/>
                <w:b/>
                <w:bCs/>
                <w:sz w:val="18"/>
              </w:rPr>
            </w:pPr>
            <w:r>
              <w:rPr>
                <w:rFonts w:cs="Tahoma"/>
                <w:b/>
                <w:bCs/>
                <w:sz w:val="18"/>
              </w:rPr>
              <w:t>Słownie netto:……………………………………………………………………………………………………………................</w:t>
            </w:r>
          </w:p>
          <w:p w:rsidR="00BE0831" w:rsidRDefault="00BE0831" w:rsidP="00BC7596">
            <w:pPr>
              <w:snapToGrid w:val="0"/>
              <w:rPr>
                <w:rFonts w:cs="Tahoma"/>
                <w:b/>
                <w:bCs/>
                <w:sz w:val="18"/>
              </w:rPr>
            </w:pPr>
          </w:p>
          <w:p w:rsidR="00E76CEE" w:rsidRPr="00557FA0" w:rsidRDefault="00E76CEE" w:rsidP="00BC7596">
            <w:pPr>
              <w:snapToGrid w:val="0"/>
              <w:rPr>
                <w:rFonts w:cs="Tahoma"/>
                <w:sz w:val="18"/>
              </w:rPr>
            </w:pPr>
            <w:r>
              <w:rPr>
                <w:rFonts w:cs="Tahoma"/>
                <w:b/>
                <w:bCs/>
                <w:sz w:val="18"/>
              </w:rPr>
              <w:t>Słownie brutto:……………………………………………………………………………………………………………....</w:t>
            </w:r>
            <w:r w:rsidR="00826425">
              <w:rPr>
                <w:rFonts w:cs="Tahoma"/>
                <w:b/>
                <w:bCs/>
                <w:sz w:val="18"/>
              </w:rPr>
              <w:t>..........</w:t>
            </w:r>
          </w:p>
        </w:tc>
      </w:tr>
    </w:tbl>
    <w:p w:rsidR="00522265" w:rsidRPr="00664AFE" w:rsidRDefault="00522265" w:rsidP="00AF2ACB">
      <w:pPr>
        <w:tabs>
          <w:tab w:val="num" w:pos="284"/>
        </w:tabs>
        <w:ind w:right="-2"/>
        <w:jc w:val="both"/>
        <w:rPr>
          <w:rFonts w:asciiTheme="minorHAnsi" w:hAnsiTheme="minorHAnsi" w:cstheme="minorHAnsi"/>
          <w:b/>
          <w:bCs/>
          <w:sz w:val="20"/>
          <w:szCs w:val="20"/>
        </w:rPr>
      </w:pPr>
    </w:p>
    <w:p w:rsidR="00AF2ACB" w:rsidRPr="00664AFE" w:rsidRDefault="0078079F" w:rsidP="00AF2ACB">
      <w:pPr>
        <w:tabs>
          <w:tab w:val="num" w:pos="284"/>
        </w:tabs>
        <w:ind w:right="-2"/>
        <w:jc w:val="both"/>
        <w:rPr>
          <w:rFonts w:asciiTheme="minorHAnsi" w:hAnsiTheme="minorHAnsi" w:cstheme="minorHAnsi"/>
          <w:bCs/>
          <w:sz w:val="20"/>
          <w:szCs w:val="20"/>
        </w:rPr>
      </w:pPr>
      <w:r>
        <w:rPr>
          <w:rFonts w:asciiTheme="minorHAnsi" w:hAnsiTheme="minorHAnsi" w:cstheme="minorHAnsi"/>
          <w:b/>
          <w:bCs/>
          <w:sz w:val="20"/>
          <w:szCs w:val="20"/>
        </w:rPr>
        <w:t>I</w:t>
      </w:r>
      <w:r w:rsidR="00AF2ACB" w:rsidRPr="00664AFE">
        <w:rPr>
          <w:rFonts w:asciiTheme="minorHAnsi" w:hAnsiTheme="minorHAnsi" w:cstheme="minorHAnsi"/>
          <w:b/>
          <w:bCs/>
          <w:sz w:val="20"/>
          <w:szCs w:val="20"/>
        </w:rPr>
        <w:t>.</w:t>
      </w:r>
      <w:r w:rsidR="00F82835">
        <w:rPr>
          <w:rFonts w:asciiTheme="minorHAnsi" w:hAnsiTheme="minorHAnsi" w:cstheme="minorHAnsi"/>
          <w:b/>
          <w:bCs/>
          <w:sz w:val="20"/>
          <w:szCs w:val="20"/>
        </w:rPr>
        <w:t xml:space="preserve"> </w:t>
      </w:r>
      <w:r w:rsidR="00AF2ACB" w:rsidRPr="00664AFE">
        <w:rPr>
          <w:rFonts w:asciiTheme="minorHAnsi" w:hAnsiTheme="minorHAnsi" w:cstheme="minorHAnsi"/>
          <w:b/>
          <w:bCs/>
          <w:sz w:val="20"/>
          <w:szCs w:val="20"/>
        </w:rPr>
        <w:t xml:space="preserve">OFERUJEMY </w:t>
      </w:r>
      <w:r w:rsidR="00AF2ACB" w:rsidRPr="00664AFE">
        <w:rPr>
          <w:rFonts w:asciiTheme="minorHAnsi" w:hAnsiTheme="minorHAnsi" w:cstheme="minorHAnsi"/>
          <w:bCs/>
          <w:sz w:val="20"/>
          <w:szCs w:val="20"/>
        </w:rPr>
        <w:t>term</w:t>
      </w:r>
      <w:r w:rsidR="00BD0860" w:rsidRPr="00664AFE">
        <w:rPr>
          <w:rFonts w:asciiTheme="minorHAnsi" w:hAnsiTheme="minorHAnsi" w:cstheme="minorHAnsi"/>
          <w:bCs/>
          <w:sz w:val="20"/>
          <w:szCs w:val="20"/>
        </w:rPr>
        <w:t xml:space="preserve">in dostawy </w:t>
      </w:r>
      <w:r w:rsidR="00CE49BD">
        <w:rPr>
          <w:rFonts w:asciiTheme="minorHAnsi" w:hAnsiTheme="minorHAnsi" w:cstheme="minorHAnsi"/>
          <w:bCs/>
          <w:sz w:val="20"/>
          <w:szCs w:val="20"/>
        </w:rPr>
        <w:t>wynoszący ……..… tygodni od daty zawarcia umowy.</w:t>
      </w:r>
    </w:p>
    <w:p w:rsidR="001F120C" w:rsidRPr="00664AFE" w:rsidRDefault="001F120C" w:rsidP="00AF2ACB">
      <w:pPr>
        <w:pStyle w:val="Bezodstpw"/>
        <w:rPr>
          <w:rFonts w:asciiTheme="minorHAnsi" w:hAnsiTheme="minorHAnsi" w:cstheme="minorHAnsi"/>
          <w:b/>
          <w:bCs/>
          <w:sz w:val="20"/>
          <w:szCs w:val="20"/>
        </w:rPr>
      </w:pPr>
    </w:p>
    <w:p w:rsidR="00AF2ACB" w:rsidRDefault="0078079F" w:rsidP="00AF2ACB">
      <w:pPr>
        <w:pStyle w:val="Bezodstpw"/>
        <w:rPr>
          <w:rFonts w:asciiTheme="minorHAnsi" w:hAnsiTheme="minorHAnsi" w:cstheme="minorHAnsi"/>
          <w:sz w:val="20"/>
          <w:szCs w:val="20"/>
        </w:rPr>
      </w:pPr>
      <w:r>
        <w:rPr>
          <w:rFonts w:asciiTheme="minorHAnsi" w:hAnsiTheme="minorHAnsi" w:cstheme="minorHAnsi"/>
          <w:b/>
          <w:bCs/>
          <w:sz w:val="20"/>
          <w:szCs w:val="20"/>
        </w:rPr>
        <w:t>II</w:t>
      </w:r>
      <w:r w:rsidR="00AF2ACB" w:rsidRPr="00664AFE">
        <w:rPr>
          <w:rFonts w:asciiTheme="minorHAnsi" w:hAnsiTheme="minorHAnsi" w:cstheme="minorHAnsi"/>
          <w:b/>
          <w:bCs/>
          <w:sz w:val="20"/>
          <w:szCs w:val="20"/>
        </w:rPr>
        <w:t xml:space="preserve">. </w:t>
      </w:r>
      <w:r w:rsidR="00AF2ACB" w:rsidRPr="00664AFE">
        <w:rPr>
          <w:rFonts w:asciiTheme="minorHAnsi" w:hAnsiTheme="minorHAnsi" w:cstheme="minorHAnsi"/>
          <w:b/>
          <w:sz w:val="20"/>
          <w:szCs w:val="20"/>
        </w:rPr>
        <w:t xml:space="preserve">OFERUJEMY OKRES GWARANCJI </w:t>
      </w:r>
      <w:r w:rsidR="00BD0860" w:rsidRPr="00664AFE">
        <w:rPr>
          <w:rFonts w:asciiTheme="minorHAnsi" w:hAnsiTheme="minorHAnsi" w:cstheme="minorHAnsi"/>
          <w:sz w:val="20"/>
          <w:szCs w:val="20"/>
        </w:rPr>
        <w:t xml:space="preserve"> </w:t>
      </w:r>
      <w:r w:rsidR="00AF2ACB" w:rsidRPr="00664AFE">
        <w:rPr>
          <w:rFonts w:asciiTheme="minorHAnsi" w:hAnsiTheme="minorHAnsi" w:cstheme="minorHAnsi"/>
          <w:sz w:val="20"/>
          <w:szCs w:val="20"/>
        </w:rPr>
        <w:t xml:space="preserve">wynoszący ….……… </w:t>
      </w:r>
      <w:r w:rsidR="007C5A36" w:rsidRPr="00664AFE">
        <w:rPr>
          <w:rFonts w:asciiTheme="minorHAnsi" w:hAnsiTheme="minorHAnsi" w:cstheme="minorHAnsi"/>
          <w:sz w:val="20"/>
          <w:szCs w:val="20"/>
        </w:rPr>
        <w:t xml:space="preserve"> miesięcy /</w:t>
      </w:r>
      <w:proofErr w:type="spellStart"/>
      <w:r w:rsidR="007C5A36" w:rsidRPr="00664AFE">
        <w:rPr>
          <w:rFonts w:asciiTheme="minorHAnsi" w:hAnsiTheme="minorHAnsi" w:cstheme="minorHAnsi"/>
          <w:sz w:val="20"/>
          <w:szCs w:val="20"/>
        </w:rPr>
        <w:t>ce</w:t>
      </w:r>
      <w:proofErr w:type="spellEnd"/>
      <w:r w:rsidR="00E8608B">
        <w:rPr>
          <w:rFonts w:asciiTheme="minorHAnsi" w:hAnsiTheme="minorHAnsi" w:cstheme="minorHAnsi"/>
          <w:sz w:val="20"/>
          <w:szCs w:val="20"/>
        </w:rPr>
        <w:t>.</w:t>
      </w:r>
    </w:p>
    <w:p w:rsidR="00953A84" w:rsidRDefault="00953A84" w:rsidP="00492BA0">
      <w:pPr>
        <w:pStyle w:val="Bezodstpw"/>
        <w:jc w:val="both"/>
        <w:rPr>
          <w:rFonts w:asciiTheme="minorHAnsi" w:hAnsiTheme="minorHAnsi" w:cstheme="minorHAnsi"/>
          <w:sz w:val="20"/>
          <w:szCs w:val="20"/>
        </w:rPr>
      </w:pPr>
    </w:p>
    <w:p w:rsidR="00953A84" w:rsidRDefault="00953A84" w:rsidP="00492BA0">
      <w:pPr>
        <w:pStyle w:val="Bezodstpw"/>
        <w:jc w:val="both"/>
        <w:rPr>
          <w:rFonts w:asciiTheme="minorHAnsi" w:hAnsiTheme="minorHAnsi" w:cstheme="minorHAnsi"/>
          <w:b/>
          <w:sz w:val="20"/>
          <w:szCs w:val="20"/>
        </w:rPr>
      </w:pPr>
      <w:r w:rsidRPr="00953A84">
        <w:rPr>
          <w:rFonts w:asciiTheme="minorHAnsi" w:hAnsiTheme="minorHAnsi" w:cstheme="minorHAnsi"/>
          <w:b/>
          <w:sz w:val="20"/>
          <w:szCs w:val="20"/>
        </w:rPr>
        <w:t>II.</w:t>
      </w:r>
      <w:r>
        <w:rPr>
          <w:rFonts w:asciiTheme="minorHAnsi" w:hAnsiTheme="minorHAnsi" w:cstheme="minorHAnsi"/>
          <w:b/>
          <w:sz w:val="20"/>
          <w:szCs w:val="20"/>
        </w:rPr>
        <w:t xml:space="preserve"> </w:t>
      </w:r>
      <w:r w:rsidRPr="00953A84">
        <w:rPr>
          <w:rFonts w:asciiTheme="minorHAnsi" w:hAnsiTheme="minorHAnsi" w:cstheme="minorHAnsi"/>
          <w:b/>
          <w:sz w:val="20"/>
          <w:szCs w:val="20"/>
        </w:rPr>
        <w:t>A</w:t>
      </w:r>
      <w:r w:rsidR="00492BA0">
        <w:rPr>
          <w:rFonts w:asciiTheme="minorHAnsi" w:hAnsiTheme="minorHAnsi" w:cstheme="minorHAnsi"/>
          <w:b/>
          <w:sz w:val="20"/>
          <w:szCs w:val="20"/>
        </w:rPr>
        <w:t>.</w:t>
      </w:r>
      <w:r w:rsidRPr="00953A84">
        <w:rPr>
          <w:rFonts w:asciiTheme="minorHAnsi" w:hAnsiTheme="minorHAnsi" w:cstheme="minorHAnsi"/>
          <w:b/>
          <w:sz w:val="20"/>
          <w:szCs w:val="20"/>
        </w:rPr>
        <w:t xml:space="preserve"> </w:t>
      </w:r>
      <w:r>
        <w:rPr>
          <w:rFonts w:asciiTheme="minorHAnsi" w:hAnsiTheme="minorHAnsi" w:cstheme="minorHAnsi"/>
          <w:b/>
          <w:sz w:val="20"/>
          <w:szCs w:val="20"/>
        </w:rPr>
        <w:t>O</w:t>
      </w:r>
      <w:r w:rsidR="009B1FE1">
        <w:rPr>
          <w:rFonts w:asciiTheme="minorHAnsi" w:hAnsiTheme="minorHAnsi" w:cstheme="minorHAnsi"/>
          <w:b/>
          <w:sz w:val="20"/>
          <w:szCs w:val="20"/>
        </w:rPr>
        <w:t>ferujemy</w:t>
      </w:r>
      <w:r>
        <w:rPr>
          <w:rFonts w:asciiTheme="minorHAnsi" w:hAnsiTheme="minorHAnsi" w:cstheme="minorHAnsi"/>
          <w:b/>
          <w:sz w:val="20"/>
          <w:szCs w:val="20"/>
        </w:rPr>
        <w:t xml:space="preserve"> </w:t>
      </w:r>
      <w:r w:rsidR="009B1FE1">
        <w:rPr>
          <w:rFonts w:asciiTheme="minorHAnsi" w:hAnsiTheme="minorHAnsi" w:cstheme="minorHAnsi"/>
          <w:b/>
          <w:sz w:val="20"/>
          <w:szCs w:val="20"/>
        </w:rPr>
        <w:t>stawkę</w:t>
      </w:r>
      <w:r>
        <w:rPr>
          <w:rFonts w:asciiTheme="minorHAnsi" w:hAnsiTheme="minorHAnsi" w:cstheme="minorHAnsi"/>
          <w:b/>
          <w:sz w:val="20"/>
          <w:szCs w:val="20"/>
        </w:rPr>
        <w:t xml:space="preserve"> 1 </w:t>
      </w:r>
      <w:proofErr w:type="spellStart"/>
      <w:r w:rsidR="009B1FE1">
        <w:rPr>
          <w:rFonts w:asciiTheme="minorHAnsi" w:hAnsiTheme="minorHAnsi" w:cstheme="minorHAnsi"/>
          <w:b/>
          <w:sz w:val="20"/>
          <w:szCs w:val="20"/>
        </w:rPr>
        <w:t>rbg</w:t>
      </w:r>
      <w:proofErr w:type="spellEnd"/>
      <w:r w:rsidR="00492BA0">
        <w:rPr>
          <w:rFonts w:asciiTheme="minorHAnsi" w:hAnsiTheme="minorHAnsi" w:cstheme="minorHAnsi"/>
          <w:b/>
          <w:sz w:val="20"/>
          <w:szCs w:val="20"/>
        </w:rPr>
        <w:t xml:space="preserve"> </w:t>
      </w:r>
      <w:r w:rsidR="009B1FE1">
        <w:rPr>
          <w:rFonts w:asciiTheme="minorHAnsi" w:hAnsiTheme="minorHAnsi" w:cstheme="minorHAnsi"/>
          <w:b/>
          <w:sz w:val="20"/>
          <w:szCs w:val="20"/>
        </w:rPr>
        <w:t>stosowanej</w:t>
      </w:r>
      <w:r w:rsidR="00492BA0">
        <w:rPr>
          <w:rFonts w:asciiTheme="minorHAnsi" w:hAnsiTheme="minorHAnsi" w:cstheme="minorHAnsi"/>
          <w:b/>
          <w:sz w:val="20"/>
          <w:szCs w:val="20"/>
        </w:rPr>
        <w:t xml:space="preserve"> </w:t>
      </w:r>
      <w:r w:rsidR="009B1FE1">
        <w:rPr>
          <w:rFonts w:asciiTheme="minorHAnsi" w:hAnsiTheme="minorHAnsi" w:cstheme="minorHAnsi"/>
          <w:b/>
          <w:sz w:val="20"/>
          <w:szCs w:val="20"/>
        </w:rPr>
        <w:t>przy</w:t>
      </w:r>
      <w:r w:rsidR="00492BA0">
        <w:rPr>
          <w:rFonts w:asciiTheme="minorHAnsi" w:hAnsiTheme="minorHAnsi" w:cstheme="minorHAnsi"/>
          <w:b/>
          <w:sz w:val="20"/>
          <w:szCs w:val="20"/>
        </w:rPr>
        <w:t xml:space="preserve"> </w:t>
      </w:r>
      <w:r w:rsidR="009B1FE1">
        <w:rPr>
          <w:rFonts w:asciiTheme="minorHAnsi" w:hAnsiTheme="minorHAnsi" w:cstheme="minorHAnsi"/>
          <w:b/>
          <w:sz w:val="20"/>
          <w:szCs w:val="20"/>
        </w:rPr>
        <w:t>naprawie</w:t>
      </w:r>
      <w:r w:rsidR="00492BA0">
        <w:rPr>
          <w:rFonts w:asciiTheme="minorHAnsi" w:hAnsiTheme="minorHAnsi" w:cstheme="minorHAnsi"/>
          <w:b/>
          <w:sz w:val="20"/>
          <w:szCs w:val="20"/>
        </w:rPr>
        <w:t xml:space="preserve"> </w:t>
      </w:r>
      <w:r w:rsidR="009B1FE1">
        <w:rPr>
          <w:rFonts w:asciiTheme="minorHAnsi" w:hAnsiTheme="minorHAnsi" w:cstheme="minorHAnsi"/>
          <w:b/>
          <w:sz w:val="20"/>
          <w:szCs w:val="20"/>
        </w:rPr>
        <w:t>sprzętu</w:t>
      </w:r>
      <w:r w:rsidR="00492BA0">
        <w:rPr>
          <w:rFonts w:asciiTheme="minorHAnsi" w:hAnsiTheme="minorHAnsi" w:cstheme="minorHAnsi"/>
          <w:b/>
          <w:sz w:val="20"/>
          <w:szCs w:val="20"/>
        </w:rPr>
        <w:t xml:space="preserve"> </w:t>
      </w:r>
      <w:r w:rsidR="009B1FE1">
        <w:rPr>
          <w:rFonts w:asciiTheme="minorHAnsi" w:hAnsiTheme="minorHAnsi" w:cstheme="minorHAnsi"/>
          <w:b/>
          <w:sz w:val="20"/>
          <w:szCs w:val="20"/>
        </w:rPr>
        <w:t>po</w:t>
      </w:r>
      <w:r w:rsidR="00492BA0">
        <w:rPr>
          <w:rFonts w:asciiTheme="minorHAnsi" w:hAnsiTheme="minorHAnsi" w:cstheme="minorHAnsi"/>
          <w:b/>
          <w:sz w:val="20"/>
          <w:szCs w:val="20"/>
        </w:rPr>
        <w:t xml:space="preserve"> </w:t>
      </w:r>
      <w:r w:rsidR="009B1FE1">
        <w:rPr>
          <w:rFonts w:asciiTheme="minorHAnsi" w:hAnsiTheme="minorHAnsi" w:cstheme="minorHAnsi"/>
          <w:b/>
          <w:sz w:val="20"/>
          <w:szCs w:val="20"/>
        </w:rPr>
        <w:t>okresie</w:t>
      </w:r>
      <w:r w:rsidR="00492BA0">
        <w:rPr>
          <w:rFonts w:asciiTheme="minorHAnsi" w:hAnsiTheme="minorHAnsi" w:cstheme="minorHAnsi"/>
          <w:b/>
          <w:sz w:val="20"/>
          <w:szCs w:val="20"/>
        </w:rPr>
        <w:t xml:space="preserve"> </w:t>
      </w:r>
      <w:proofErr w:type="spellStart"/>
      <w:r w:rsidR="009B1FE1">
        <w:rPr>
          <w:rFonts w:asciiTheme="minorHAnsi" w:hAnsiTheme="minorHAnsi" w:cstheme="minorHAnsi"/>
          <w:b/>
          <w:sz w:val="20"/>
          <w:szCs w:val="20"/>
        </w:rPr>
        <w:t>gwarancji</w:t>
      </w:r>
      <w:proofErr w:type="spellEnd"/>
      <w:r w:rsidR="00492BA0">
        <w:rPr>
          <w:rFonts w:asciiTheme="minorHAnsi" w:hAnsiTheme="minorHAnsi" w:cstheme="minorHAnsi"/>
          <w:b/>
          <w:sz w:val="20"/>
          <w:szCs w:val="20"/>
        </w:rPr>
        <w:t xml:space="preserve"> </w:t>
      </w:r>
      <w:r w:rsidR="009B1FE1">
        <w:rPr>
          <w:rFonts w:asciiTheme="minorHAnsi" w:hAnsiTheme="minorHAnsi" w:cstheme="minorHAnsi"/>
          <w:b/>
          <w:sz w:val="20"/>
          <w:szCs w:val="20"/>
        </w:rPr>
        <w:t>w</w:t>
      </w:r>
      <w:r w:rsidR="00470BA6">
        <w:rPr>
          <w:rFonts w:asciiTheme="minorHAnsi" w:hAnsiTheme="minorHAnsi" w:cstheme="minorHAnsi"/>
          <w:b/>
          <w:sz w:val="20"/>
          <w:szCs w:val="20"/>
        </w:rPr>
        <w:t xml:space="preserve"> </w:t>
      </w:r>
      <w:r w:rsidR="009B1FE1">
        <w:rPr>
          <w:rFonts w:asciiTheme="minorHAnsi" w:hAnsiTheme="minorHAnsi" w:cstheme="minorHAnsi"/>
          <w:b/>
          <w:sz w:val="20"/>
          <w:szCs w:val="20"/>
        </w:rPr>
        <w:t>wysokości</w:t>
      </w:r>
      <w:r w:rsidR="00492BA0">
        <w:rPr>
          <w:rFonts w:asciiTheme="minorHAnsi" w:hAnsiTheme="minorHAnsi" w:cstheme="minorHAnsi"/>
          <w:b/>
          <w:sz w:val="20"/>
          <w:szCs w:val="20"/>
        </w:rPr>
        <w:t xml:space="preserve"> …………… </w:t>
      </w:r>
      <w:r w:rsidR="009B1FE1">
        <w:rPr>
          <w:rFonts w:asciiTheme="minorHAnsi" w:hAnsiTheme="minorHAnsi" w:cstheme="minorHAnsi"/>
          <w:b/>
          <w:sz w:val="20"/>
          <w:szCs w:val="20"/>
        </w:rPr>
        <w:t>zł</w:t>
      </w:r>
      <w:r w:rsidR="00492BA0">
        <w:rPr>
          <w:rFonts w:asciiTheme="minorHAnsi" w:hAnsiTheme="minorHAnsi" w:cstheme="minorHAnsi"/>
          <w:b/>
          <w:sz w:val="20"/>
          <w:szCs w:val="20"/>
        </w:rPr>
        <w:t xml:space="preserve"> </w:t>
      </w:r>
      <w:r w:rsidR="009B1FE1">
        <w:rPr>
          <w:rFonts w:asciiTheme="minorHAnsi" w:hAnsiTheme="minorHAnsi" w:cstheme="minorHAnsi"/>
          <w:b/>
          <w:sz w:val="20"/>
          <w:szCs w:val="20"/>
        </w:rPr>
        <w:t>netto</w:t>
      </w:r>
      <w:r w:rsidR="00492BA0">
        <w:rPr>
          <w:rFonts w:asciiTheme="minorHAnsi" w:hAnsiTheme="minorHAnsi" w:cstheme="minorHAnsi"/>
          <w:b/>
          <w:sz w:val="20"/>
          <w:szCs w:val="20"/>
        </w:rPr>
        <w:t xml:space="preserve"> +</w:t>
      </w:r>
      <w:r w:rsidR="009B1FE1">
        <w:rPr>
          <w:rFonts w:asciiTheme="minorHAnsi" w:hAnsiTheme="minorHAnsi" w:cstheme="minorHAnsi"/>
          <w:b/>
          <w:sz w:val="20"/>
          <w:szCs w:val="20"/>
        </w:rPr>
        <w:t xml:space="preserve"> należny</w:t>
      </w:r>
      <w:r w:rsidR="00492BA0">
        <w:rPr>
          <w:rFonts w:asciiTheme="minorHAnsi" w:hAnsiTheme="minorHAnsi" w:cstheme="minorHAnsi"/>
          <w:b/>
          <w:sz w:val="20"/>
          <w:szCs w:val="20"/>
        </w:rPr>
        <w:t xml:space="preserve"> </w:t>
      </w:r>
      <w:r w:rsidR="009B1FE1">
        <w:rPr>
          <w:rFonts w:asciiTheme="minorHAnsi" w:hAnsiTheme="minorHAnsi" w:cstheme="minorHAnsi"/>
          <w:b/>
          <w:sz w:val="20"/>
          <w:szCs w:val="20"/>
        </w:rPr>
        <w:t>podatek</w:t>
      </w:r>
      <w:r w:rsidR="00492BA0">
        <w:rPr>
          <w:rFonts w:asciiTheme="minorHAnsi" w:hAnsiTheme="minorHAnsi" w:cstheme="minorHAnsi"/>
          <w:b/>
          <w:sz w:val="20"/>
          <w:szCs w:val="20"/>
        </w:rPr>
        <w:t xml:space="preserve"> </w:t>
      </w:r>
      <w:r w:rsidR="009B1FE1">
        <w:rPr>
          <w:rFonts w:asciiTheme="minorHAnsi" w:hAnsiTheme="minorHAnsi" w:cstheme="minorHAnsi"/>
          <w:b/>
          <w:sz w:val="20"/>
          <w:szCs w:val="20"/>
        </w:rPr>
        <w:t>VAT</w:t>
      </w:r>
      <w:r w:rsidR="00492BA0">
        <w:rPr>
          <w:rFonts w:asciiTheme="minorHAnsi" w:hAnsiTheme="minorHAnsi" w:cstheme="minorHAnsi"/>
          <w:b/>
          <w:sz w:val="20"/>
          <w:szCs w:val="20"/>
        </w:rPr>
        <w:t>.</w:t>
      </w:r>
    </w:p>
    <w:p w:rsidR="00492BA0" w:rsidRDefault="00492BA0" w:rsidP="00492BA0">
      <w:pPr>
        <w:pStyle w:val="Bezodstpw"/>
        <w:jc w:val="both"/>
        <w:rPr>
          <w:rFonts w:asciiTheme="minorHAnsi" w:hAnsiTheme="minorHAnsi" w:cstheme="minorHAnsi"/>
          <w:b/>
          <w:sz w:val="20"/>
          <w:szCs w:val="20"/>
        </w:rPr>
      </w:pPr>
    </w:p>
    <w:p w:rsidR="00492BA0" w:rsidRPr="00953A84" w:rsidRDefault="00492BA0" w:rsidP="00492BA0">
      <w:pPr>
        <w:pStyle w:val="Bezodstpw"/>
        <w:jc w:val="both"/>
        <w:rPr>
          <w:rFonts w:asciiTheme="minorHAnsi" w:hAnsiTheme="minorHAnsi" w:cstheme="minorHAnsi"/>
          <w:b/>
          <w:sz w:val="20"/>
          <w:szCs w:val="20"/>
        </w:rPr>
      </w:pPr>
      <w:r>
        <w:rPr>
          <w:rFonts w:asciiTheme="minorHAnsi" w:hAnsiTheme="minorHAnsi" w:cstheme="minorHAnsi"/>
          <w:b/>
          <w:sz w:val="20"/>
          <w:szCs w:val="20"/>
        </w:rPr>
        <w:t>II. B.</w:t>
      </w:r>
      <w:r w:rsidR="009B1FE1">
        <w:rPr>
          <w:rFonts w:asciiTheme="minorHAnsi" w:hAnsiTheme="minorHAnsi" w:cstheme="minorHAnsi"/>
          <w:b/>
          <w:sz w:val="20"/>
          <w:szCs w:val="20"/>
        </w:rPr>
        <w:t xml:space="preserve"> Oferujemy stawkę za dojazd inżyniera serwisu w wysokości …………… km * stawka za 1 km netto</w:t>
      </w:r>
      <w:r w:rsidR="003D130A">
        <w:rPr>
          <w:rFonts w:asciiTheme="minorHAnsi" w:hAnsiTheme="minorHAnsi" w:cstheme="minorHAnsi"/>
          <w:b/>
          <w:sz w:val="20"/>
          <w:szCs w:val="20"/>
        </w:rPr>
        <w:t xml:space="preserve"> ………….</w:t>
      </w:r>
      <w:r w:rsidR="009B1FE1">
        <w:rPr>
          <w:rFonts w:asciiTheme="minorHAnsi" w:hAnsiTheme="minorHAnsi" w:cstheme="minorHAnsi"/>
          <w:b/>
          <w:sz w:val="20"/>
          <w:szCs w:val="20"/>
        </w:rPr>
        <w:t xml:space="preserve"> </w:t>
      </w:r>
      <w:r w:rsidR="00F569E5">
        <w:rPr>
          <w:rFonts w:asciiTheme="minorHAnsi" w:hAnsiTheme="minorHAnsi" w:cstheme="minorHAnsi"/>
          <w:b/>
          <w:sz w:val="20"/>
          <w:szCs w:val="20"/>
        </w:rPr>
        <w:t xml:space="preserve">= ………….. zł netto </w:t>
      </w:r>
      <w:r w:rsidR="009B1FE1">
        <w:rPr>
          <w:rFonts w:asciiTheme="minorHAnsi" w:hAnsiTheme="minorHAnsi" w:cstheme="minorHAnsi"/>
          <w:b/>
          <w:sz w:val="20"/>
          <w:szCs w:val="20"/>
        </w:rPr>
        <w:t>+ należny podatek VAT.</w:t>
      </w:r>
    </w:p>
    <w:p w:rsidR="001F120C" w:rsidRPr="00664AFE" w:rsidRDefault="001F120C" w:rsidP="00AF2ACB">
      <w:pPr>
        <w:pStyle w:val="Bezodstpw"/>
        <w:rPr>
          <w:rFonts w:asciiTheme="minorHAnsi" w:hAnsiTheme="minorHAnsi" w:cstheme="minorHAnsi"/>
          <w:b/>
          <w:sz w:val="20"/>
          <w:szCs w:val="20"/>
        </w:rPr>
      </w:pPr>
    </w:p>
    <w:p w:rsidR="00BC3D39" w:rsidRDefault="0078079F" w:rsidP="00BC3D39">
      <w:pPr>
        <w:jc w:val="both"/>
        <w:rPr>
          <w:rFonts w:asciiTheme="minorHAnsi" w:hAnsiTheme="minorHAnsi" w:cstheme="minorHAnsi"/>
          <w:b/>
          <w:sz w:val="20"/>
          <w:szCs w:val="20"/>
        </w:rPr>
      </w:pPr>
      <w:r>
        <w:rPr>
          <w:rFonts w:asciiTheme="minorHAnsi" w:hAnsiTheme="minorHAnsi" w:cstheme="minorHAnsi"/>
          <w:b/>
          <w:sz w:val="20"/>
          <w:szCs w:val="20"/>
        </w:rPr>
        <w:t>II</w:t>
      </w:r>
      <w:r w:rsidR="00AF2ACB" w:rsidRPr="00664AFE">
        <w:rPr>
          <w:rFonts w:asciiTheme="minorHAnsi" w:hAnsiTheme="minorHAnsi" w:cstheme="minorHAnsi"/>
          <w:b/>
          <w:sz w:val="20"/>
          <w:szCs w:val="20"/>
        </w:rPr>
        <w:t xml:space="preserve">I. ZOBOWIĄZUJEMY SIĘ DO </w:t>
      </w:r>
      <w:r w:rsidR="00AF2ACB" w:rsidRPr="00664AFE">
        <w:rPr>
          <w:rFonts w:asciiTheme="minorHAnsi" w:hAnsiTheme="minorHAnsi" w:cstheme="minorHAnsi"/>
          <w:sz w:val="20"/>
          <w:szCs w:val="20"/>
        </w:rPr>
        <w:t xml:space="preserve">zawarcia umowy na warunkach określonych we wzorze umowy w/g </w:t>
      </w:r>
      <w:r w:rsidR="00C63D80" w:rsidRPr="00664AFE">
        <w:rPr>
          <w:rFonts w:asciiTheme="minorHAnsi" w:hAnsiTheme="minorHAnsi" w:cstheme="minorHAnsi"/>
          <w:b/>
          <w:sz w:val="20"/>
          <w:szCs w:val="20"/>
        </w:rPr>
        <w:t xml:space="preserve">załącznika </w:t>
      </w:r>
      <w:r w:rsidR="00D304E5" w:rsidRPr="00664AFE">
        <w:rPr>
          <w:rFonts w:asciiTheme="minorHAnsi" w:hAnsiTheme="minorHAnsi" w:cstheme="minorHAnsi"/>
          <w:b/>
          <w:sz w:val="20"/>
          <w:szCs w:val="20"/>
        </w:rPr>
        <w:t>n</w:t>
      </w:r>
      <w:r w:rsidR="00AF2ACB" w:rsidRPr="00664AFE">
        <w:rPr>
          <w:rFonts w:asciiTheme="minorHAnsi" w:hAnsiTheme="minorHAnsi" w:cstheme="minorHAnsi"/>
          <w:b/>
          <w:sz w:val="20"/>
          <w:szCs w:val="20"/>
        </w:rPr>
        <w:t xml:space="preserve">r </w:t>
      </w:r>
      <w:r w:rsidR="00F82835">
        <w:rPr>
          <w:rFonts w:asciiTheme="minorHAnsi" w:hAnsiTheme="minorHAnsi" w:cstheme="minorHAnsi"/>
          <w:b/>
          <w:sz w:val="20"/>
          <w:szCs w:val="20"/>
        </w:rPr>
        <w:t>4</w:t>
      </w:r>
      <w:r w:rsidR="00AF2ACB" w:rsidRPr="00664AFE">
        <w:rPr>
          <w:rFonts w:asciiTheme="minorHAnsi" w:hAnsiTheme="minorHAnsi" w:cstheme="minorHAnsi"/>
          <w:b/>
          <w:sz w:val="20"/>
          <w:szCs w:val="20"/>
        </w:rPr>
        <w:t xml:space="preserve"> do SIWZ.</w:t>
      </w:r>
    </w:p>
    <w:p w:rsidR="00A17A49" w:rsidRPr="00A17A49" w:rsidRDefault="00A17A49" w:rsidP="00BC3D39">
      <w:pPr>
        <w:jc w:val="both"/>
        <w:rPr>
          <w:rFonts w:asciiTheme="minorHAnsi" w:hAnsiTheme="minorHAnsi" w:cstheme="minorHAnsi"/>
          <w:b/>
          <w:sz w:val="20"/>
          <w:szCs w:val="20"/>
        </w:rPr>
      </w:pPr>
    </w:p>
    <w:p w:rsidR="00AF2ACB" w:rsidRPr="00C83A59" w:rsidRDefault="0078079F" w:rsidP="00AF2ACB">
      <w:pPr>
        <w:tabs>
          <w:tab w:val="left" w:pos="3118"/>
        </w:tabs>
        <w:jc w:val="both"/>
        <w:rPr>
          <w:rFonts w:asciiTheme="minorHAnsi" w:hAnsiTheme="minorHAnsi" w:cstheme="minorHAnsi"/>
          <w:sz w:val="20"/>
          <w:szCs w:val="22"/>
        </w:rPr>
      </w:pPr>
      <w:r>
        <w:rPr>
          <w:rFonts w:asciiTheme="minorHAnsi" w:hAnsiTheme="minorHAnsi" w:cstheme="minorHAnsi"/>
          <w:b/>
          <w:sz w:val="20"/>
          <w:szCs w:val="22"/>
        </w:rPr>
        <w:t>IV</w:t>
      </w:r>
      <w:r w:rsidR="00AF2ACB" w:rsidRPr="00C83A59">
        <w:rPr>
          <w:rFonts w:asciiTheme="minorHAnsi" w:hAnsiTheme="minorHAnsi" w:cstheme="minorHAnsi"/>
          <w:b/>
          <w:sz w:val="20"/>
          <w:szCs w:val="22"/>
        </w:rPr>
        <w:t>. OŚWIADCZAMY</w:t>
      </w:r>
      <w:r w:rsidR="00AF2ACB" w:rsidRPr="00C83A59">
        <w:rPr>
          <w:rFonts w:asciiTheme="minorHAnsi" w:hAnsiTheme="minorHAnsi" w:cstheme="minorHAnsi"/>
          <w:sz w:val="20"/>
          <w:szCs w:val="22"/>
        </w:rPr>
        <w:t>, że:</w:t>
      </w:r>
    </w:p>
    <w:p w:rsidR="00F901F1" w:rsidRPr="00C83A59" w:rsidRDefault="00B66D5A" w:rsidP="0090411F">
      <w:pPr>
        <w:numPr>
          <w:ilvl w:val="0"/>
          <w:numId w:val="29"/>
        </w:numPr>
        <w:tabs>
          <w:tab w:val="left" w:pos="426"/>
        </w:tabs>
        <w:suppressAutoHyphens/>
        <w:ind w:left="426"/>
        <w:jc w:val="both"/>
        <w:rPr>
          <w:rFonts w:asciiTheme="minorHAnsi" w:hAnsiTheme="minorHAnsi" w:cstheme="minorHAnsi"/>
          <w:sz w:val="20"/>
          <w:szCs w:val="22"/>
        </w:rPr>
      </w:pPr>
      <w:r>
        <w:rPr>
          <w:rFonts w:asciiTheme="minorHAnsi" w:hAnsiTheme="minorHAnsi" w:cstheme="minorHAnsi"/>
          <w:sz w:val="20"/>
          <w:szCs w:val="22"/>
        </w:rPr>
        <w:t>Z</w:t>
      </w:r>
      <w:r w:rsidR="00AF2ACB" w:rsidRPr="00C83A59">
        <w:rPr>
          <w:rFonts w:asciiTheme="minorHAnsi" w:hAnsiTheme="minorHAnsi" w:cstheme="minorHAnsi"/>
          <w:sz w:val="20"/>
          <w:szCs w:val="22"/>
        </w:rPr>
        <w:t>apoznaliśmy się ze Specyfikacją Istotnych Warunków Zamówienia i nie wnosimy do niej</w:t>
      </w:r>
      <w:r w:rsidR="00BD0860" w:rsidRPr="00C83A59">
        <w:rPr>
          <w:rFonts w:asciiTheme="minorHAnsi" w:hAnsiTheme="minorHAnsi" w:cstheme="minorHAnsi"/>
          <w:sz w:val="20"/>
          <w:szCs w:val="22"/>
        </w:rPr>
        <w:t xml:space="preserve"> </w:t>
      </w:r>
      <w:r>
        <w:rPr>
          <w:rFonts w:asciiTheme="minorHAnsi" w:hAnsiTheme="minorHAnsi" w:cstheme="minorHAnsi"/>
          <w:sz w:val="20"/>
          <w:szCs w:val="22"/>
        </w:rPr>
        <w:t>zastrzeżeń.</w:t>
      </w:r>
    </w:p>
    <w:p w:rsidR="00AF2ACB" w:rsidRPr="00C83A59" w:rsidRDefault="00AF2ACB" w:rsidP="0090411F">
      <w:pPr>
        <w:numPr>
          <w:ilvl w:val="0"/>
          <w:numId w:val="29"/>
        </w:numPr>
        <w:tabs>
          <w:tab w:val="left" w:pos="426"/>
        </w:tabs>
        <w:suppressAutoHyphens/>
        <w:ind w:left="426"/>
        <w:jc w:val="both"/>
        <w:rPr>
          <w:rFonts w:asciiTheme="minorHAnsi" w:hAnsiTheme="minorHAnsi" w:cstheme="minorHAnsi"/>
          <w:sz w:val="20"/>
          <w:szCs w:val="22"/>
        </w:rPr>
      </w:pPr>
      <w:r w:rsidRPr="00C83A59">
        <w:rPr>
          <w:rFonts w:asciiTheme="minorHAnsi" w:hAnsiTheme="minorHAnsi" w:cstheme="minorHAnsi"/>
          <w:sz w:val="20"/>
          <w:szCs w:val="22"/>
        </w:rPr>
        <w:t>Zdobyliśmy informacje ko</w:t>
      </w:r>
      <w:r w:rsidR="00897F81">
        <w:rPr>
          <w:rFonts w:asciiTheme="minorHAnsi" w:hAnsiTheme="minorHAnsi" w:cstheme="minorHAnsi"/>
          <w:sz w:val="20"/>
          <w:szCs w:val="22"/>
        </w:rPr>
        <w:t xml:space="preserve">nieczne do przygotowania oferty, w tym mieliśmy możliwość odbycia wizji </w:t>
      </w:r>
      <w:r w:rsidR="00C34D90">
        <w:rPr>
          <w:rFonts w:asciiTheme="minorHAnsi" w:hAnsiTheme="minorHAnsi" w:cstheme="minorHAnsi"/>
          <w:sz w:val="20"/>
          <w:szCs w:val="22"/>
        </w:rPr>
        <w:t>lokalnej wraz z dokonaniem niezbędnych pomiarów.</w:t>
      </w:r>
    </w:p>
    <w:p w:rsidR="00AF2ACB" w:rsidRPr="00C83A59" w:rsidRDefault="00C84A38" w:rsidP="0090411F">
      <w:pPr>
        <w:numPr>
          <w:ilvl w:val="0"/>
          <w:numId w:val="29"/>
        </w:numPr>
        <w:tabs>
          <w:tab w:val="left" w:pos="426"/>
        </w:tabs>
        <w:suppressAutoHyphens/>
        <w:ind w:left="426"/>
        <w:jc w:val="both"/>
        <w:rPr>
          <w:rFonts w:asciiTheme="minorHAnsi" w:hAnsiTheme="minorHAnsi" w:cstheme="minorHAnsi"/>
          <w:sz w:val="20"/>
          <w:szCs w:val="22"/>
        </w:rPr>
      </w:pPr>
      <w:r>
        <w:rPr>
          <w:rFonts w:asciiTheme="minorHAnsi" w:hAnsiTheme="minorHAnsi" w:cstheme="minorHAnsi"/>
          <w:sz w:val="20"/>
          <w:szCs w:val="22"/>
        </w:rPr>
        <w:t>Z</w:t>
      </w:r>
      <w:r w:rsidR="00AF2ACB" w:rsidRPr="00C83A59">
        <w:rPr>
          <w:rFonts w:asciiTheme="minorHAnsi" w:hAnsiTheme="minorHAnsi" w:cstheme="minorHAnsi"/>
          <w:sz w:val="20"/>
          <w:szCs w:val="22"/>
        </w:rPr>
        <w:t>apoznaliśmy się z obowiązkami Wykonawcy i akceptuje</w:t>
      </w:r>
      <w:r w:rsidR="00B66D5A">
        <w:rPr>
          <w:rFonts w:asciiTheme="minorHAnsi" w:hAnsiTheme="minorHAnsi" w:cstheme="minorHAnsi"/>
          <w:sz w:val="20"/>
          <w:szCs w:val="22"/>
        </w:rPr>
        <w:t>my je bez zastrzeżeń.</w:t>
      </w:r>
    </w:p>
    <w:p w:rsidR="002957E3" w:rsidRPr="00C83A59" w:rsidRDefault="002957E3" w:rsidP="0090411F">
      <w:pPr>
        <w:numPr>
          <w:ilvl w:val="0"/>
          <w:numId w:val="29"/>
        </w:numPr>
        <w:tabs>
          <w:tab w:val="left" w:pos="426"/>
        </w:tabs>
        <w:suppressAutoHyphens/>
        <w:ind w:left="426"/>
        <w:jc w:val="both"/>
        <w:rPr>
          <w:rFonts w:asciiTheme="minorHAnsi" w:hAnsiTheme="minorHAnsi" w:cstheme="minorHAnsi"/>
          <w:sz w:val="20"/>
          <w:szCs w:val="22"/>
        </w:rPr>
      </w:pPr>
      <w:r w:rsidRPr="00C83A59">
        <w:rPr>
          <w:rFonts w:asciiTheme="minorHAnsi" w:hAnsiTheme="minorHAnsi" w:cstheme="minorHAnsi"/>
          <w:sz w:val="20"/>
          <w:szCs w:val="22"/>
        </w:rPr>
        <w:t>Oferowany przez nas sprzęt jest nowy, nie był przedmiotem ekspozycji, wystawy itp.</w:t>
      </w:r>
    </w:p>
    <w:p w:rsidR="002957E3" w:rsidRPr="00C83A59" w:rsidRDefault="002957E3" w:rsidP="0090411F">
      <w:pPr>
        <w:numPr>
          <w:ilvl w:val="0"/>
          <w:numId w:val="29"/>
        </w:numPr>
        <w:tabs>
          <w:tab w:val="left" w:pos="426"/>
        </w:tabs>
        <w:suppressAutoHyphens/>
        <w:ind w:left="426"/>
        <w:jc w:val="both"/>
        <w:rPr>
          <w:rFonts w:asciiTheme="minorHAnsi" w:hAnsiTheme="minorHAnsi" w:cstheme="minorHAnsi"/>
          <w:sz w:val="20"/>
          <w:szCs w:val="22"/>
        </w:rPr>
      </w:pPr>
      <w:r w:rsidRPr="00C83A59">
        <w:rPr>
          <w:rFonts w:asciiTheme="minorHAnsi" w:hAnsiTheme="minorHAnsi" w:cstheme="minorHAnsi"/>
          <w:sz w:val="20"/>
          <w:szCs w:val="22"/>
        </w:rPr>
        <w:t>Oferowane przez nas urządzenie jest gotowe do pracy, zawiera wszystkie niezbędne akcesoria bez dodatkowych zakupów i inwestycji</w:t>
      </w:r>
      <w:r w:rsidR="00B838E1" w:rsidRPr="00C83A59">
        <w:rPr>
          <w:rFonts w:asciiTheme="minorHAnsi" w:hAnsiTheme="minorHAnsi" w:cstheme="minorHAnsi"/>
          <w:sz w:val="20"/>
          <w:szCs w:val="22"/>
        </w:rPr>
        <w:t xml:space="preserve"> (poza materiałami eksploatacyjnymi)</w:t>
      </w:r>
      <w:r w:rsidR="00536C0B" w:rsidRPr="00C83A59">
        <w:rPr>
          <w:rFonts w:asciiTheme="minorHAnsi" w:hAnsiTheme="minorHAnsi" w:cstheme="minorHAnsi"/>
          <w:sz w:val="20"/>
          <w:szCs w:val="22"/>
        </w:rPr>
        <w:t>.</w:t>
      </w:r>
    </w:p>
    <w:p w:rsidR="00B838E1" w:rsidRPr="00C83A59" w:rsidRDefault="00B838E1" w:rsidP="0090411F">
      <w:pPr>
        <w:numPr>
          <w:ilvl w:val="0"/>
          <w:numId w:val="29"/>
        </w:numPr>
        <w:tabs>
          <w:tab w:val="left" w:pos="426"/>
        </w:tabs>
        <w:suppressAutoHyphens/>
        <w:ind w:left="426"/>
        <w:jc w:val="both"/>
        <w:rPr>
          <w:rFonts w:asciiTheme="minorHAnsi" w:hAnsiTheme="minorHAnsi" w:cstheme="minorHAnsi"/>
          <w:sz w:val="20"/>
          <w:szCs w:val="22"/>
        </w:rPr>
      </w:pPr>
      <w:r w:rsidRPr="00C83A59">
        <w:rPr>
          <w:rFonts w:asciiTheme="minorHAnsi" w:hAnsiTheme="minorHAnsi" w:cstheme="minorHAnsi"/>
          <w:sz w:val="20"/>
          <w:szCs w:val="22"/>
        </w:rPr>
        <w:t>Zobowiązujemy się do dostarczenia, montażu i uruchomienia sprzętu w miejscu jego przeznaczenia</w:t>
      </w:r>
      <w:r w:rsidR="00536C0B" w:rsidRPr="00C83A59">
        <w:rPr>
          <w:rFonts w:asciiTheme="minorHAnsi" w:hAnsiTheme="minorHAnsi" w:cstheme="minorHAnsi"/>
          <w:sz w:val="20"/>
          <w:szCs w:val="22"/>
        </w:rPr>
        <w:t>.</w:t>
      </w:r>
    </w:p>
    <w:p w:rsidR="00B838E1" w:rsidRPr="00C83A59" w:rsidRDefault="00536C0B" w:rsidP="0090411F">
      <w:pPr>
        <w:numPr>
          <w:ilvl w:val="0"/>
          <w:numId w:val="29"/>
        </w:numPr>
        <w:tabs>
          <w:tab w:val="left" w:pos="426"/>
        </w:tabs>
        <w:suppressAutoHyphens/>
        <w:ind w:left="426"/>
        <w:jc w:val="both"/>
        <w:rPr>
          <w:rFonts w:asciiTheme="minorHAnsi" w:hAnsiTheme="minorHAnsi" w:cstheme="minorHAnsi"/>
          <w:sz w:val="20"/>
          <w:szCs w:val="22"/>
        </w:rPr>
      </w:pPr>
      <w:r w:rsidRPr="00C83A59">
        <w:rPr>
          <w:rFonts w:asciiTheme="minorHAnsi" w:hAnsiTheme="minorHAnsi" w:cstheme="minorHAnsi"/>
          <w:sz w:val="20"/>
          <w:szCs w:val="22"/>
        </w:rPr>
        <w:t>Zobowiązujemy się do przeszkolenia personelu w obsłudze urządzenia.</w:t>
      </w:r>
    </w:p>
    <w:p w:rsidR="00AF2ACB" w:rsidRDefault="00536C0B" w:rsidP="0090411F">
      <w:pPr>
        <w:numPr>
          <w:ilvl w:val="0"/>
          <w:numId w:val="29"/>
        </w:numPr>
        <w:tabs>
          <w:tab w:val="left" w:pos="426"/>
        </w:tabs>
        <w:suppressAutoHyphens/>
        <w:ind w:left="426"/>
        <w:jc w:val="both"/>
        <w:rPr>
          <w:rFonts w:asciiTheme="minorHAnsi" w:hAnsiTheme="minorHAnsi" w:cstheme="minorHAnsi"/>
          <w:sz w:val="20"/>
          <w:szCs w:val="22"/>
        </w:rPr>
      </w:pPr>
      <w:r w:rsidRPr="00C83A59">
        <w:rPr>
          <w:rFonts w:asciiTheme="minorHAnsi" w:hAnsiTheme="minorHAnsi" w:cstheme="minorHAnsi"/>
          <w:sz w:val="20"/>
          <w:szCs w:val="22"/>
        </w:rPr>
        <w:t xml:space="preserve">Przeglądy techniczne wymagane przez producenta w okresie </w:t>
      </w:r>
      <w:proofErr w:type="spellStart"/>
      <w:r w:rsidRPr="00C83A59">
        <w:rPr>
          <w:rFonts w:asciiTheme="minorHAnsi" w:hAnsiTheme="minorHAnsi" w:cstheme="minorHAnsi"/>
          <w:sz w:val="20"/>
          <w:szCs w:val="22"/>
        </w:rPr>
        <w:t>gwarancji</w:t>
      </w:r>
      <w:proofErr w:type="spellEnd"/>
      <w:r w:rsidRPr="00C83A59">
        <w:rPr>
          <w:rFonts w:asciiTheme="minorHAnsi" w:hAnsiTheme="minorHAnsi" w:cstheme="minorHAnsi"/>
          <w:sz w:val="20"/>
          <w:szCs w:val="22"/>
        </w:rPr>
        <w:t xml:space="preserve"> na koszt Wykonawcy</w:t>
      </w:r>
      <w:r w:rsidR="00FD35CB" w:rsidRPr="00C83A59">
        <w:rPr>
          <w:rFonts w:asciiTheme="minorHAnsi" w:hAnsiTheme="minorHAnsi" w:cstheme="minorHAnsi"/>
          <w:sz w:val="20"/>
          <w:szCs w:val="22"/>
        </w:rPr>
        <w:t>.</w:t>
      </w:r>
    </w:p>
    <w:p w:rsidR="00715CA7" w:rsidRDefault="00897F81" w:rsidP="00B66D5A">
      <w:pPr>
        <w:numPr>
          <w:ilvl w:val="0"/>
          <w:numId w:val="29"/>
        </w:numPr>
        <w:tabs>
          <w:tab w:val="left" w:pos="426"/>
        </w:tabs>
        <w:suppressAutoHyphens/>
        <w:ind w:left="426"/>
        <w:jc w:val="both"/>
        <w:rPr>
          <w:rFonts w:asciiTheme="minorHAnsi" w:hAnsiTheme="minorHAnsi" w:cstheme="minorHAnsi"/>
          <w:sz w:val="20"/>
          <w:szCs w:val="22"/>
        </w:rPr>
      </w:pPr>
      <w:r w:rsidRPr="00C91176">
        <w:rPr>
          <w:rFonts w:asciiTheme="minorHAnsi" w:hAnsiTheme="minorHAnsi" w:cstheme="minorHAnsi"/>
          <w:sz w:val="20"/>
          <w:szCs w:val="22"/>
        </w:rPr>
        <w:lastRenderedPageBreak/>
        <w:t>Zapoznaliśmy się z protokołem z wykonania przeglądu konserwacji Stacji Uzdatniania Wody (SUW)</w:t>
      </w:r>
      <w:r w:rsidR="00E52D1D" w:rsidRPr="00C91176">
        <w:rPr>
          <w:rFonts w:asciiTheme="minorHAnsi" w:hAnsiTheme="minorHAnsi" w:cstheme="minorHAnsi"/>
          <w:sz w:val="20"/>
          <w:szCs w:val="22"/>
        </w:rPr>
        <w:t xml:space="preserve"> z dn</w:t>
      </w:r>
      <w:r w:rsidR="009A4917" w:rsidRPr="00C91176">
        <w:rPr>
          <w:rFonts w:asciiTheme="minorHAnsi" w:hAnsiTheme="minorHAnsi" w:cstheme="minorHAnsi"/>
          <w:sz w:val="20"/>
          <w:szCs w:val="22"/>
        </w:rPr>
        <w:t>ia 01.03.2019r. – załącznik nr 10</w:t>
      </w:r>
      <w:r w:rsidR="00E52D1D" w:rsidRPr="00C91176">
        <w:rPr>
          <w:rFonts w:asciiTheme="minorHAnsi" w:hAnsiTheme="minorHAnsi" w:cstheme="minorHAnsi"/>
          <w:sz w:val="20"/>
          <w:szCs w:val="22"/>
        </w:rPr>
        <w:t xml:space="preserve"> do SIWZ.</w:t>
      </w:r>
    </w:p>
    <w:p w:rsidR="00C34D90" w:rsidRPr="00B66D5A" w:rsidRDefault="00C34D90" w:rsidP="00C34D90">
      <w:pPr>
        <w:tabs>
          <w:tab w:val="left" w:pos="426"/>
        </w:tabs>
        <w:suppressAutoHyphens/>
        <w:jc w:val="both"/>
        <w:rPr>
          <w:rFonts w:asciiTheme="minorHAnsi" w:hAnsiTheme="minorHAnsi" w:cstheme="minorHAnsi"/>
          <w:sz w:val="20"/>
          <w:szCs w:val="22"/>
        </w:rPr>
      </w:pPr>
    </w:p>
    <w:p w:rsidR="00AF2ACB" w:rsidRPr="003E3A52" w:rsidRDefault="00FB6DB0" w:rsidP="00AF2ACB">
      <w:pPr>
        <w:tabs>
          <w:tab w:val="left" w:pos="3118"/>
        </w:tabs>
        <w:jc w:val="both"/>
        <w:rPr>
          <w:rFonts w:asciiTheme="minorHAnsi" w:hAnsiTheme="minorHAnsi" w:cstheme="minorHAnsi"/>
          <w:sz w:val="20"/>
          <w:szCs w:val="22"/>
        </w:rPr>
      </w:pPr>
      <w:r w:rsidRPr="003E3A52">
        <w:rPr>
          <w:rFonts w:asciiTheme="minorHAnsi" w:hAnsiTheme="minorHAnsi" w:cstheme="minorHAnsi"/>
          <w:b/>
          <w:sz w:val="20"/>
          <w:szCs w:val="22"/>
        </w:rPr>
        <w:t>V</w:t>
      </w:r>
      <w:r w:rsidR="00AF2ACB" w:rsidRPr="003E3A52">
        <w:rPr>
          <w:rFonts w:asciiTheme="minorHAnsi" w:hAnsiTheme="minorHAnsi" w:cstheme="minorHAnsi"/>
          <w:b/>
          <w:sz w:val="20"/>
          <w:szCs w:val="22"/>
        </w:rPr>
        <w:t>.OFERUJEMY WYMAGANE DOKUMENTY:</w:t>
      </w:r>
    </w:p>
    <w:p w:rsidR="00AF2ACB" w:rsidRPr="00470BA6" w:rsidRDefault="00AF2ACB" w:rsidP="0090411F">
      <w:pPr>
        <w:numPr>
          <w:ilvl w:val="0"/>
          <w:numId w:val="28"/>
        </w:numPr>
        <w:shd w:val="clear" w:color="auto" w:fill="FFFFFF"/>
        <w:tabs>
          <w:tab w:val="left" w:pos="284"/>
          <w:tab w:val="left" w:pos="567"/>
        </w:tabs>
        <w:suppressAutoHyphens/>
        <w:ind w:left="284" w:hanging="284"/>
        <w:jc w:val="both"/>
        <w:rPr>
          <w:rFonts w:asciiTheme="minorHAnsi" w:hAnsiTheme="minorHAnsi" w:cstheme="minorHAnsi"/>
          <w:sz w:val="18"/>
          <w:szCs w:val="22"/>
        </w:rPr>
      </w:pPr>
      <w:r w:rsidRPr="00470BA6">
        <w:rPr>
          <w:rFonts w:asciiTheme="minorHAnsi" w:hAnsiTheme="minorHAnsi" w:cstheme="minorHAnsi"/>
          <w:sz w:val="18"/>
          <w:szCs w:val="22"/>
        </w:rPr>
        <w:t xml:space="preserve">wypełniony formularz ofertowy sporządzony na podstawie wzoru stanowiącego </w:t>
      </w:r>
      <w:r w:rsidRPr="00470BA6">
        <w:rPr>
          <w:rFonts w:asciiTheme="minorHAnsi" w:hAnsiTheme="minorHAnsi" w:cstheme="minorHAnsi"/>
          <w:b/>
          <w:sz w:val="18"/>
          <w:szCs w:val="22"/>
        </w:rPr>
        <w:t xml:space="preserve">załącznik nr 1 </w:t>
      </w:r>
      <w:r w:rsidRPr="00470BA6">
        <w:rPr>
          <w:rFonts w:asciiTheme="minorHAnsi" w:hAnsiTheme="minorHAnsi" w:cstheme="minorHAnsi"/>
          <w:sz w:val="18"/>
          <w:szCs w:val="22"/>
        </w:rPr>
        <w:t>do SIWZ, zawierający między innymi informację którą część zamówienia Wykonawca zamierza powierzyć podwykonawcy,</w:t>
      </w:r>
    </w:p>
    <w:p w:rsidR="00AF2ACB" w:rsidRPr="00470BA6" w:rsidRDefault="00AF2ACB" w:rsidP="0090411F">
      <w:pPr>
        <w:numPr>
          <w:ilvl w:val="0"/>
          <w:numId w:val="28"/>
        </w:numPr>
        <w:shd w:val="clear" w:color="auto" w:fill="FFFFFF"/>
        <w:tabs>
          <w:tab w:val="left" w:pos="284"/>
          <w:tab w:val="left" w:pos="567"/>
        </w:tabs>
        <w:suppressAutoHyphens/>
        <w:ind w:left="284" w:hanging="284"/>
        <w:jc w:val="both"/>
        <w:rPr>
          <w:rFonts w:asciiTheme="minorHAnsi" w:hAnsiTheme="minorHAnsi" w:cstheme="minorHAnsi"/>
          <w:sz w:val="18"/>
          <w:szCs w:val="22"/>
        </w:rPr>
      </w:pPr>
      <w:r w:rsidRPr="00470BA6">
        <w:rPr>
          <w:rFonts w:asciiTheme="minorHAnsi" w:hAnsiTheme="minorHAnsi" w:cstheme="minorHAnsi"/>
          <w:sz w:val="18"/>
          <w:szCs w:val="22"/>
        </w:rPr>
        <w:t xml:space="preserve">wypełniony formularz asortymentowo-cenowy sporządzony na podstawie wzoru stanowiącego </w:t>
      </w:r>
      <w:r w:rsidRPr="00470BA6">
        <w:rPr>
          <w:rFonts w:asciiTheme="minorHAnsi" w:hAnsiTheme="minorHAnsi" w:cstheme="minorHAnsi"/>
          <w:b/>
          <w:sz w:val="18"/>
          <w:szCs w:val="22"/>
        </w:rPr>
        <w:t>załącznik nr 2</w:t>
      </w:r>
      <w:r w:rsidR="00905720" w:rsidRPr="00470BA6">
        <w:rPr>
          <w:rFonts w:asciiTheme="minorHAnsi" w:hAnsiTheme="minorHAnsi" w:cstheme="minorHAnsi"/>
          <w:sz w:val="18"/>
          <w:szCs w:val="22"/>
        </w:rPr>
        <w:t xml:space="preserve"> do SIWZ,</w:t>
      </w:r>
    </w:p>
    <w:p w:rsidR="00AF2ACB" w:rsidRPr="00470BA6" w:rsidRDefault="00AF2ACB" w:rsidP="0090411F">
      <w:pPr>
        <w:numPr>
          <w:ilvl w:val="0"/>
          <w:numId w:val="28"/>
        </w:numPr>
        <w:shd w:val="clear" w:color="auto" w:fill="FFFFFF"/>
        <w:tabs>
          <w:tab w:val="left" w:pos="284"/>
        </w:tabs>
        <w:suppressAutoHyphens/>
        <w:ind w:left="284" w:hanging="284"/>
        <w:jc w:val="both"/>
        <w:rPr>
          <w:rFonts w:asciiTheme="minorHAnsi" w:hAnsiTheme="minorHAnsi" w:cstheme="minorHAnsi"/>
          <w:sz w:val="18"/>
          <w:szCs w:val="22"/>
        </w:rPr>
      </w:pPr>
      <w:r w:rsidRPr="00470BA6">
        <w:rPr>
          <w:rFonts w:asciiTheme="minorHAnsi" w:hAnsiTheme="minorHAnsi" w:cstheme="minorHAnsi"/>
          <w:sz w:val="18"/>
          <w:szCs w:val="22"/>
        </w:rPr>
        <w:t xml:space="preserve">wypełnione </w:t>
      </w:r>
      <w:r w:rsidRPr="00470BA6">
        <w:rPr>
          <w:rFonts w:asciiTheme="minorHAnsi" w:hAnsiTheme="minorHAnsi" w:cstheme="minorHAnsi"/>
          <w:b/>
          <w:sz w:val="18"/>
          <w:szCs w:val="22"/>
        </w:rPr>
        <w:t>zestawienia parametrów technicznych</w:t>
      </w:r>
      <w:r w:rsidRPr="00470BA6">
        <w:rPr>
          <w:rFonts w:asciiTheme="minorHAnsi" w:hAnsiTheme="minorHAnsi" w:cstheme="minorHAnsi"/>
          <w:sz w:val="18"/>
          <w:szCs w:val="22"/>
        </w:rPr>
        <w:t xml:space="preserve"> – </w:t>
      </w:r>
      <w:r w:rsidRPr="00470BA6">
        <w:rPr>
          <w:rFonts w:asciiTheme="minorHAnsi" w:hAnsiTheme="minorHAnsi" w:cstheme="minorHAnsi"/>
          <w:b/>
          <w:sz w:val="18"/>
          <w:szCs w:val="22"/>
        </w:rPr>
        <w:t>załącznik nr 3</w:t>
      </w:r>
      <w:r w:rsidR="00E41394" w:rsidRPr="00470BA6">
        <w:rPr>
          <w:rFonts w:asciiTheme="minorHAnsi" w:hAnsiTheme="minorHAnsi" w:cstheme="minorHAnsi"/>
          <w:b/>
          <w:sz w:val="18"/>
          <w:szCs w:val="22"/>
        </w:rPr>
        <w:t xml:space="preserve"> </w:t>
      </w:r>
      <w:r w:rsidR="00E41394" w:rsidRPr="00470BA6">
        <w:rPr>
          <w:rFonts w:asciiTheme="minorHAnsi" w:hAnsiTheme="minorHAnsi" w:cstheme="minorHAnsi"/>
          <w:sz w:val="18"/>
          <w:szCs w:val="22"/>
        </w:rPr>
        <w:t>do SIWZ,</w:t>
      </w:r>
    </w:p>
    <w:p w:rsidR="00AF2ACB" w:rsidRPr="00470BA6" w:rsidRDefault="00AF2ACB" w:rsidP="0090411F">
      <w:pPr>
        <w:numPr>
          <w:ilvl w:val="0"/>
          <w:numId w:val="28"/>
        </w:numPr>
        <w:shd w:val="clear" w:color="auto" w:fill="FFFFFF"/>
        <w:tabs>
          <w:tab w:val="left" w:pos="284"/>
          <w:tab w:val="left" w:pos="567"/>
        </w:tabs>
        <w:suppressAutoHyphens/>
        <w:ind w:left="284" w:hanging="284"/>
        <w:jc w:val="both"/>
        <w:rPr>
          <w:rFonts w:asciiTheme="minorHAnsi" w:hAnsiTheme="minorHAnsi" w:cstheme="minorHAnsi"/>
          <w:sz w:val="18"/>
          <w:szCs w:val="22"/>
        </w:rPr>
      </w:pPr>
      <w:r w:rsidRPr="00470BA6">
        <w:rPr>
          <w:rFonts w:asciiTheme="minorHAnsi" w:hAnsiTheme="minorHAnsi" w:cstheme="minorHAnsi"/>
          <w:sz w:val="18"/>
          <w:szCs w:val="22"/>
        </w:rPr>
        <w:t xml:space="preserve">wypełnione </w:t>
      </w:r>
      <w:r w:rsidR="00D92487" w:rsidRPr="00470BA6">
        <w:rPr>
          <w:rFonts w:asciiTheme="minorHAnsi" w:hAnsiTheme="minorHAnsi" w:cstheme="minorHAnsi"/>
          <w:b/>
          <w:sz w:val="18"/>
          <w:szCs w:val="22"/>
        </w:rPr>
        <w:t xml:space="preserve">warunki </w:t>
      </w:r>
      <w:proofErr w:type="spellStart"/>
      <w:r w:rsidR="00D92487" w:rsidRPr="00470BA6">
        <w:rPr>
          <w:rFonts w:asciiTheme="minorHAnsi" w:hAnsiTheme="minorHAnsi" w:cstheme="minorHAnsi"/>
          <w:b/>
          <w:sz w:val="18"/>
          <w:szCs w:val="22"/>
        </w:rPr>
        <w:t>gwarancji</w:t>
      </w:r>
      <w:proofErr w:type="spellEnd"/>
      <w:r w:rsidR="00D92487" w:rsidRPr="00470BA6">
        <w:rPr>
          <w:rFonts w:asciiTheme="minorHAnsi" w:hAnsiTheme="minorHAnsi" w:cstheme="minorHAnsi"/>
          <w:b/>
          <w:sz w:val="18"/>
          <w:szCs w:val="22"/>
        </w:rPr>
        <w:t>,</w:t>
      </w:r>
      <w:r w:rsidRPr="00470BA6">
        <w:rPr>
          <w:rFonts w:asciiTheme="minorHAnsi" w:hAnsiTheme="minorHAnsi" w:cstheme="minorHAnsi"/>
          <w:b/>
          <w:sz w:val="18"/>
          <w:szCs w:val="22"/>
        </w:rPr>
        <w:t xml:space="preserve"> serwisu</w:t>
      </w:r>
      <w:r w:rsidR="00D92487" w:rsidRPr="00470BA6">
        <w:rPr>
          <w:rFonts w:asciiTheme="minorHAnsi" w:hAnsiTheme="minorHAnsi" w:cstheme="minorHAnsi"/>
          <w:b/>
          <w:sz w:val="18"/>
          <w:szCs w:val="22"/>
        </w:rPr>
        <w:t xml:space="preserve"> i szkolenia</w:t>
      </w:r>
      <w:r w:rsidRPr="00470BA6">
        <w:rPr>
          <w:rFonts w:asciiTheme="minorHAnsi" w:hAnsiTheme="minorHAnsi" w:cstheme="minorHAnsi"/>
          <w:sz w:val="18"/>
          <w:szCs w:val="22"/>
        </w:rPr>
        <w:t xml:space="preserve"> – </w:t>
      </w:r>
      <w:r w:rsidRPr="00470BA6">
        <w:rPr>
          <w:rFonts w:asciiTheme="minorHAnsi" w:hAnsiTheme="minorHAnsi" w:cstheme="minorHAnsi"/>
          <w:b/>
          <w:sz w:val="18"/>
          <w:szCs w:val="22"/>
        </w:rPr>
        <w:t xml:space="preserve">załącznik nr </w:t>
      </w:r>
      <w:r w:rsidR="00FF06AE" w:rsidRPr="00470BA6">
        <w:rPr>
          <w:rFonts w:asciiTheme="minorHAnsi" w:hAnsiTheme="minorHAnsi" w:cstheme="minorHAnsi"/>
          <w:b/>
          <w:sz w:val="18"/>
          <w:szCs w:val="22"/>
        </w:rPr>
        <w:t>3</w:t>
      </w:r>
      <w:r w:rsidR="00E41394" w:rsidRPr="00470BA6">
        <w:rPr>
          <w:rFonts w:asciiTheme="minorHAnsi" w:hAnsiTheme="minorHAnsi" w:cstheme="minorHAnsi"/>
          <w:b/>
          <w:sz w:val="18"/>
          <w:szCs w:val="22"/>
        </w:rPr>
        <w:t xml:space="preserve"> </w:t>
      </w:r>
      <w:r w:rsidR="00E41394" w:rsidRPr="00470BA6">
        <w:rPr>
          <w:rFonts w:asciiTheme="minorHAnsi" w:hAnsiTheme="minorHAnsi" w:cstheme="minorHAnsi"/>
          <w:sz w:val="18"/>
          <w:szCs w:val="22"/>
        </w:rPr>
        <w:t>do SIWZ,</w:t>
      </w:r>
    </w:p>
    <w:p w:rsidR="00AF2ACB" w:rsidRPr="00470BA6" w:rsidRDefault="00AF2ACB" w:rsidP="0090411F">
      <w:pPr>
        <w:numPr>
          <w:ilvl w:val="0"/>
          <w:numId w:val="28"/>
        </w:numPr>
        <w:shd w:val="clear" w:color="auto" w:fill="FFFFFF"/>
        <w:tabs>
          <w:tab w:val="left" w:pos="284"/>
          <w:tab w:val="left" w:pos="567"/>
        </w:tabs>
        <w:suppressAutoHyphens/>
        <w:ind w:left="284" w:hanging="284"/>
        <w:jc w:val="both"/>
        <w:rPr>
          <w:rFonts w:asciiTheme="minorHAnsi" w:hAnsiTheme="minorHAnsi" w:cstheme="minorHAnsi"/>
          <w:sz w:val="18"/>
          <w:szCs w:val="22"/>
        </w:rPr>
      </w:pPr>
      <w:r w:rsidRPr="00470BA6">
        <w:rPr>
          <w:rFonts w:asciiTheme="minorHAnsi" w:hAnsiTheme="minorHAnsi" w:cstheme="minorHAnsi"/>
          <w:sz w:val="18"/>
          <w:szCs w:val="22"/>
        </w:rPr>
        <w:t>oświadczenie o spełnieniu warunków udziału w postępowaniu oraz o</w:t>
      </w:r>
      <w:r w:rsidR="00BC3D39" w:rsidRPr="00470BA6">
        <w:rPr>
          <w:rFonts w:asciiTheme="minorHAnsi" w:hAnsiTheme="minorHAnsi" w:cstheme="minorHAnsi"/>
          <w:sz w:val="18"/>
          <w:szCs w:val="22"/>
        </w:rPr>
        <w:t xml:space="preserve"> braku podstaw do wykluczenia z </w:t>
      </w:r>
      <w:r w:rsidRPr="00470BA6">
        <w:rPr>
          <w:rFonts w:asciiTheme="minorHAnsi" w:hAnsiTheme="minorHAnsi" w:cstheme="minorHAnsi"/>
          <w:sz w:val="18"/>
          <w:szCs w:val="22"/>
        </w:rPr>
        <w:t>postępowania wypełnione i podpisane odpowiednio przez osobę (osoby) upoważnioną (upoważnione) do reprezentowania Wykonawcy</w:t>
      </w:r>
      <w:r w:rsidR="00E41394" w:rsidRPr="00470BA6">
        <w:rPr>
          <w:rFonts w:asciiTheme="minorHAnsi" w:hAnsiTheme="minorHAnsi" w:cstheme="minorHAnsi"/>
          <w:sz w:val="18"/>
          <w:szCs w:val="22"/>
        </w:rPr>
        <w:t xml:space="preserve"> - </w:t>
      </w:r>
      <w:r w:rsidR="00E41394" w:rsidRPr="00470BA6">
        <w:rPr>
          <w:rFonts w:asciiTheme="minorHAnsi" w:hAnsiTheme="minorHAnsi" w:cstheme="minorHAnsi"/>
          <w:b/>
          <w:sz w:val="18"/>
          <w:szCs w:val="22"/>
        </w:rPr>
        <w:t>z</w:t>
      </w:r>
      <w:r w:rsidRPr="00470BA6">
        <w:rPr>
          <w:rFonts w:asciiTheme="minorHAnsi" w:hAnsiTheme="minorHAnsi" w:cstheme="minorHAnsi"/>
          <w:b/>
          <w:sz w:val="18"/>
          <w:szCs w:val="22"/>
        </w:rPr>
        <w:t xml:space="preserve">ałącznik nr </w:t>
      </w:r>
      <w:r w:rsidR="00E41394" w:rsidRPr="00470BA6">
        <w:rPr>
          <w:rFonts w:asciiTheme="minorHAnsi" w:hAnsiTheme="minorHAnsi" w:cstheme="minorHAnsi"/>
          <w:b/>
          <w:sz w:val="18"/>
          <w:szCs w:val="22"/>
        </w:rPr>
        <w:t xml:space="preserve">5 </w:t>
      </w:r>
      <w:r w:rsidR="00CB357D" w:rsidRPr="00470BA6">
        <w:rPr>
          <w:rFonts w:asciiTheme="minorHAnsi" w:hAnsiTheme="minorHAnsi" w:cstheme="minorHAnsi"/>
          <w:b/>
          <w:sz w:val="18"/>
          <w:szCs w:val="22"/>
        </w:rPr>
        <w:t xml:space="preserve">i 6 </w:t>
      </w:r>
      <w:r w:rsidR="00E41394" w:rsidRPr="00470BA6">
        <w:rPr>
          <w:rFonts w:asciiTheme="minorHAnsi" w:hAnsiTheme="minorHAnsi" w:cstheme="minorHAnsi"/>
          <w:sz w:val="18"/>
          <w:szCs w:val="22"/>
        </w:rPr>
        <w:t>do SIWZ</w:t>
      </w:r>
      <w:r w:rsidR="00432859" w:rsidRPr="00470BA6">
        <w:rPr>
          <w:rFonts w:asciiTheme="minorHAnsi" w:hAnsiTheme="minorHAnsi" w:cstheme="minorHAnsi"/>
          <w:sz w:val="18"/>
          <w:szCs w:val="22"/>
        </w:rPr>
        <w:t>,</w:t>
      </w:r>
    </w:p>
    <w:p w:rsidR="00AF2ACB" w:rsidRPr="00470BA6" w:rsidRDefault="00AF2ACB" w:rsidP="0090411F">
      <w:pPr>
        <w:numPr>
          <w:ilvl w:val="0"/>
          <w:numId w:val="28"/>
        </w:numPr>
        <w:shd w:val="clear" w:color="auto" w:fill="FFFFFF"/>
        <w:tabs>
          <w:tab w:val="left" w:pos="284"/>
          <w:tab w:val="left" w:pos="567"/>
        </w:tabs>
        <w:suppressAutoHyphens/>
        <w:ind w:left="284" w:hanging="284"/>
        <w:jc w:val="both"/>
        <w:rPr>
          <w:rFonts w:asciiTheme="minorHAnsi" w:hAnsiTheme="minorHAnsi" w:cstheme="minorHAnsi"/>
          <w:sz w:val="18"/>
          <w:szCs w:val="22"/>
        </w:rPr>
      </w:pPr>
      <w:r w:rsidRPr="00470BA6">
        <w:rPr>
          <w:rFonts w:asciiTheme="minorHAnsi" w:hAnsiTheme="minorHAnsi" w:cstheme="minorHAnsi"/>
          <w:sz w:val="18"/>
          <w:szCs w:val="22"/>
        </w:rPr>
        <w:t>dokument stwierdzający ustanowienie przez Wykonawców wspólnie ubiegających się o zamówienie, pełnom</w:t>
      </w:r>
      <w:r w:rsidR="00BC3D39" w:rsidRPr="00470BA6">
        <w:rPr>
          <w:rFonts w:asciiTheme="minorHAnsi" w:hAnsiTheme="minorHAnsi" w:cstheme="minorHAnsi"/>
          <w:sz w:val="18"/>
          <w:szCs w:val="22"/>
        </w:rPr>
        <w:t xml:space="preserve">ocnika do reprezentowania ich w </w:t>
      </w:r>
      <w:r w:rsidRPr="00470BA6">
        <w:rPr>
          <w:rFonts w:asciiTheme="minorHAnsi" w:hAnsiTheme="minorHAnsi" w:cstheme="minorHAnsi"/>
          <w:sz w:val="18"/>
          <w:szCs w:val="22"/>
        </w:rPr>
        <w:t xml:space="preserve">postępowaniu o udzielenie zamówienia albo reprezentowania ich w postępowaniu i zawarcia umowy w sprawie zamówienia publicznego (dotyczy jedynie Wykonawców wspólnie ubiegających się o zamówienie) – dokument </w:t>
      </w:r>
      <w:r w:rsidRPr="00470BA6">
        <w:rPr>
          <w:rFonts w:asciiTheme="minorHAnsi" w:hAnsiTheme="minorHAnsi" w:cstheme="minorHAnsi"/>
          <w:sz w:val="18"/>
          <w:szCs w:val="22"/>
          <w:u w:val="single"/>
        </w:rPr>
        <w:t>winien być przedstawiony w formie</w:t>
      </w:r>
      <w:r w:rsidR="00BC3D39" w:rsidRPr="00470BA6">
        <w:rPr>
          <w:rFonts w:asciiTheme="minorHAnsi" w:hAnsiTheme="minorHAnsi" w:cstheme="minorHAnsi"/>
          <w:sz w:val="18"/>
          <w:szCs w:val="22"/>
        </w:rPr>
        <w:t xml:space="preserve"> przewidzianej w </w:t>
      </w:r>
      <w:r w:rsidRPr="00470BA6">
        <w:rPr>
          <w:rFonts w:asciiTheme="minorHAnsi" w:hAnsiTheme="minorHAnsi" w:cstheme="minorHAnsi"/>
          <w:sz w:val="18"/>
          <w:szCs w:val="22"/>
        </w:rPr>
        <w:t>rozdz. VI ust. 1 pkt. 4) dla pełnomocnictwa,</w:t>
      </w:r>
      <w:r w:rsidR="00CB357D" w:rsidRPr="00470BA6">
        <w:rPr>
          <w:rFonts w:asciiTheme="minorHAnsi" w:hAnsiTheme="minorHAnsi" w:cstheme="minorHAnsi"/>
          <w:b/>
          <w:sz w:val="18"/>
          <w:szCs w:val="22"/>
        </w:rPr>
        <w:t xml:space="preserve"> </w:t>
      </w:r>
      <w:r w:rsidR="00E215AF" w:rsidRPr="00470BA6">
        <w:rPr>
          <w:rFonts w:asciiTheme="minorHAnsi" w:hAnsiTheme="minorHAnsi" w:cstheme="minorHAnsi"/>
          <w:sz w:val="18"/>
          <w:szCs w:val="22"/>
        </w:rPr>
        <w:t xml:space="preserve">wzór </w:t>
      </w:r>
      <w:r w:rsidR="00CB357D" w:rsidRPr="00470BA6">
        <w:rPr>
          <w:rFonts w:asciiTheme="minorHAnsi" w:hAnsiTheme="minorHAnsi" w:cstheme="minorHAnsi"/>
          <w:b/>
          <w:sz w:val="18"/>
          <w:szCs w:val="22"/>
        </w:rPr>
        <w:t xml:space="preserve">załącznik nr 8 </w:t>
      </w:r>
      <w:r w:rsidR="00CB357D" w:rsidRPr="00470BA6">
        <w:rPr>
          <w:rFonts w:asciiTheme="minorHAnsi" w:hAnsiTheme="minorHAnsi" w:cstheme="minorHAnsi"/>
          <w:sz w:val="18"/>
          <w:szCs w:val="22"/>
        </w:rPr>
        <w:t>do SIWZ</w:t>
      </w:r>
      <w:r w:rsidR="00432859" w:rsidRPr="00470BA6">
        <w:rPr>
          <w:rFonts w:asciiTheme="minorHAnsi" w:hAnsiTheme="minorHAnsi" w:cstheme="minorHAnsi"/>
          <w:sz w:val="18"/>
          <w:szCs w:val="22"/>
        </w:rPr>
        <w:t>,</w:t>
      </w:r>
    </w:p>
    <w:p w:rsidR="00AF2ACB" w:rsidRPr="00470BA6" w:rsidRDefault="00AF2ACB" w:rsidP="0090411F">
      <w:pPr>
        <w:numPr>
          <w:ilvl w:val="0"/>
          <w:numId w:val="28"/>
        </w:numPr>
        <w:shd w:val="clear" w:color="auto" w:fill="FFFFFF"/>
        <w:tabs>
          <w:tab w:val="left" w:pos="284"/>
          <w:tab w:val="left" w:pos="567"/>
        </w:tabs>
        <w:suppressAutoHyphens/>
        <w:ind w:left="284" w:hanging="284"/>
        <w:jc w:val="both"/>
        <w:rPr>
          <w:rFonts w:asciiTheme="minorHAnsi" w:eastAsia="Batang" w:hAnsiTheme="minorHAnsi" w:cstheme="minorHAnsi"/>
          <w:b/>
          <w:bCs/>
          <w:sz w:val="18"/>
          <w:szCs w:val="22"/>
        </w:rPr>
      </w:pPr>
      <w:r w:rsidRPr="00470BA6">
        <w:rPr>
          <w:rFonts w:asciiTheme="minorHAnsi" w:hAnsiTheme="minorHAnsi" w:cstheme="minorHAnsi"/>
          <w:sz w:val="18"/>
          <w:szCs w:val="22"/>
        </w:rPr>
        <w:t>jeżeli dotyczy – pełnomocnictwo, o którym mowa w rozdz. VI ust. 1 pkt. 4),</w:t>
      </w:r>
    </w:p>
    <w:p w:rsidR="008748EB" w:rsidRPr="00470BA6" w:rsidRDefault="00C04D64" w:rsidP="00715CA7">
      <w:pPr>
        <w:numPr>
          <w:ilvl w:val="0"/>
          <w:numId w:val="28"/>
        </w:numPr>
        <w:shd w:val="clear" w:color="auto" w:fill="FFFFFF"/>
        <w:tabs>
          <w:tab w:val="left" w:pos="284"/>
          <w:tab w:val="left" w:pos="567"/>
        </w:tabs>
        <w:suppressAutoHyphens/>
        <w:ind w:left="284" w:hanging="284"/>
        <w:jc w:val="both"/>
        <w:rPr>
          <w:rFonts w:asciiTheme="minorHAnsi" w:eastAsia="Batang" w:hAnsiTheme="minorHAnsi" w:cstheme="minorHAnsi"/>
          <w:b/>
          <w:bCs/>
          <w:sz w:val="18"/>
          <w:szCs w:val="20"/>
        </w:rPr>
      </w:pPr>
      <w:r w:rsidRPr="00470BA6">
        <w:rPr>
          <w:rFonts w:asciiTheme="minorHAnsi" w:hAnsiTheme="minorHAnsi" w:cstheme="minorHAnsi"/>
          <w:sz w:val="18"/>
          <w:szCs w:val="20"/>
        </w:rPr>
        <w:t>jeżeli dotyczy - zobowiązanie podmiotów do oddania do dyspozycji wykonawcy niezbędnych zasobów na potrzeby realizacji zamówienia</w:t>
      </w:r>
      <w:r w:rsidR="00432859" w:rsidRPr="00470BA6">
        <w:rPr>
          <w:rFonts w:asciiTheme="minorHAnsi" w:hAnsiTheme="minorHAnsi" w:cstheme="minorHAnsi"/>
          <w:sz w:val="18"/>
          <w:szCs w:val="20"/>
        </w:rPr>
        <w:t xml:space="preserve">, </w:t>
      </w:r>
      <w:r w:rsidR="00432859" w:rsidRPr="00470BA6">
        <w:rPr>
          <w:rFonts w:asciiTheme="minorHAnsi" w:hAnsiTheme="minorHAnsi" w:cstheme="minorHAnsi"/>
          <w:sz w:val="18"/>
          <w:szCs w:val="22"/>
        </w:rPr>
        <w:t xml:space="preserve">wzór </w:t>
      </w:r>
      <w:r w:rsidR="00432859" w:rsidRPr="00470BA6">
        <w:rPr>
          <w:rFonts w:asciiTheme="minorHAnsi" w:hAnsiTheme="minorHAnsi" w:cstheme="minorHAnsi"/>
          <w:b/>
          <w:sz w:val="18"/>
          <w:szCs w:val="22"/>
        </w:rPr>
        <w:t xml:space="preserve">załącznik nr 7 </w:t>
      </w:r>
      <w:r w:rsidR="00432859" w:rsidRPr="00470BA6">
        <w:rPr>
          <w:rFonts w:asciiTheme="minorHAnsi" w:hAnsiTheme="minorHAnsi" w:cstheme="minorHAnsi"/>
          <w:sz w:val="18"/>
          <w:szCs w:val="22"/>
        </w:rPr>
        <w:t>do SIWZ.</w:t>
      </w:r>
    </w:p>
    <w:p w:rsidR="008748EB" w:rsidRPr="00663FF3" w:rsidRDefault="00FB6DB0" w:rsidP="00AF2ACB">
      <w:pPr>
        <w:pStyle w:val="Tekstpodstawowy2"/>
        <w:tabs>
          <w:tab w:val="left" w:pos="3118"/>
        </w:tabs>
        <w:spacing w:after="0" w:line="240" w:lineRule="auto"/>
        <w:jc w:val="both"/>
        <w:rPr>
          <w:rFonts w:asciiTheme="minorHAnsi" w:hAnsiTheme="minorHAnsi" w:cstheme="minorHAnsi"/>
          <w:szCs w:val="22"/>
        </w:rPr>
      </w:pPr>
      <w:r>
        <w:rPr>
          <w:rFonts w:asciiTheme="minorHAnsi" w:hAnsiTheme="minorHAnsi" w:cstheme="minorHAnsi"/>
          <w:b/>
          <w:szCs w:val="22"/>
        </w:rPr>
        <w:t>VI</w:t>
      </w:r>
      <w:r w:rsidR="00AF2ACB" w:rsidRPr="00C83A59">
        <w:rPr>
          <w:rFonts w:asciiTheme="minorHAnsi" w:hAnsiTheme="minorHAnsi" w:cstheme="minorHAnsi"/>
          <w:b/>
          <w:szCs w:val="22"/>
        </w:rPr>
        <w:t>.</w:t>
      </w:r>
      <w:r w:rsidR="00AF2ACB" w:rsidRPr="00C83A59">
        <w:rPr>
          <w:rFonts w:asciiTheme="minorHAnsi" w:hAnsiTheme="minorHAnsi" w:cstheme="minorHAnsi"/>
          <w:szCs w:val="22"/>
        </w:rPr>
        <w:t xml:space="preserve"> W przypadku gdy Certyfikat Zgodności dopuszczający przedmiot zamówienia do użytku straci ważność przed datą zawarcia umowy, </w:t>
      </w:r>
      <w:r w:rsidR="00AF2ACB" w:rsidRPr="00C83A59">
        <w:rPr>
          <w:rFonts w:asciiTheme="minorHAnsi" w:hAnsiTheme="minorHAnsi" w:cstheme="minorHAnsi"/>
          <w:b/>
          <w:szCs w:val="22"/>
        </w:rPr>
        <w:t>ZOBOWIĄZUJEMY SIĘ,</w:t>
      </w:r>
      <w:r w:rsidR="00AF2ACB" w:rsidRPr="00C83A59">
        <w:rPr>
          <w:rFonts w:asciiTheme="minorHAnsi" w:hAnsiTheme="minorHAnsi" w:cstheme="minorHAnsi"/>
          <w:szCs w:val="22"/>
        </w:rPr>
        <w:t xml:space="preserve"> dos</w:t>
      </w:r>
      <w:r w:rsidR="00F569E5">
        <w:rPr>
          <w:rFonts w:asciiTheme="minorHAnsi" w:hAnsiTheme="minorHAnsi" w:cstheme="minorHAnsi"/>
          <w:szCs w:val="22"/>
        </w:rPr>
        <w:t xml:space="preserve">tarczyć aktualny dokument wraz </w:t>
      </w:r>
      <w:r w:rsidR="00AF2ACB" w:rsidRPr="00C83A59">
        <w:rPr>
          <w:rFonts w:asciiTheme="minorHAnsi" w:hAnsiTheme="minorHAnsi" w:cstheme="minorHAnsi"/>
          <w:szCs w:val="22"/>
        </w:rPr>
        <w:t>z egzemplarzem podpisanej umowy.</w:t>
      </w:r>
    </w:p>
    <w:p w:rsidR="008748EB" w:rsidRPr="00663FF3" w:rsidRDefault="00FB6DB0" w:rsidP="00663FF3">
      <w:pPr>
        <w:pStyle w:val="Tekstpodstawowy2"/>
        <w:tabs>
          <w:tab w:val="left" w:pos="3118"/>
        </w:tabs>
        <w:spacing w:after="0" w:line="240" w:lineRule="auto"/>
        <w:jc w:val="both"/>
        <w:rPr>
          <w:rFonts w:asciiTheme="minorHAnsi" w:hAnsiTheme="minorHAnsi" w:cstheme="minorHAnsi"/>
          <w:szCs w:val="22"/>
        </w:rPr>
      </w:pPr>
      <w:r>
        <w:rPr>
          <w:rFonts w:asciiTheme="minorHAnsi" w:hAnsiTheme="minorHAnsi" w:cstheme="minorHAnsi"/>
          <w:b/>
          <w:szCs w:val="22"/>
        </w:rPr>
        <w:t>VI</w:t>
      </w:r>
      <w:r w:rsidR="00AF2ACB" w:rsidRPr="00C83A59">
        <w:rPr>
          <w:rFonts w:asciiTheme="minorHAnsi" w:hAnsiTheme="minorHAnsi" w:cstheme="minorHAnsi"/>
          <w:b/>
          <w:szCs w:val="22"/>
        </w:rPr>
        <w:t xml:space="preserve">I. </w:t>
      </w:r>
      <w:r w:rsidR="00AF2ACB" w:rsidRPr="00C83A59">
        <w:rPr>
          <w:rFonts w:asciiTheme="minorHAnsi" w:hAnsiTheme="minorHAnsi" w:cstheme="minorHAnsi"/>
          <w:szCs w:val="22"/>
        </w:rPr>
        <w:t xml:space="preserve">W przypadku gdy Certyfikat Zgodności przedstawiony w ofercie utraci ważność podczas trwania umowy, </w:t>
      </w:r>
      <w:r w:rsidR="00AF2ACB" w:rsidRPr="00C83A59">
        <w:rPr>
          <w:rFonts w:asciiTheme="minorHAnsi" w:hAnsiTheme="minorHAnsi" w:cstheme="minorHAnsi"/>
          <w:b/>
          <w:szCs w:val="22"/>
        </w:rPr>
        <w:t xml:space="preserve">ZOBOWIĄZUJEMY </w:t>
      </w:r>
      <w:r w:rsidR="00AF2ACB" w:rsidRPr="00C83A59">
        <w:rPr>
          <w:rFonts w:asciiTheme="minorHAnsi" w:hAnsiTheme="minorHAnsi" w:cstheme="minorHAnsi"/>
          <w:szCs w:val="22"/>
        </w:rPr>
        <w:t>się do dostarczenia Zamawiającemu aktualnego dokumentu dopuszczającego przedmiot zamówienia do użytku. Dokument zostanie dostarczony w następnym dniu po dniu utraty terminu ważności dokumentu.</w:t>
      </w:r>
    </w:p>
    <w:p w:rsidR="00536BF9" w:rsidRPr="00C83A59" w:rsidRDefault="00FB6DB0" w:rsidP="00536BF9">
      <w:pPr>
        <w:rPr>
          <w:rFonts w:asciiTheme="minorHAnsi" w:hAnsiTheme="minorHAnsi" w:cstheme="minorHAnsi"/>
          <w:sz w:val="20"/>
        </w:rPr>
      </w:pPr>
      <w:r>
        <w:rPr>
          <w:rFonts w:asciiTheme="minorHAnsi" w:hAnsiTheme="minorHAnsi" w:cstheme="minorHAnsi"/>
          <w:b/>
          <w:sz w:val="20"/>
        </w:rPr>
        <w:t>VII</w:t>
      </w:r>
      <w:r w:rsidR="00536BF9" w:rsidRPr="00C83A59">
        <w:rPr>
          <w:rFonts w:asciiTheme="minorHAnsi" w:hAnsiTheme="minorHAnsi" w:cstheme="minorHAnsi"/>
          <w:b/>
          <w:sz w:val="20"/>
        </w:rPr>
        <w:t>I.</w:t>
      </w:r>
      <w:r w:rsidR="00536BF9" w:rsidRPr="00C83A59">
        <w:rPr>
          <w:rFonts w:asciiTheme="minorHAnsi" w:hAnsiTheme="minorHAnsi" w:cstheme="minorHAnsi"/>
          <w:sz w:val="20"/>
        </w:rPr>
        <w:t xml:space="preserve"> </w:t>
      </w:r>
      <w:r w:rsidR="00DB1417" w:rsidRPr="00C83A59">
        <w:rPr>
          <w:rFonts w:asciiTheme="minorHAnsi" w:hAnsiTheme="minorHAnsi" w:cstheme="minorHAnsi"/>
          <w:sz w:val="20"/>
        </w:rPr>
        <w:t>Na podst. art.</w:t>
      </w:r>
      <w:r w:rsidR="0078079F">
        <w:rPr>
          <w:rFonts w:asciiTheme="minorHAnsi" w:hAnsiTheme="minorHAnsi" w:cstheme="minorHAnsi"/>
          <w:sz w:val="20"/>
        </w:rPr>
        <w:t xml:space="preserve"> </w:t>
      </w:r>
      <w:r w:rsidR="00DB1417" w:rsidRPr="00C83A59">
        <w:rPr>
          <w:rFonts w:asciiTheme="minorHAnsi" w:hAnsiTheme="minorHAnsi" w:cstheme="minorHAnsi"/>
          <w:sz w:val="20"/>
        </w:rPr>
        <w:t xml:space="preserve">91 ust.3 a ustawy Pzp </w:t>
      </w:r>
      <w:r w:rsidR="00536BF9" w:rsidRPr="00C83A59">
        <w:rPr>
          <w:rFonts w:asciiTheme="minorHAnsi" w:hAnsiTheme="minorHAnsi" w:cstheme="minorHAnsi"/>
          <w:sz w:val="20"/>
        </w:rPr>
        <w:t xml:space="preserve">oświadczamy, że </w:t>
      </w:r>
    </w:p>
    <w:p w:rsidR="00536BF9" w:rsidRPr="00C83A59" w:rsidRDefault="00536BF9" w:rsidP="0090411F">
      <w:pPr>
        <w:widowControl w:val="0"/>
        <w:numPr>
          <w:ilvl w:val="0"/>
          <w:numId w:val="31"/>
        </w:numPr>
        <w:jc w:val="both"/>
        <w:rPr>
          <w:rFonts w:asciiTheme="minorHAnsi" w:hAnsiTheme="minorHAnsi" w:cstheme="minorHAnsi"/>
          <w:sz w:val="20"/>
        </w:rPr>
      </w:pPr>
      <w:r w:rsidRPr="00C83A59">
        <w:rPr>
          <w:rFonts w:asciiTheme="minorHAnsi" w:hAnsiTheme="minorHAnsi" w:cstheme="minorHAnsi"/>
          <w:sz w:val="20"/>
        </w:rPr>
        <w:t xml:space="preserve">wybór oferty </w:t>
      </w:r>
      <w:r w:rsidRPr="00C83A59">
        <w:rPr>
          <w:rFonts w:asciiTheme="minorHAnsi" w:hAnsiTheme="minorHAnsi" w:cstheme="minorHAnsi"/>
          <w:b/>
          <w:sz w:val="20"/>
        </w:rPr>
        <w:t>nie będzie prowadził</w:t>
      </w:r>
      <w:r w:rsidRPr="00C83A59">
        <w:rPr>
          <w:rFonts w:asciiTheme="minorHAnsi" w:hAnsiTheme="minorHAnsi" w:cstheme="minorHAnsi"/>
          <w:sz w:val="20"/>
        </w:rPr>
        <w:t xml:space="preserve"> do powstania u Zamawiającego </w:t>
      </w:r>
      <w:r w:rsidR="00DB1417" w:rsidRPr="00C83A59">
        <w:rPr>
          <w:rFonts w:asciiTheme="minorHAnsi" w:hAnsiTheme="minorHAnsi" w:cstheme="minorHAnsi"/>
          <w:sz w:val="20"/>
        </w:rPr>
        <w:t>obowiązku podatkowego zgodnie z </w:t>
      </w:r>
      <w:r w:rsidRPr="00C83A59">
        <w:rPr>
          <w:rFonts w:asciiTheme="minorHAnsi" w:hAnsiTheme="minorHAnsi" w:cstheme="minorHAnsi"/>
          <w:sz w:val="20"/>
        </w:rPr>
        <w:t xml:space="preserve">przepisami o podatku od towarów i usług </w:t>
      </w:r>
      <w:r w:rsidRPr="00C83A59">
        <w:rPr>
          <w:rFonts w:asciiTheme="minorHAnsi" w:hAnsiTheme="minorHAnsi" w:cstheme="minorHAnsi"/>
          <w:sz w:val="20"/>
          <w:vertAlign w:val="superscript"/>
        </w:rPr>
        <w:t>1 *</w:t>
      </w:r>
    </w:p>
    <w:p w:rsidR="00536BF9" w:rsidRPr="00C83A59" w:rsidRDefault="00536BF9" w:rsidP="0090411F">
      <w:pPr>
        <w:widowControl w:val="0"/>
        <w:numPr>
          <w:ilvl w:val="0"/>
          <w:numId w:val="31"/>
        </w:numPr>
        <w:jc w:val="both"/>
        <w:rPr>
          <w:rFonts w:asciiTheme="minorHAnsi" w:hAnsiTheme="minorHAnsi" w:cstheme="minorHAnsi"/>
          <w:sz w:val="20"/>
        </w:rPr>
      </w:pPr>
      <w:r w:rsidRPr="00C83A59">
        <w:rPr>
          <w:rFonts w:asciiTheme="minorHAnsi" w:hAnsiTheme="minorHAnsi" w:cstheme="minorHAnsi"/>
          <w:sz w:val="20"/>
        </w:rPr>
        <w:t xml:space="preserve">wybór oferty </w:t>
      </w:r>
      <w:r w:rsidRPr="00C83A59">
        <w:rPr>
          <w:rFonts w:asciiTheme="minorHAnsi" w:hAnsiTheme="minorHAnsi" w:cstheme="minorHAnsi"/>
          <w:b/>
          <w:sz w:val="20"/>
        </w:rPr>
        <w:t>będzie prowadził</w:t>
      </w:r>
      <w:r w:rsidRPr="00C83A59">
        <w:rPr>
          <w:rFonts w:asciiTheme="minorHAnsi" w:hAnsiTheme="minorHAnsi" w:cstheme="minorHAnsi"/>
          <w:sz w:val="20"/>
        </w:rPr>
        <w:t xml:space="preserve"> do powstania u zamawiającego </w:t>
      </w:r>
      <w:r w:rsidR="00DB1417" w:rsidRPr="00C83A59">
        <w:rPr>
          <w:rFonts w:asciiTheme="minorHAnsi" w:hAnsiTheme="minorHAnsi" w:cstheme="minorHAnsi"/>
          <w:sz w:val="20"/>
        </w:rPr>
        <w:t>obowiązku podatkowego zgodnie z </w:t>
      </w:r>
      <w:r w:rsidRPr="00C83A59">
        <w:rPr>
          <w:rFonts w:asciiTheme="minorHAnsi" w:hAnsiTheme="minorHAnsi" w:cstheme="minorHAnsi"/>
          <w:sz w:val="20"/>
        </w:rPr>
        <w:t>przepisami o podatku od towarów i usług</w:t>
      </w:r>
      <w:r w:rsidRPr="00C83A59">
        <w:rPr>
          <w:rFonts w:asciiTheme="minorHAnsi" w:hAnsiTheme="minorHAnsi" w:cstheme="minorHAnsi"/>
          <w:sz w:val="20"/>
          <w:vertAlign w:val="superscript"/>
        </w:rPr>
        <w:t>2</w:t>
      </w:r>
      <w:r w:rsidRPr="00C83A59">
        <w:rPr>
          <w:rFonts w:asciiTheme="minorHAnsi" w:hAnsiTheme="minorHAnsi" w:cstheme="minorHAnsi"/>
          <w:sz w:val="20"/>
        </w:rPr>
        <w:t xml:space="preserve"> Powyższy obowiązek podatkowy będzie dotyczył ……………………………</w:t>
      </w:r>
      <w:r w:rsidRPr="00C83A59">
        <w:rPr>
          <w:rFonts w:asciiTheme="minorHAnsi" w:hAnsiTheme="minorHAnsi" w:cstheme="minorHAnsi"/>
          <w:sz w:val="20"/>
          <w:vertAlign w:val="superscript"/>
        </w:rPr>
        <w:t xml:space="preserve">3 </w:t>
      </w:r>
      <w:r w:rsidRPr="00C83A59">
        <w:rPr>
          <w:rFonts w:asciiTheme="minorHAnsi" w:hAnsiTheme="minorHAnsi" w:cstheme="minorHAnsi"/>
          <w:sz w:val="20"/>
        </w:rPr>
        <w:t>objętych przedmiotem zamówienia, a ich wartość netto (bez kwoty podatku) będzie wynosiła ……………………………………</w:t>
      </w:r>
      <w:r w:rsidRPr="00C83A59">
        <w:rPr>
          <w:rFonts w:asciiTheme="minorHAnsi" w:hAnsiTheme="minorHAnsi" w:cstheme="minorHAnsi"/>
          <w:sz w:val="20"/>
          <w:vertAlign w:val="superscript"/>
        </w:rPr>
        <w:t xml:space="preserve">4 </w:t>
      </w:r>
      <w:r w:rsidRPr="00C83A59">
        <w:rPr>
          <w:rFonts w:asciiTheme="minorHAnsi" w:hAnsiTheme="minorHAnsi" w:cstheme="minorHAnsi"/>
          <w:sz w:val="20"/>
        </w:rPr>
        <w:t xml:space="preserve"> złotych.*</w:t>
      </w:r>
    </w:p>
    <w:p w:rsidR="00E679F7" w:rsidRPr="00C83A59" w:rsidRDefault="00E679F7" w:rsidP="00E679F7">
      <w:pPr>
        <w:autoSpaceDE w:val="0"/>
        <w:ind w:left="360"/>
        <w:rPr>
          <w:rFonts w:asciiTheme="minorHAnsi" w:hAnsiTheme="minorHAnsi" w:cstheme="minorHAnsi"/>
          <w:i/>
          <w:sz w:val="18"/>
          <w:szCs w:val="18"/>
        </w:rPr>
      </w:pPr>
      <w:r w:rsidRPr="00C83A59">
        <w:rPr>
          <w:rFonts w:asciiTheme="minorHAnsi" w:hAnsiTheme="minorHAnsi" w:cstheme="minorHAnsi"/>
          <w:i/>
          <w:sz w:val="20"/>
          <w:szCs w:val="20"/>
        </w:rPr>
        <w:t xml:space="preserve">* </w:t>
      </w:r>
      <w:r w:rsidRPr="00C83A59">
        <w:rPr>
          <w:rFonts w:asciiTheme="minorHAnsi" w:hAnsiTheme="minorHAnsi" w:cstheme="minorHAnsi"/>
          <w:b/>
          <w:i/>
          <w:sz w:val="20"/>
          <w:szCs w:val="20"/>
        </w:rPr>
        <w:t>niepotrzebne skreślić</w:t>
      </w:r>
      <w:r w:rsidRPr="00C83A59">
        <w:rPr>
          <w:rFonts w:asciiTheme="minorHAnsi" w:hAnsiTheme="minorHAnsi" w:cstheme="minorHAnsi"/>
          <w:i/>
          <w:sz w:val="20"/>
          <w:szCs w:val="20"/>
        </w:rPr>
        <w:t xml:space="preserve"> </w:t>
      </w:r>
    </w:p>
    <w:p w:rsidR="00E679F7" w:rsidRPr="00C83A59" w:rsidRDefault="00E679F7" w:rsidP="00A17A49">
      <w:pPr>
        <w:pStyle w:val="Akapitzlist"/>
        <w:autoSpaceDE w:val="0"/>
        <w:ind w:left="0"/>
        <w:jc w:val="both"/>
        <w:rPr>
          <w:rFonts w:asciiTheme="minorHAnsi" w:hAnsiTheme="minorHAnsi" w:cstheme="minorHAnsi"/>
          <w:i/>
          <w:sz w:val="18"/>
          <w:szCs w:val="18"/>
        </w:rPr>
      </w:pPr>
      <w:r w:rsidRPr="00C83A59">
        <w:rPr>
          <w:rFonts w:asciiTheme="minorHAnsi" w:hAnsiTheme="minorHAnsi" w:cstheme="minorHAnsi"/>
          <w:i/>
          <w:sz w:val="18"/>
          <w:szCs w:val="18"/>
        </w:rPr>
        <w:t>1. W wypadku wyboru opcji 1) opcję 2) przekreślić</w:t>
      </w:r>
    </w:p>
    <w:p w:rsidR="00E679F7" w:rsidRPr="00C83A59" w:rsidRDefault="00E679F7" w:rsidP="00A17A49">
      <w:pPr>
        <w:pStyle w:val="Akapitzlist"/>
        <w:autoSpaceDE w:val="0"/>
        <w:ind w:left="0"/>
        <w:jc w:val="both"/>
        <w:rPr>
          <w:rFonts w:asciiTheme="minorHAnsi" w:hAnsiTheme="minorHAnsi" w:cstheme="minorHAnsi"/>
          <w:i/>
          <w:sz w:val="18"/>
          <w:szCs w:val="18"/>
        </w:rPr>
      </w:pPr>
      <w:r w:rsidRPr="00C83A59">
        <w:rPr>
          <w:rFonts w:asciiTheme="minorHAnsi" w:hAnsiTheme="minorHAnsi" w:cstheme="minorHAnsi"/>
          <w:i/>
          <w:sz w:val="18"/>
          <w:szCs w:val="18"/>
        </w:rPr>
        <w:t>2. W wypadku wyboru opcji 2) opcję 1) przekreślić.</w:t>
      </w:r>
    </w:p>
    <w:p w:rsidR="00E679F7" w:rsidRPr="00C83A59" w:rsidRDefault="00514A28" w:rsidP="00A17A49">
      <w:pPr>
        <w:pStyle w:val="Akapitzlist"/>
        <w:autoSpaceDE w:val="0"/>
        <w:ind w:left="0"/>
        <w:jc w:val="both"/>
        <w:rPr>
          <w:rFonts w:asciiTheme="minorHAnsi" w:hAnsiTheme="minorHAnsi" w:cstheme="minorHAnsi"/>
          <w:i/>
          <w:sz w:val="18"/>
          <w:szCs w:val="18"/>
        </w:rPr>
      </w:pPr>
      <w:r>
        <w:rPr>
          <w:rFonts w:asciiTheme="minorHAnsi" w:hAnsiTheme="minorHAnsi" w:cstheme="minorHAnsi"/>
          <w:i/>
          <w:sz w:val="18"/>
          <w:szCs w:val="18"/>
        </w:rPr>
        <w:t>3. Wpisać nazwę</w:t>
      </w:r>
      <w:r w:rsidR="00E679F7" w:rsidRPr="00C83A59">
        <w:rPr>
          <w:rFonts w:asciiTheme="minorHAnsi" w:hAnsiTheme="minorHAnsi" w:cstheme="minorHAnsi"/>
          <w:i/>
          <w:sz w:val="18"/>
          <w:szCs w:val="18"/>
        </w:rPr>
        <w:t>/rodzaj towaru lub usługi, które będą prowadziły do powstania u zamawiającego obowiązku podatkowego zgodnie z przepisami o podatku od towarów i usług.</w:t>
      </w:r>
    </w:p>
    <w:p w:rsidR="00E679F7" w:rsidRPr="00C83A59" w:rsidRDefault="00E679F7" w:rsidP="00A17A49">
      <w:pPr>
        <w:pStyle w:val="Akapitzlist"/>
        <w:autoSpaceDE w:val="0"/>
        <w:ind w:left="0"/>
        <w:jc w:val="both"/>
        <w:rPr>
          <w:rFonts w:asciiTheme="minorHAnsi" w:hAnsiTheme="minorHAnsi" w:cstheme="minorHAnsi"/>
          <w:i/>
          <w:sz w:val="16"/>
          <w:szCs w:val="18"/>
        </w:rPr>
      </w:pPr>
      <w:r w:rsidRPr="00C83A59">
        <w:rPr>
          <w:rFonts w:asciiTheme="minorHAnsi" w:hAnsiTheme="minorHAnsi" w:cstheme="minorHAnsi"/>
          <w:i/>
          <w:sz w:val="18"/>
          <w:szCs w:val="18"/>
        </w:rPr>
        <w:t>4. Wpisać wartość netto (bez kwoty podatku) towaru/towarów lub usługi/usług podlegających mechanizmowi odwróconego obciążenia VAT, wymienionych wcześniej.</w:t>
      </w:r>
    </w:p>
    <w:p w:rsidR="0078079F" w:rsidRPr="00F569E5" w:rsidRDefault="00E679F7" w:rsidP="00A17A49">
      <w:pPr>
        <w:pStyle w:val="Akapitzlist"/>
        <w:autoSpaceDE w:val="0"/>
        <w:ind w:left="0"/>
        <w:jc w:val="both"/>
        <w:rPr>
          <w:rFonts w:asciiTheme="minorHAnsi" w:hAnsiTheme="minorHAnsi" w:cstheme="minorHAnsi"/>
          <w:i/>
          <w:sz w:val="14"/>
          <w:szCs w:val="16"/>
        </w:rPr>
      </w:pPr>
      <w:r w:rsidRPr="00C83A59">
        <w:rPr>
          <w:rFonts w:asciiTheme="minorHAnsi" w:hAnsiTheme="minorHAnsi" w:cstheme="minorHAnsi"/>
          <w:i/>
          <w:sz w:val="14"/>
          <w:szCs w:val="16"/>
          <w:u w:val="single"/>
        </w:rPr>
        <w:t>Art. 91 ust. 3a ustawy z dnia 29 stycznia 2004 r. Prawo zamówień publicznych (Dz. U. z 2017r. poz. 1579).</w:t>
      </w:r>
      <w:r w:rsidRPr="00C83A59">
        <w:rPr>
          <w:rFonts w:asciiTheme="minorHAnsi" w:hAnsiTheme="minorHAnsi" w:cstheme="minorHAnsi"/>
          <w:i/>
          <w:sz w:val="14"/>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F2ACB" w:rsidRPr="00C83A59" w:rsidRDefault="00FB6DB0" w:rsidP="00AF2ACB">
      <w:pPr>
        <w:tabs>
          <w:tab w:val="left" w:pos="426"/>
        </w:tabs>
        <w:jc w:val="both"/>
        <w:rPr>
          <w:rFonts w:asciiTheme="minorHAnsi" w:hAnsiTheme="minorHAnsi" w:cstheme="minorHAnsi"/>
          <w:sz w:val="20"/>
          <w:szCs w:val="22"/>
        </w:rPr>
      </w:pPr>
      <w:r>
        <w:rPr>
          <w:rFonts w:asciiTheme="minorHAnsi" w:hAnsiTheme="minorHAnsi" w:cstheme="minorHAnsi"/>
          <w:b/>
          <w:sz w:val="20"/>
          <w:szCs w:val="22"/>
        </w:rPr>
        <w:t>IX</w:t>
      </w:r>
      <w:r w:rsidR="00AF2ACB" w:rsidRPr="00C83A59">
        <w:rPr>
          <w:rFonts w:asciiTheme="minorHAnsi" w:hAnsiTheme="minorHAnsi" w:cstheme="minorHAnsi"/>
          <w:b/>
          <w:sz w:val="20"/>
          <w:szCs w:val="22"/>
        </w:rPr>
        <w:t>.</w:t>
      </w:r>
      <w:r w:rsidR="00AF2ACB" w:rsidRPr="00C83A59">
        <w:rPr>
          <w:rFonts w:asciiTheme="minorHAnsi" w:hAnsiTheme="minorHAnsi" w:cstheme="minorHAnsi"/>
          <w:b/>
          <w:sz w:val="20"/>
          <w:szCs w:val="22"/>
        </w:rPr>
        <w:tab/>
        <w:t>ZASTRZEŻENIE INFORMACJI</w:t>
      </w:r>
    </w:p>
    <w:p w:rsidR="00AF2ACB" w:rsidRPr="00C83A59" w:rsidRDefault="00AF2ACB" w:rsidP="00AF2ACB">
      <w:pPr>
        <w:jc w:val="both"/>
        <w:rPr>
          <w:rFonts w:asciiTheme="minorHAnsi" w:hAnsiTheme="minorHAnsi" w:cstheme="minorHAnsi"/>
          <w:sz w:val="20"/>
          <w:szCs w:val="22"/>
        </w:rPr>
      </w:pPr>
      <w:r w:rsidRPr="00C83A59">
        <w:rPr>
          <w:rFonts w:asciiTheme="minorHAnsi" w:hAnsiTheme="minorHAnsi" w:cstheme="minorHAnsi"/>
          <w:sz w:val="20"/>
          <w:szCs w:val="22"/>
        </w:rPr>
        <w:t>Niżej wymienione dokumenty składające się na ofertę nie mogą być ogólnie udostępnione:</w:t>
      </w:r>
    </w:p>
    <w:p w:rsidR="00AF2ACB" w:rsidRPr="00C83A59" w:rsidRDefault="00AF2ACB" w:rsidP="00B66D5A">
      <w:pPr>
        <w:jc w:val="both"/>
        <w:rPr>
          <w:rFonts w:asciiTheme="minorHAnsi" w:hAnsiTheme="minorHAnsi" w:cstheme="minorHAnsi"/>
          <w:sz w:val="20"/>
          <w:szCs w:val="22"/>
        </w:rPr>
      </w:pPr>
      <w:r w:rsidRPr="00C83A59">
        <w:rPr>
          <w:rFonts w:asciiTheme="minorHAnsi" w:hAnsiTheme="minorHAnsi" w:cstheme="minorHAnsi"/>
          <w:sz w:val="20"/>
          <w:szCs w:val="22"/>
        </w:rPr>
        <w:t>……………………………………………………………………………………………………………………………………………………………………………</w:t>
      </w:r>
    </w:p>
    <w:p w:rsidR="00A17A49" w:rsidRDefault="00FB6DB0" w:rsidP="00470BA6">
      <w:pPr>
        <w:tabs>
          <w:tab w:val="left" w:pos="3118"/>
        </w:tabs>
        <w:jc w:val="both"/>
        <w:rPr>
          <w:rFonts w:asciiTheme="minorHAnsi" w:hAnsiTheme="minorHAnsi" w:cstheme="minorHAnsi"/>
          <w:sz w:val="20"/>
          <w:szCs w:val="22"/>
        </w:rPr>
      </w:pPr>
      <w:r>
        <w:rPr>
          <w:rFonts w:asciiTheme="minorHAnsi" w:hAnsiTheme="minorHAnsi" w:cstheme="minorHAnsi"/>
          <w:b/>
          <w:sz w:val="20"/>
          <w:szCs w:val="22"/>
        </w:rPr>
        <w:t>X</w:t>
      </w:r>
      <w:r w:rsidR="00AF2ACB" w:rsidRPr="00C83A59">
        <w:rPr>
          <w:rFonts w:asciiTheme="minorHAnsi" w:hAnsiTheme="minorHAnsi" w:cstheme="minorHAnsi"/>
          <w:b/>
          <w:sz w:val="20"/>
          <w:szCs w:val="22"/>
        </w:rPr>
        <w:t>.</w:t>
      </w:r>
      <w:r w:rsidR="00AF2ACB" w:rsidRPr="00C83A59">
        <w:rPr>
          <w:rFonts w:asciiTheme="minorHAnsi" w:hAnsiTheme="minorHAnsi" w:cstheme="minorHAnsi"/>
          <w:sz w:val="20"/>
          <w:szCs w:val="22"/>
        </w:rPr>
        <w:t xml:space="preserve"> </w:t>
      </w:r>
      <w:r w:rsidR="00AF2ACB" w:rsidRPr="00C83A59">
        <w:rPr>
          <w:rFonts w:asciiTheme="minorHAnsi" w:hAnsiTheme="minorHAnsi" w:cstheme="minorHAnsi"/>
          <w:b/>
          <w:sz w:val="20"/>
          <w:szCs w:val="22"/>
        </w:rPr>
        <w:t>POTWIERDZAMY</w:t>
      </w:r>
      <w:r w:rsidR="00AF2ACB" w:rsidRPr="00C83A59">
        <w:rPr>
          <w:rFonts w:asciiTheme="minorHAnsi" w:hAnsiTheme="minorHAnsi" w:cstheme="minorHAnsi"/>
          <w:sz w:val="20"/>
          <w:szCs w:val="22"/>
        </w:rPr>
        <w:t xml:space="preserve"> związani</w:t>
      </w:r>
      <w:r>
        <w:rPr>
          <w:rFonts w:asciiTheme="minorHAnsi" w:hAnsiTheme="minorHAnsi" w:cstheme="minorHAnsi"/>
          <w:sz w:val="20"/>
          <w:szCs w:val="22"/>
        </w:rPr>
        <w:t>e niniejszą ofertą przez okres 3</w:t>
      </w:r>
      <w:r w:rsidR="00AF2ACB" w:rsidRPr="00C83A59">
        <w:rPr>
          <w:rFonts w:asciiTheme="minorHAnsi" w:hAnsiTheme="minorHAnsi" w:cstheme="minorHAnsi"/>
          <w:sz w:val="20"/>
          <w:szCs w:val="22"/>
        </w:rPr>
        <w:t>0 dni, licząc od dnia upływu terminu składania ofert.</w:t>
      </w:r>
    </w:p>
    <w:p w:rsidR="00AF2ACB" w:rsidRPr="00C83A59" w:rsidRDefault="00AF2ACB" w:rsidP="00C759E7">
      <w:pPr>
        <w:pStyle w:val="Tekstpodstawowy23"/>
        <w:tabs>
          <w:tab w:val="left" w:pos="3118"/>
        </w:tabs>
        <w:ind w:left="5812"/>
        <w:rPr>
          <w:rFonts w:asciiTheme="minorHAnsi" w:hAnsiTheme="minorHAnsi" w:cstheme="minorHAnsi"/>
          <w:i/>
          <w:sz w:val="20"/>
          <w:szCs w:val="22"/>
        </w:rPr>
      </w:pPr>
      <w:r w:rsidRPr="00C83A59">
        <w:rPr>
          <w:rFonts w:asciiTheme="minorHAnsi" w:hAnsiTheme="minorHAnsi" w:cstheme="minorHAnsi"/>
          <w:sz w:val="20"/>
          <w:szCs w:val="22"/>
        </w:rPr>
        <w:t>......................................................</w:t>
      </w:r>
      <w:r w:rsidR="00C759E7" w:rsidRPr="00C83A59">
        <w:rPr>
          <w:rFonts w:asciiTheme="minorHAnsi" w:hAnsiTheme="minorHAnsi" w:cstheme="minorHAnsi"/>
          <w:sz w:val="20"/>
          <w:szCs w:val="22"/>
        </w:rPr>
        <w:t>..</w:t>
      </w:r>
    </w:p>
    <w:p w:rsidR="00AF2ACB" w:rsidRPr="00C83A59" w:rsidRDefault="00DB1417" w:rsidP="00C759E7">
      <w:pPr>
        <w:tabs>
          <w:tab w:val="left" w:pos="3118"/>
        </w:tabs>
        <w:ind w:left="5954"/>
        <w:rPr>
          <w:rFonts w:asciiTheme="minorHAnsi" w:hAnsiTheme="minorHAnsi" w:cstheme="minorHAnsi"/>
          <w:i/>
          <w:sz w:val="20"/>
          <w:szCs w:val="22"/>
        </w:rPr>
      </w:pPr>
      <w:r w:rsidRPr="00C83A59">
        <w:rPr>
          <w:rFonts w:asciiTheme="minorHAnsi" w:hAnsiTheme="minorHAnsi" w:cstheme="minorHAnsi"/>
          <w:i/>
          <w:sz w:val="20"/>
          <w:szCs w:val="22"/>
        </w:rPr>
        <w:t>(</w:t>
      </w:r>
      <w:r w:rsidR="00AF2ACB" w:rsidRPr="00C83A59">
        <w:rPr>
          <w:rFonts w:asciiTheme="minorHAnsi" w:hAnsiTheme="minorHAnsi" w:cstheme="minorHAnsi"/>
          <w:i/>
          <w:sz w:val="20"/>
          <w:szCs w:val="22"/>
        </w:rPr>
        <w:t xml:space="preserve">podpis osoby upoważnionej do </w:t>
      </w:r>
    </w:p>
    <w:p w:rsidR="00AF2ACB" w:rsidRPr="00C83A59" w:rsidRDefault="00DB1417" w:rsidP="005957F2">
      <w:pPr>
        <w:tabs>
          <w:tab w:val="left" w:pos="3118"/>
        </w:tabs>
        <w:ind w:left="5954"/>
        <w:rPr>
          <w:rFonts w:asciiTheme="minorHAnsi" w:hAnsiTheme="minorHAnsi" w:cstheme="minorHAnsi"/>
          <w:i/>
          <w:sz w:val="20"/>
          <w:szCs w:val="22"/>
        </w:rPr>
      </w:pPr>
      <w:r w:rsidRPr="00C83A59">
        <w:rPr>
          <w:rFonts w:asciiTheme="minorHAnsi" w:hAnsiTheme="minorHAnsi" w:cstheme="minorHAnsi"/>
          <w:i/>
          <w:sz w:val="20"/>
          <w:szCs w:val="22"/>
        </w:rPr>
        <w:t>reprezentowania wykonawcy)</w:t>
      </w:r>
    </w:p>
    <w:p w:rsidR="00AF2ACB" w:rsidRPr="00470BA6" w:rsidRDefault="00AF2ACB" w:rsidP="00AF2ACB">
      <w:pPr>
        <w:tabs>
          <w:tab w:val="left" w:pos="3118"/>
        </w:tabs>
        <w:jc w:val="both"/>
        <w:rPr>
          <w:rFonts w:asciiTheme="minorHAnsi" w:hAnsiTheme="minorHAnsi" w:cstheme="minorHAnsi"/>
          <w:sz w:val="18"/>
          <w:szCs w:val="22"/>
        </w:rPr>
      </w:pPr>
      <w:r w:rsidRPr="00470BA6">
        <w:rPr>
          <w:rFonts w:asciiTheme="minorHAnsi" w:hAnsiTheme="minorHAnsi" w:cstheme="minorHAnsi"/>
          <w:sz w:val="18"/>
          <w:szCs w:val="22"/>
        </w:rPr>
        <w:t>Załączniki do oferty:</w:t>
      </w:r>
    </w:p>
    <w:p w:rsidR="00AF2ACB" w:rsidRPr="00470BA6" w:rsidRDefault="00AF2ACB" w:rsidP="00AF2ACB">
      <w:pPr>
        <w:tabs>
          <w:tab w:val="left" w:pos="3118"/>
        </w:tabs>
        <w:jc w:val="both"/>
        <w:rPr>
          <w:rFonts w:asciiTheme="minorHAnsi" w:hAnsiTheme="minorHAnsi" w:cstheme="minorHAnsi"/>
          <w:sz w:val="18"/>
          <w:szCs w:val="22"/>
        </w:rPr>
      </w:pPr>
      <w:r w:rsidRPr="00470BA6">
        <w:rPr>
          <w:rFonts w:asciiTheme="minorHAnsi" w:hAnsiTheme="minorHAnsi" w:cstheme="minorHAnsi"/>
          <w:sz w:val="18"/>
          <w:szCs w:val="22"/>
        </w:rPr>
        <w:t>1. ............................</w:t>
      </w:r>
      <w:r w:rsidR="00BD0860" w:rsidRPr="00470BA6">
        <w:rPr>
          <w:rFonts w:asciiTheme="minorHAnsi" w:hAnsiTheme="minorHAnsi" w:cstheme="minorHAnsi"/>
          <w:sz w:val="18"/>
          <w:szCs w:val="22"/>
        </w:rPr>
        <w:t>.................... (wymienić)</w:t>
      </w:r>
    </w:p>
    <w:p w:rsidR="00AF2ACB" w:rsidRPr="00470BA6" w:rsidRDefault="00AF2ACB" w:rsidP="00AF2ACB">
      <w:pPr>
        <w:tabs>
          <w:tab w:val="left" w:pos="3118"/>
        </w:tabs>
        <w:jc w:val="both"/>
        <w:rPr>
          <w:rFonts w:asciiTheme="minorHAnsi" w:hAnsiTheme="minorHAnsi" w:cstheme="minorHAnsi"/>
          <w:sz w:val="18"/>
          <w:szCs w:val="22"/>
        </w:rPr>
      </w:pPr>
      <w:r w:rsidRPr="00470BA6">
        <w:rPr>
          <w:rFonts w:asciiTheme="minorHAnsi" w:hAnsiTheme="minorHAnsi" w:cstheme="minorHAnsi"/>
          <w:sz w:val="18"/>
          <w:szCs w:val="22"/>
        </w:rPr>
        <w:t>2. ................................................</w:t>
      </w:r>
      <w:r w:rsidR="00514A28" w:rsidRPr="00470BA6">
        <w:rPr>
          <w:rFonts w:asciiTheme="minorHAnsi" w:hAnsiTheme="minorHAnsi" w:cstheme="minorHAnsi"/>
          <w:sz w:val="18"/>
          <w:szCs w:val="22"/>
        </w:rPr>
        <w:t>...........</w:t>
      </w:r>
    </w:p>
    <w:p w:rsidR="00A0074C" w:rsidRPr="00470BA6" w:rsidRDefault="00AF2ACB" w:rsidP="009D3D4F">
      <w:pPr>
        <w:tabs>
          <w:tab w:val="left" w:pos="3118"/>
        </w:tabs>
        <w:jc w:val="both"/>
        <w:rPr>
          <w:rFonts w:asciiTheme="minorHAnsi" w:hAnsiTheme="minorHAnsi" w:cstheme="minorHAnsi"/>
          <w:sz w:val="20"/>
          <w:szCs w:val="22"/>
        </w:rPr>
      </w:pPr>
      <w:r w:rsidRPr="00470BA6">
        <w:rPr>
          <w:rFonts w:asciiTheme="minorHAnsi" w:hAnsiTheme="minorHAnsi" w:cstheme="minorHAnsi"/>
          <w:sz w:val="20"/>
          <w:szCs w:val="22"/>
        </w:rPr>
        <w:t>3. ................................................ itd.</w:t>
      </w:r>
    </w:p>
    <w:p w:rsidR="00CE5863" w:rsidRDefault="00CE5863" w:rsidP="00CE5863">
      <w:pPr>
        <w:pageBreakBefore/>
        <w:rPr>
          <w:rFonts w:cs="Tahoma"/>
          <w:b/>
          <w:sz w:val="18"/>
        </w:rPr>
        <w:sectPr w:rsidR="00CE5863" w:rsidSect="00F85A95">
          <w:footerReference w:type="default" r:id="rId10"/>
          <w:pgSz w:w="11906" w:h="16838"/>
          <w:pgMar w:top="1417" w:right="1417" w:bottom="1417" w:left="1417" w:header="708" w:footer="708" w:gutter="0"/>
          <w:cols w:space="708"/>
          <w:docGrid w:linePitch="360"/>
        </w:sectPr>
      </w:pPr>
    </w:p>
    <w:p w:rsidR="00616F3B" w:rsidRPr="003E2788" w:rsidRDefault="00616F3B" w:rsidP="00616F3B">
      <w:pPr>
        <w:ind w:right="-597"/>
        <w:jc w:val="both"/>
        <w:rPr>
          <w:rFonts w:asciiTheme="minorHAnsi" w:hAnsiTheme="minorHAnsi" w:cstheme="minorHAnsi"/>
        </w:rPr>
      </w:pPr>
      <w:r w:rsidRPr="003E2788">
        <w:rPr>
          <w:rFonts w:asciiTheme="minorHAnsi" w:hAnsiTheme="minorHAnsi" w:cstheme="minorHAnsi"/>
        </w:rPr>
        <w:lastRenderedPageBreak/>
        <w:t xml:space="preserve">Nr postępowania: </w:t>
      </w:r>
      <w:r w:rsidR="000F3E81" w:rsidRPr="003E2788">
        <w:rPr>
          <w:rFonts w:asciiTheme="minorHAnsi" w:hAnsiTheme="minorHAnsi" w:cstheme="minorHAnsi"/>
        </w:rPr>
        <w:t>1/</w:t>
      </w:r>
      <w:r w:rsidR="00FB6DB0" w:rsidRPr="003E2788">
        <w:rPr>
          <w:rFonts w:asciiTheme="minorHAnsi" w:hAnsiTheme="minorHAnsi" w:cstheme="minorHAnsi"/>
        </w:rPr>
        <w:t>I</w:t>
      </w:r>
      <w:r w:rsidR="009B4870" w:rsidRPr="003E2788">
        <w:rPr>
          <w:rFonts w:asciiTheme="minorHAnsi" w:hAnsiTheme="minorHAnsi" w:cstheme="minorHAnsi"/>
        </w:rPr>
        <w:t>II</w:t>
      </w:r>
      <w:r w:rsidR="00FB6DB0" w:rsidRPr="003E2788">
        <w:rPr>
          <w:rFonts w:asciiTheme="minorHAnsi" w:hAnsiTheme="minorHAnsi" w:cstheme="minorHAnsi"/>
        </w:rPr>
        <w:t>/2019</w:t>
      </w:r>
      <w:r w:rsidR="001E7ED1" w:rsidRPr="003E2788">
        <w:rPr>
          <w:rFonts w:asciiTheme="minorHAnsi" w:hAnsiTheme="minorHAnsi" w:cstheme="minorHAnsi"/>
        </w:rPr>
        <w:tab/>
      </w:r>
      <w:r w:rsidR="001E7ED1" w:rsidRPr="003E2788">
        <w:rPr>
          <w:rFonts w:asciiTheme="minorHAnsi" w:hAnsiTheme="minorHAnsi" w:cstheme="minorHAnsi"/>
        </w:rPr>
        <w:tab/>
      </w:r>
      <w:r w:rsidR="001E7ED1" w:rsidRPr="003E2788">
        <w:rPr>
          <w:rFonts w:asciiTheme="minorHAnsi" w:hAnsiTheme="minorHAnsi" w:cstheme="minorHAnsi"/>
        </w:rPr>
        <w:tab/>
      </w:r>
      <w:r w:rsidR="001E7ED1" w:rsidRPr="003E2788">
        <w:rPr>
          <w:rFonts w:asciiTheme="minorHAnsi" w:hAnsiTheme="minorHAnsi" w:cstheme="minorHAnsi"/>
        </w:rPr>
        <w:tab/>
      </w:r>
      <w:r w:rsidR="001E7ED1" w:rsidRPr="003E2788">
        <w:rPr>
          <w:rFonts w:asciiTheme="minorHAnsi" w:hAnsiTheme="minorHAnsi" w:cstheme="minorHAnsi"/>
        </w:rPr>
        <w:tab/>
      </w:r>
      <w:r w:rsidR="001E7ED1" w:rsidRPr="003E2788">
        <w:rPr>
          <w:rFonts w:asciiTheme="minorHAnsi" w:hAnsiTheme="minorHAnsi" w:cstheme="minorHAnsi"/>
        </w:rPr>
        <w:tab/>
      </w:r>
      <w:r w:rsidR="001E7ED1" w:rsidRPr="003E2788">
        <w:rPr>
          <w:rFonts w:asciiTheme="minorHAnsi" w:hAnsiTheme="minorHAnsi" w:cstheme="minorHAnsi"/>
        </w:rPr>
        <w:tab/>
      </w:r>
      <w:r w:rsidR="001E7ED1" w:rsidRPr="003E2788">
        <w:rPr>
          <w:rFonts w:asciiTheme="minorHAnsi" w:hAnsiTheme="minorHAnsi" w:cstheme="minorHAnsi"/>
        </w:rPr>
        <w:tab/>
      </w:r>
      <w:r w:rsidR="001E7ED1" w:rsidRPr="003E2788">
        <w:rPr>
          <w:rFonts w:asciiTheme="minorHAnsi" w:hAnsiTheme="minorHAnsi" w:cstheme="minorHAnsi"/>
        </w:rPr>
        <w:tab/>
      </w:r>
      <w:r w:rsidR="001E7ED1" w:rsidRPr="003E2788">
        <w:rPr>
          <w:rFonts w:asciiTheme="minorHAnsi" w:hAnsiTheme="minorHAnsi" w:cstheme="minorHAnsi"/>
        </w:rPr>
        <w:tab/>
      </w:r>
      <w:r w:rsidR="001E7ED1" w:rsidRPr="003E2788">
        <w:rPr>
          <w:rFonts w:asciiTheme="minorHAnsi" w:hAnsiTheme="minorHAnsi" w:cstheme="minorHAnsi"/>
        </w:rPr>
        <w:tab/>
      </w:r>
      <w:r w:rsidR="001E7ED1" w:rsidRPr="003E2788">
        <w:rPr>
          <w:rFonts w:asciiTheme="minorHAnsi" w:hAnsiTheme="minorHAnsi" w:cstheme="minorHAnsi"/>
        </w:rPr>
        <w:tab/>
      </w:r>
      <w:r w:rsidR="00F654A7">
        <w:rPr>
          <w:rFonts w:asciiTheme="minorHAnsi" w:hAnsiTheme="minorHAnsi" w:cstheme="minorHAnsi"/>
        </w:rPr>
        <w:tab/>
        <w:t>Załącznik n</w:t>
      </w:r>
      <w:r w:rsidRPr="003E2788">
        <w:rPr>
          <w:rFonts w:asciiTheme="minorHAnsi" w:hAnsiTheme="minorHAnsi" w:cstheme="minorHAnsi"/>
        </w:rPr>
        <w:t>r 2</w:t>
      </w:r>
      <w:r w:rsidR="009E6ED2" w:rsidRPr="003E2788">
        <w:rPr>
          <w:rFonts w:asciiTheme="minorHAnsi" w:hAnsiTheme="minorHAnsi" w:cstheme="minorHAnsi"/>
        </w:rPr>
        <w:t xml:space="preserve"> </w:t>
      </w:r>
      <w:r w:rsidRPr="003E2788">
        <w:rPr>
          <w:rFonts w:asciiTheme="minorHAnsi" w:hAnsiTheme="minorHAnsi" w:cstheme="minorHAnsi"/>
        </w:rPr>
        <w:t>do SIWZ</w:t>
      </w:r>
    </w:p>
    <w:p w:rsidR="00616F3B" w:rsidRPr="003E2788" w:rsidRDefault="00616F3B" w:rsidP="00616F3B">
      <w:pPr>
        <w:ind w:left="11328" w:right="-597" w:firstLine="708"/>
        <w:jc w:val="both"/>
        <w:rPr>
          <w:rFonts w:asciiTheme="minorHAnsi" w:hAnsiTheme="minorHAnsi" w:cstheme="minorHAnsi"/>
          <w:b/>
          <w:bCs/>
          <w:sz w:val="22"/>
        </w:rPr>
      </w:pPr>
    </w:p>
    <w:p w:rsidR="00E726A7" w:rsidRPr="003E2788" w:rsidRDefault="00655B22" w:rsidP="00655B22">
      <w:pPr>
        <w:ind w:left="4956" w:firstLine="708"/>
        <w:jc w:val="both"/>
        <w:rPr>
          <w:rFonts w:asciiTheme="minorHAnsi" w:hAnsiTheme="minorHAnsi" w:cstheme="minorHAnsi"/>
          <w:b/>
          <w:bCs/>
          <w:sz w:val="22"/>
        </w:rPr>
      </w:pPr>
      <w:r w:rsidRPr="003E2788">
        <w:rPr>
          <w:rFonts w:asciiTheme="minorHAnsi" w:hAnsiTheme="minorHAnsi" w:cstheme="minorHAnsi"/>
          <w:b/>
          <w:bCs/>
          <w:sz w:val="22"/>
        </w:rPr>
        <w:t>Formularz asortymentowo – cenowy</w:t>
      </w:r>
    </w:p>
    <w:p w:rsidR="00655B22" w:rsidRPr="003E2788" w:rsidRDefault="00655B22" w:rsidP="00655B22">
      <w:pPr>
        <w:jc w:val="both"/>
        <w:rPr>
          <w:rFonts w:asciiTheme="minorHAnsi" w:hAnsiTheme="minorHAnsi" w:cstheme="minorHAnsi"/>
          <w:b/>
          <w:bCs/>
          <w:sz w:val="22"/>
        </w:rPr>
      </w:pPr>
    </w:p>
    <w:p w:rsidR="00E726A7" w:rsidRPr="00D55CB9" w:rsidRDefault="00E726A7" w:rsidP="00E726A7">
      <w:pPr>
        <w:jc w:val="both"/>
        <w:rPr>
          <w:rFonts w:asciiTheme="minorHAnsi" w:hAnsiTheme="minorHAnsi" w:cstheme="minorHAnsi"/>
          <w:b/>
          <w:bCs/>
        </w:rPr>
      </w:pPr>
      <w:r w:rsidRPr="00D55CB9">
        <w:rPr>
          <w:rFonts w:asciiTheme="minorHAnsi" w:hAnsiTheme="minorHAnsi" w:cstheme="minorHAnsi"/>
          <w:b/>
          <w:bCs/>
          <w:sz w:val="22"/>
        </w:rPr>
        <w:t xml:space="preserve">Dostawa </w:t>
      </w:r>
      <w:r w:rsidR="004B24AC" w:rsidRPr="00D55CB9">
        <w:rPr>
          <w:rFonts w:asciiTheme="minorHAnsi" w:hAnsiTheme="minorHAnsi" w:cstheme="minorHAnsi"/>
          <w:b/>
          <w:bCs/>
          <w:sz w:val="22"/>
        </w:rPr>
        <w:t xml:space="preserve"> </w:t>
      </w:r>
      <w:r w:rsidR="00D55CB9" w:rsidRPr="00D55CB9">
        <w:rPr>
          <w:rFonts w:asciiTheme="minorHAnsi" w:hAnsiTheme="minorHAnsi" w:cstheme="minorHAnsi"/>
          <w:b/>
          <w:sz w:val="22"/>
          <w:szCs w:val="22"/>
        </w:rPr>
        <w:t>sprzętu wymagającego montażu wraz z wyposażeniem na potrzeby Centralnej Sterylizatornii</w:t>
      </w:r>
    </w:p>
    <w:tbl>
      <w:tblPr>
        <w:tblW w:w="14034" w:type="dxa"/>
        <w:tblInd w:w="55" w:type="dxa"/>
        <w:tblLayout w:type="fixed"/>
        <w:tblCellMar>
          <w:top w:w="55" w:type="dxa"/>
          <w:left w:w="55" w:type="dxa"/>
          <w:bottom w:w="55" w:type="dxa"/>
          <w:right w:w="55" w:type="dxa"/>
        </w:tblCellMar>
        <w:tblLook w:val="0000"/>
      </w:tblPr>
      <w:tblGrid>
        <w:gridCol w:w="411"/>
        <w:gridCol w:w="2835"/>
        <w:gridCol w:w="1039"/>
        <w:gridCol w:w="1428"/>
        <w:gridCol w:w="1299"/>
        <w:gridCol w:w="650"/>
        <w:gridCol w:w="1298"/>
        <w:gridCol w:w="1299"/>
        <w:gridCol w:w="3775"/>
      </w:tblGrid>
      <w:tr w:rsidR="002A4494" w:rsidRPr="003E2788" w:rsidTr="00FF0D9D">
        <w:trPr>
          <w:trHeight w:val="250"/>
        </w:trPr>
        <w:tc>
          <w:tcPr>
            <w:tcW w:w="411" w:type="dxa"/>
            <w:tcBorders>
              <w:top w:val="single" w:sz="1" w:space="0" w:color="000000"/>
              <w:left w:val="single" w:sz="1" w:space="0" w:color="000000"/>
              <w:bottom w:val="single" w:sz="1" w:space="0" w:color="000000"/>
            </w:tcBorders>
            <w:shd w:val="clear" w:color="auto" w:fill="auto"/>
          </w:tcPr>
          <w:p w:rsidR="002A4494" w:rsidRPr="003E2788" w:rsidRDefault="002A4494" w:rsidP="00085C38">
            <w:pPr>
              <w:pStyle w:val="Zawartotabeli"/>
              <w:snapToGrid w:val="0"/>
              <w:jc w:val="both"/>
              <w:rPr>
                <w:rFonts w:asciiTheme="minorHAnsi" w:hAnsiTheme="minorHAnsi" w:cstheme="minorHAnsi"/>
              </w:rPr>
            </w:pPr>
            <w:r w:rsidRPr="003E2788">
              <w:rPr>
                <w:rFonts w:asciiTheme="minorHAnsi" w:hAnsiTheme="minorHAnsi" w:cstheme="minorHAnsi"/>
              </w:rPr>
              <w:t>L.p.</w:t>
            </w:r>
          </w:p>
        </w:tc>
        <w:tc>
          <w:tcPr>
            <w:tcW w:w="2835" w:type="dxa"/>
            <w:tcBorders>
              <w:top w:val="single" w:sz="1" w:space="0" w:color="000000"/>
              <w:left w:val="single" w:sz="1" w:space="0" w:color="000000"/>
              <w:bottom w:val="single" w:sz="1" w:space="0" w:color="000000"/>
            </w:tcBorders>
            <w:shd w:val="clear" w:color="auto" w:fill="auto"/>
          </w:tcPr>
          <w:p w:rsidR="002A4494" w:rsidRPr="003E2788" w:rsidRDefault="002A4494" w:rsidP="00085C38">
            <w:pPr>
              <w:pStyle w:val="Zawartotabeli"/>
              <w:snapToGrid w:val="0"/>
              <w:jc w:val="both"/>
              <w:rPr>
                <w:rFonts w:asciiTheme="minorHAnsi" w:hAnsiTheme="minorHAnsi" w:cstheme="minorHAnsi"/>
              </w:rPr>
            </w:pPr>
            <w:r w:rsidRPr="003E2788">
              <w:rPr>
                <w:rFonts w:asciiTheme="minorHAnsi" w:hAnsiTheme="minorHAnsi" w:cstheme="minorHAnsi"/>
              </w:rPr>
              <w:t xml:space="preserve">Opis przedmiotu zamówienia </w:t>
            </w:r>
          </w:p>
        </w:tc>
        <w:tc>
          <w:tcPr>
            <w:tcW w:w="1039" w:type="dxa"/>
            <w:tcBorders>
              <w:top w:val="single" w:sz="1" w:space="0" w:color="000000"/>
              <w:left w:val="single" w:sz="1" w:space="0" w:color="000000"/>
              <w:bottom w:val="single" w:sz="1" w:space="0" w:color="000000"/>
            </w:tcBorders>
            <w:shd w:val="clear" w:color="auto" w:fill="auto"/>
          </w:tcPr>
          <w:p w:rsidR="002A4494" w:rsidRPr="003E2788" w:rsidRDefault="002A4494" w:rsidP="00085C38">
            <w:pPr>
              <w:pStyle w:val="Zawartotabeli"/>
              <w:snapToGrid w:val="0"/>
              <w:jc w:val="both"/>
              <w:rPr>
                <w:rFonts w:asciiTheme="minorHAnsi" w:hAnsiTheme="minorHAnsi" w:cstheme="minorHAnsi"/>
              </w:rPr>
            </w:pPr>
            <w:r w:rsidRPr="003E2788">
              <w:rPr>
                <w:rFonts w:asciiTheme="minorHAnsi" w:hAnsiTheme="minorHAnsi" w:cstheme="minorHAnsi"/>
              </w:rPr>
              <w:t xml:space="preserve">Ilość w szt. </w:t>
            </w:r>
          </w:p>
        </w:tc>
        <w:tc>
          <w:tcPr>
            <w:tcW w:w="1428" w:type="dxa"/>
            <w:tcBorders>
              <w:top w:val="single" w:sz="1" w:space="0" w:color="000000"/>
              <w:left w:val="single" w:sz="1" w:space="0" w:color="000000"/>
              <w:bottom w:val="single" w:sz="1" w:space="0" w:color="000000"/>
            </w:tcBorders>
            <w:shd w:val="clear" w:color="auto" w:fill="auto"/>
          </w:tcPr>
          <w:p w:rsidR="002A4494" w:rsidRPr="003E2788" w:rsidRDefault="002A4494" w:rsidP="00085C38">
            <w:pPr>
              <w:pStyle w:val="Zawartotabeli"/>
              <w:snapToGrid w:val="0"/>
              <w:jc w:val="both"/>
              <w:rPr>
                <w:rFonts w:asciiTheme="minorHAnsi" w:hAnsiTheme="minorHAnsi" w:cstheme="minorHAnsi"/>
              </w:rPr>
            </w:pPr>
            <w:r w:rsidRPr="003E2788">
              <w:rPr>
                <w:rFonts w:asciiTheme="minorHAnsi" w:hAnsiTheme="minorHAnsi" w:cstheme="minorHAnsi"/>
              </w:rPr>
              <w:t>Cena jedn. netto</w:t>
            </w:r>
          </w:p>
        </w:tc>
        <w:tc>
          <w:tcPr>
            <w:tcW w:w="1299" w:type="dxa"/>
            <w:tcBorders>
              <w:top w:val="single" w:sz="1" w:space="0" w:color="000000"/>
              <w:left w:val="single" w:sz="1" w:space="0" w:color="000000"/>
              <w:bottom w:val="single" w:sz="1" w:space="0" w:color="000000"/>
            </w:tcBorders>
            <w:shd w:val="clear" w:color="auto" w:fill="auto"/>
          </w:tcPr>
          <w:p w:rsidR="002A4494" w:rsidRPr="003E2788" w:rsidRDefault="002A4494" w:rsidP="00085C38">
            <w:pPr>
              <w:pStyle w:val="Zawartotabeli"/>
              <w:snapToGrid w:val="0"/>
              <w:jc w:val="both"/>
              <w:rPr>
                <w:rFonts w:asciiTheme="minorHAnsi" w:hAnsiTheme="minorHAnsi" w:cstheme="minorHAnsi"/>
              </w:rPr>
            </w:pPr>
            <w:r w:rsidRPr="003E2788">
              <w:rPr>
                <w:rFonts w:asciiTheme="minorHAnsi" w:hAnsiTheme="minorHAnsi" w:cstheme="minorHAnsi"/>
              </w:rPr>
              <w:t>Wartość netto</w:t>
            </w:r>
          </w:p>
        </w:tc>
        <w:tc>
          <w:tcPr>
            <w:tcW w:w="650" w:type="dxa"/>
            <w:tcBorders>
              <w:top w:val="single" w:sz="1" w:space="0" w:color="000000"/>
              <w:left w:val="single" w:sz="1" w:space="0" w:color="000000"/>
              <w:bottom w:val="single" w:sz="1" w:space="0" w:color="000000"/>
            </w:tcBorders>
            <w:shd w:val="clear" w:color="auto" w:fill="auto"/>
          </w:tcPr>
          <w:p w:rsidR="002A4494" w:rsidRPr="003E2788" w:rsidRDefault="002A4494" w:rsidP="00085C38">
            <w:pPr>
              <w:pStyle w:val="Zawartotabeli"/>
              <w:snapToGrid w:val="0"/>
              <w:jc w:val="both"/>
              <w:rPr>
                <w:rFonts w:asciiTheme="minorHAnsi" w:hAnsiTheme="minorHAnsi" w:cstheme="minorHAnsi"/>
              </w:rPr>
            </w:pPr>
            <w:r w:rsidRPr="003E2788">
              <w:rPr>
                <w:rFonts w:asciiTheme="minorHAnsi" w:hAnsiTheme="minorHAnsi" w:cstheme="minorHAnsi"/>
              </w:rPr>
              <w:t>VAT %</w:t>
            </w:r>
          </w:p>
        </w:tc>
        <w:tc>
          <w:tcPr>
            <w:tcW w:w="1298" w:type="dxa"/>
            <w:tcBorders>
              <w:top w:val="single" w:sz="1" w:space="0" w:color="000000"/>
              <w:left w:val="single" w:sz="1" w:space="0" w:color="000000"/>
              <w:bottom w:val="single" w:sz="1" w:space="0" w:color="000000"/>
            </w:tcBorders>
            <w:shd w:val="clear" w:color="auto" w:fill="auto"/>
          </w:tcPr>
          <w:p w:rsidR="002A4494" w:rsidRPr="003E2788" w:rsidRDefault="002A4494" w:rsidP="00FF0D9D">
            <w:pPr>
              <w:pStyle w:val="Zawartotabeli"/>
              <w:snapToGrid w:val="0"/>
              <w:jc w:val="both"/>
              <w:rPr>
                <w:rFonts w:asciiTheme="minorHAnsi" w:hAnsiTheme="minorHAnsi" w:cstheme="minorHAnsi"/>
              </w:rPr>
            </w:pPr>
            <w:r w:rsidRPr="003E2788">
              <w:rPr>
                <w:rFonts w:asciiTheme="minorHAnsi" w:hAnsiTheme="minorHAnsi" w:cstheme="minorHAnsi"/>
              </w:rPr>
              <w:t xml:space="preserve">Wartość </w:t>
            </w:r>
            <w:r w:rsidR="00FF0D9D">
              <w:rPr>
                <w:rFonts w:asciiTheme="minorHAnsi" w:hAnsiTheme="minorHAnsi" w:cstheme="minorHAnsi"/>
              </w:rPr>
              <w:t xml:space="preserve"> jedn. </w:t>
            </w:r>
            <w:r w:rsidRPr="003E2788">
              <w:rPr>
                <w:rFonts w:asciiTheme="minorHAnsi" w:hAnsiTheme="minorHAnsi" w:cstheme="minorHAnsi"/>
              </w:rPr>
              <w:t>brutto</w:t>
            </w:r>
          </w:p>
        </w:tc>
        <w:tc>
          <w:tcPr>
            <w:tcW w:w="1299" w:type="dxa"/>
            <w:tcBorders>
              <w:top w:val="single" w:sz="1" w:space="0" w:color="000000"/>
              <w:left w:val="single" w:sz="1" w:space="0" w:color="000000"/>
              <w:bottom w:val="single" w:sz="1" w:space="0" w:color="000000"/>
            </w:tcBorders>
          </w:tcPr>
          <w:p w:rsidR="002A4494" w:rsidRPr="003E2788" w:rsidRDefault="00FF0D9D" w:rsidP="00FF0D9D">
            <w:pPr>
              <w:pStyle w:val="Zawartotabeli"/>
              <w:snapToGrid w:val="0"/>
              <w:jc w:val="both"/>
              <w:rPr>
                <w:rFonts w:asciiTheme="minorHAnsi" w:hAnsiTheme="minorHAnsi" w:cstheme="minorHAnsi"/>
              </w:rPr>
            </w:pPr>
            <w:r w:rsidRPr="003E2788">
              <w:rPr>
                <w:rFonts w:asciiTheme="minorHAnsi" w:hAnsiTheme="minorHAnsi" w:cstheme="minorHAnsi"/>
              </w:rPr>
              <w:t xml:space="preserve">Wartość brutto </w:t>
            </w:r>
            <w:r>
              <w:rPr>
                <w:rFonts w:asciiTheme="minorHAnsi" w:hAnsiTheme="minorHAnsi" w:cstheme="minorHAnsi"/>
              </w:rPr>
              <w:t>ogółem</w:t>
            </w:r>
          </w:p>
        </w:tc>
        <w:tc>
          <w:tcPr>
            <w:tcW w:w="3775" w:type="dxa"/>
            <w:tcBorders>
              <w:top w:val="single" w:sz="1" w:space="0" w:color="000000"/>
              <w:left w:val="single" w:sz="1" w:space="0" w:color="000000"/>
              <w:bottom w:val="single" w:sz="1" w:space="0" w:color="000000"/>
              <w:right w:val="single" w:sz="1" w:space="0" w:color="000000"/>
            </w:tcBorders>
            <w:shd w:val="clear" w:color="auto" w:fill="auto"/>
          </w:tcPr>
          <w:p w:rsidR="002A4494" w:rsidRPr="003E2788" w:rsidRDefault="002A4494" w:rsidP="00085C38">
            <w:pPr>
              <w:pStyle w:val="Zawartotabeli"/>
              <w:snapToGrid w:val="0"/>
              <w:jc w:val="both"/>
              <w:rPr>
                <w:rFonts w:asciiTheme="minorHAnsi" w:hAnsiTheme="minorHAnsi" w:cstheme="minorHAnsi"/>
              </w:rPr>
            </w:pPr>
            <w:r w:rsidRPr="003E2788">
              <w:rPr>
                <w:rFonts w:asciiTheme="minorHAnsi" w:hAnsiTheme="minorHAnsi" w:cstheme="minorHAnsi"/>
              </w:rPr>
              <w:t xml:space="preserve">Informacje o produkcie i producencie </w:t>
            </w:r>
          </w:p>
        </w:tc>
      </w:tr>
      <w:tr w:rsidR="002A4494" w:rsidRPr="003E2788" w:rsidTr="00FF0D9D">
        <w:trPr>
          <w:trHeight w:val="751"/>
        </w:trPr>
        <w:tc>
          <w:tcPr>
            <w:tcW w:w="411" w:type="dxa"/>
            <w:tcBorders>
              <w:left w:val="single" w:sz="1" w:space="0" w:color="000000"/>
              <w:bottom w:val="single" w:sz="1" w:space="0" w:color="000000"/>
            </w:tcBorders>
            <w:shd w:val="clear" w:color="auto" w:fill="auto"/>
          </w:tcPr>
          <w:p w:rsidR="002A4494" w:rsidRPr="003E2788" w:rsidRDefault="002A4494" w:rsidP="00BA2EB9">
            <w:pPr>
              <w:pStyle w:val="Zawartotabeli"/>
              <w:snapToGrid w:val="0"/>
              <w:jc w:val="center"/>
              <w:rPr>
                <w:rFonts w:asciiTheme="minorHAnsi" w:hAnsiTheme="minorHAnsi" w:cstheme="minorHAnsi"/>
              </w:rPr>
            </w:pPr>
            <w:r w:rsidRPr="003E2788">
              <w:rPr>
                <w:rFonts w:asciiTheme="minorHAnsi" w:hAnsiTheme="minorHAnsi" w:cstheme="minorHAnsi"/>
              </w:rPr>
              <w:t>1</w:t>
            </w:r>
          </w:p>
        </w:tc>
        <w:tc>
          <w:tcPr>
            <w:tcW w:w="2835" w:type="dxa"/>
            <w:tcBorders>
              <w:left w:val="single" w:sz="1" w:space="0" w:color="000000"/>
              <w:bottom w:val="single" w:sz="1" w:space="0" w:color="000000"/>
            </w:tcBorders>
            <w:shd w:val="clear" w:color="auto" w:fill="auto"/>
          </w:tcPr>
          <w:p w:rsidR="002A4494" w:rsidRPr="003E2788" w:rsidRDefault="002A4494" w:rsidP="00BA2EB9">
            <w:pPr>
              <w:pStyle w:val="Zawartotabeli"/>
              <w:snapToGrid w:val="0"/>
              <w:jc w:val="both"/>
              <w:rPr>
                <w:rFonts w:asciiTheme="minorHAnsi" w:hAnsiTheme="minorHAnsi" w:cstheme="minorHAnsi"/>
                <w:szCs w:val="18"/>
              </w:rPr>
            </w:pPr>
            <w:r w:rsidRPr="003E2788">
              <w:rPr>
                <w:rFonts w:asciiTheme="minorHAnsi" w:hAnsiTheme="minorHAnsi" w:cstheme="minorHAnsi"/>
                <w:szCs w:val="18"/>
              </w:rPr>
              <w:t>Myjnia ultradźwiękowa - nablatowa</w:t>
            </w:r>
          </w:p>
        </w:tc>
        <w:tc>
          <w:tcPr>
            <w:tcW w:w="1039" w:type="dxa"/>
            <w:tcBorders>
              <w:left w:val="single" w:sz="1" w:space="0" w:color="000000"/>
              <w:bottom w:val="single" w:sz="1" w:space="0" w:color="000000"/>
            </w:tcBorders>
            <w:shd w:val="clear" w:color="auto" w:fill="auto"/>
          </w:tcPr>
          <w:p w:rsidR="002A4494" w:rsidRPr="003E2788" w:rsidRDefault="002A4494" w:rsidP="00BA2EB9">
            <w:pPr>
              <w:pStyle w:val="Zawartotabeli"/>
              <w:snapToGrid w:val="0"/>
              <w:jc w:val="center"/>
              <w:rPr>
                <w:rFonts w:asciiTheme="minorHAnsi" w:hAnsiTheme="minorHAnsi" w:cstheme="minorHAnsi"/>
              </w:rPr>
            </w:pPr>
            <w:r w:rsidRPr="003E2788">
              <w:rPr>
                <w:rFonts w:asciiTheme="minorHAnsi" w:hAnsiTheme="minorHAnsi" w:cstheme="minorHAnsi"/>
              </w:rPr>
              <w:t>1</w:t>
            </w:r>
          </w:p>
        </w:tc>
        <w:tc>
          <w:tcPr>
            <w:tcW w:w="1428" w:type="dxa"/>
            <w:tcBorders>
              <w:left w:val="single" w:sz="1" w:space="0" w:color="000000"/>
              <w:bottom w:val="single" w:sz="1" w:space="0" w:color="000000"/>
            </w:tcBorders>
            <w:shd w:val="clear" w:color="auto" w:fill="auto"/>
          </w:tcPr>
          <w:p w:rsidR="002A4494" w:rsidRPr="003E2788" w:rsidRDefault="002A4494" w:rsidP="00BA2EB9">
            <w:pPr>
              <w:pStyle w:val="Zawartotabeli"/>
              <w:snapToGrid w:val="0"/>
              <w:jc w:val="center"/>
              <w:rPr>
                <w:rFonts w:asciiTheme="minorHAnsi" w:hAnsiTheme="minorHAnsi" w:cstheme="minorHAnsi"/>
                <w:color w:val="000000"/>
              </w:rPr>
            </w:pPr>
          </w:p>
        </w:tc>
        <w:tc>
          <w:tcPr>
            <w:tcW w:w="1299" w:type="dxa"/>
            <w:tcBorders>
              <w:left w:val="single" w:sz="1" w:space="0" w:color="000000"/>
              <w:bottom w:val="single" w:sz="1" w:space="0" w:color="000000"/>
            </w:tcBorders>
            <w:shd w:val="clear" w:color="auto" w:fill="auto"/>
          </w:tcPr>
          <w:p w:rsidR="002A4494" w:rsidRPr="003E2788" w:rsidRDefault="002A4494" w:rsidP="00BA2EB9">
            <w:pPr>
              <w:pStyle w:val="Zawartotabeli"/>
              <w:snapToGrid w:val="0"/>
              <w:jc w:val="center"/>
              <w:rPr>
                <w:rFonts w:asciiTheme="minorHAnsi" w:hAnsiTheme="minorHAnsi" w:cstheme="minorHAnsi"/>
                <w:color w:val="000000"/>
              </w:rPr>
            </w:pPr>
          </w:p>
        </w:tc>
        <w:tc>
          <w:tcPr>
            <w:tcW w:w="650" w:type="dxa"/>
            <w:tcBorders>
              <w:left w:val="single" w:sz="1" w:space="0" w:color="000000"/>
              <w:bottom w:val="single" w:sz="1" w:space="0" w:color="000000"/>
            </w:tcBorders>
            <w:shd w:val="clear" w:color="auto" w:fill="auto"/>
          </w:tcPr>
          <w:p w:rsidR="002A4494" w:rsidRPr="003E2788" w:rsidRDefault="002A4494" w:rsidP="00BA2EB9">
            <w:pPr>
              <w:pStyle w:val="Zawartotabeli"/>
              <w:snapToGrid w:val="0"/>
              <w:jc w:val="center"/>
              <w:rPr>
                <w:rFonts w:asciiTheme="minorHAnsi" w:hAnsiTheme="minorHAnsi" w:cstheme="minorHAnsi"/>
              </w:rPr>
            </w:pPr>
          </w:p>
        </w:tc>
        <w:tc>
          <w:tcPr>
            <w:tcW w:w="1298" w:type="dxa"/>
            <w:tcBorders>
              <w:left w:val="single" w:sz="1" w:space="0" w:color="000000"/>
              <w:bottom w:val="single" w:sz="1" w:space="0" w:color="000000"/>
            </w:tcBorders>
            <w:shd w:val="clear" w:color="auto" w:fill="auto"/>
          </w:tcPr>
          <w:p w:rsidR="002A4494" w:rsidRPr="003E2788" w:rsidRDefault="002A4494" w:rsidP="00BA2EB9">
            <w:pPr>
              <w:pStyle w:val="Zawartotabeli"/>
              <w:snapToGrid w:val="0"/>
              <w:jc w:val="center"/>
              <w:rPr>
                <w:rFonts w:asciiTheme="minorHAnsi" w:hAnsiTheme="minorHAnsi" w:cstheme="minorHAnsi"/>
                <w:color w:val="000000"/>
              </w:rPr>
            </w:pPr>
          </w:p>
        </w:tc>
        <w:tc>
          <w:tcPr>
            <w:tcW w:w="1299" w:type="dxa"/>
            <w:tcBorders>
              <w:left w:val="single" w:sz="1" w:space="0" w:color="000000"/>
              <w:bottom w:val="single" w:sz="1" w:space="0" w:color="000000"/>
            </w:tcBorders>
          </w:tcPr>
          <w:p w:rsidR="002A4494" w:rsidRPr="003E2788" w:rsidRDefault="002A4494" w:rsidP="00BA2EB9">
            <w:pPr>
              <w:pStyle w:val="Zawartotabeli"/>
              <w:snapToGrid w:val="0"/>
              <w:jc w:val="both"/>
              <w:rPr>
                <w:rFonts w:asciiTheme="minorHAnsi" w:hAnsiTheme="minorHAnsi" w:cstheme="minorHAnsi"/>
              </w:rPr>
            </w:pPr>
          </w:p>
        </w:tc>
        <w:tc>
          <w:tcPr>
            <w:tcW w:w="3775" w:type="dxa"/>
            <w:tcBorders>
              <w:left w:val="single" w:sz="1" w:space="0" w:color="000000"/>
              <w:bottom w:val="single" w:sz="1" w:space="0" w:color="000000"/>
              <w:right w:val="single" w:sz="1" w:space="0" w:color="000000"/>
            </w:tcBorders>
            <w:shd w:val="clear" w:color="auto" w:fill="auto"/>
          </w:tcPr>
          <w:p w:rsidR="002A4494" w:rsidRPr="003E2788" w:rsidRDefault="002A4494" w:rsidP="00BA2EB9">
            <w:pPr>
              <w:pStyle w:val="Zawartotabeli"/>
              <w:snapToGrid w:val="0"/>
              <w:jc w:val="both"/>
              <w:rPr>
                <w:rFonts w:asciiTheme="minorHAnsi" w:hAnsiTheme="minorHAnsi" w:cstheme="minorHAnsi"/>
              </w:rPr>
            </w:pPr>
            <w:r w:rsidRPr="003E2788">
              <w:rPr>
                <w:rFonts w:asciiTheme="minorHAnsi" w:hAnsiTheme="minorHAnsi" w:cstheme="minorHAnsi"/>
              </w:rPr>
              <w:t>Pełna nazwa producenta ….....................</w:t>
            </w:r>
            <w:r w:rsidR="00FF0D9D">
              <w:rPr>
                <w:rFonts w:asciiTheme="minorHAnsi" w:hAnsiTheme="minorHAnsi" w:cstheme="minorHAnsi"/>
              </w:rPr>
              <w:t>........</w:t>
            </w:r>
          </w:p>
          <w:p w:rsidR="002A4494" w:rsidRPr="003E2788" w:rsidRDefault="002A4494" w:rsidP="00BA2EB9">
            <w:pPr>
              <w:pStyle w:val="Zawartotabeli"/>
              <w:jc w:val="both"/>
              <w:rPr>
                <w:rFonts w:asciiTheme="minorHAnsi" w:hAnsiTheme="minorHAnsi" w:cstheme="minorHAnsi"/>
              </w:rPr>
            </w:pPr>
            <w:r w:rsidRPr="003E2788">
              <w:rPr>
                <w:rFonts w:asciiTheme="minorHAnsi" w:hAnsiTheme="minorHAnsi" w:cstheme="minorHAnsi"/>
              </w:rPr>
              <w:t>Pełna nazwa wyrobu ….......................</w:t>
            </w:r>
            <w:r w:rsidR="00FF0D9D">
              <w:rPr>
                <w:rFonts w:asciiTheme="minorHAnsi" w:hAnsiTheme="minorHAnsi" w:cstheme="minorHAnsi"/>
              </w:rPr>
              <w:t>......</w:t>
            </w:r>
            <w:r w:rsidRPr="003E2788">
              <w:rPr>
                <w:rFonts w:asciiTheme="minorHAnsi" w:hAnsiTheme="minorHAnsi" w:cstheme="minorHAnsi"/>
              </w:rPr>
              <w:t>....</w:t>
            </w:r>
            <w:r w:rsidR="00FF0D9D">
              <w:rPr>
                <w:rFonts w:asciiTheme="minorHAnsi" w:hAnsiTheme="minorHAnsi" w:cstheme="minorHAnsi"/>
              </w:rPr>
              <w:t>..</w:t>
            </w:r>
          </w:p>
          <w:p w:rsidR="002A4494" w:rsidRPr="003E2788" w:rsidRDefault="002A4494" w:rsidP="00BA2EB9">
            <w:pPr>
              <w:pStyle w:val="Zawartotabeli"/>
              <w:jc w:val="both"/>
              <w:rPr>
                <w:rFonts w:asciiTheme="minorHAnsi" w:hAnsiTheme="minorHAnsi" w:cstheme="minorHAnsi"/>
              </w:rPr>
            </w:pPr>
            <w:r w:rsidRPr="003E2788">
              <w:rPr>
                <w:rFonts w:asciiTheme="minorHAnsi" w:hAnsiTheme="minorHAnsi" w:cstheme="minorHAnsi"/>
              </w:rPr>
              <w:t>Numer referencyjny …..........................</w:t>
            </w:r>
            <w:r w:rsidR="00FF0D9D">
              <w:rPr>
                <w:rFonts w:asciiTheme="minorHAnsi" w:hAnsiTheme="minorHAnsi" w:cstheme="minorHAnsi"/>
              </w:rPr>
              <w:t>........</w:t>
            </w:r>
            <w:r w:rsidRPr="003E2788">
              <w:rPr>
                <w:rFonts w:asciiTheme="minorHAnsi" w:hAnsiTheme="minorHAnsi" w:cstheme="minorHAnsi"/>
              </w:rPr>
              <w:t>..</w:t>
            </w:r>
          </w:p>
        </w:tc>
      </w:tr>
      <w:tr w:rsidR="002A4494" w:rsidRPr="003E2788" w:rsidTr="00FF0D9D">
        <w:trPr>
          <w:trHeight w:val="739"/>
        </w:trPr>
        <w:tc>
          <w:tcPr>
            <w:tcW w:w="411" w:type="dxa"/>
            <w:tcBorders>
              <w:left w:val="single" w:sz="1" w:space="0" w:color="000000"/>
              <w:bottom w:val="single" w:sz="1" w:space="0" w:color="000000"/>
            </w:tcBorders>
            <w:shd w:val="clear" w:color="auto" w:fill="auto"/>
          </w:tcPr>
          <w:p w:rsidR="002A4494" w:rsidRPr="003E2788" w:rsidRDefault="002A4494" w:rsidP="00085C38">
            <w:pPr>
              <w:pStyle w:val="Zawartotabeli"/>
              <w:snapToGrid w:val="0"/>
              <w:jc w:val="center"/>
              <w:rPr>
                <w:rFonts w:asciiTheme="minorHAnsi" w:hAnsiTheme="minorHAnsi" w:cstheme="minorHAnsi"/>
              </w:rPr>
            </w:pPr>
            <w:r w:rsidRPr="003E2788">
              <w:rPr>
                <w:rFonts w:asciiTheme="minorHAnsi" w:hAnsiTheme="minorHAnsi" w:cstheme="minorHAnsi"/>
              </w:rPr>
              <w:t>2</w:t>
            </w:r>
          </w:p>
        </w:tc>
        <w:tc>
          <w:tcPr>
            <w:tcW w:w="2835" w:type="dxa"/>
            <w:tcBorders>
              <w:left w:val="single" w:sz="1" w:space="0" w:color="000000"/>
              <w:bottom w:val="single" w:sz="1" w:space="0" w:color="000000"/>
            </w:tcBorders>
            <w:shd w:val="clear" w:color="auto" w:fill="auto"/>
          </w:tcPr>
          <w:p w:rsidR="002A4494" w:rsidRPr="003E2788" w:rsidRDefault="002A4494" w:rsidP="00085C38">
            <w:pPr>
              <w:pStyle w:val="Zawartotabeli"/>
              <w:snapToGrid w:val="0"/>
              <w:jc w:val="both"/>
              <w:rPr>
                <w:rFonts w:asciiTheme="minorHAnsi" w:hAnsiTheme="minorHAnsi" w:cstheme="minorHAnsi"/>
                <w:szCs w:val="18"/>
              </w:rPr>
            </w:pPr>
            <w:r w:rsidRPr="003E2788">
              <w:rPr>
                <w:rFonts w:asciiTheme="minorHAnsi" w:hAnsiTheme="minorHAnsi" w:cstheme="minorHAnsi"/>
                <w:szCs w:val="18"/>
              </w:rPr>
              <w:t>Myjnia dezynfektor przelotowa wraz z wyposażeniem</w:t>
            </w:r>
          </w:p>
        </w:tc>
        <w:tc>
          <w:tcPr>
            <w:tcW w:w="1039" w:type="dxa"/>
            <w:tcBorders>
              <w:left w:val="single" w:sz="1" w:space="0" w:color="000000"/>
              <w:bottom w:val="single" w:sz="1" w:space="0" w:color="000000"/>
            </w:tcBorders>
            <w:shd w:val="clear" w:color="auto" w:fill="auto"/>
          </w:tcPr>
          <w:p w:rsidR="002A4494" w:rsidRPr="003E2788" w:rsidRDefault="002A4494" w:rsidP="00085C38">
            <w:pPr>
              <w:pStyle w:val="Zawartotabeli"/>
              <w:snapToGrid w:val="0"/>
              <w:jc w:val="center"/>
              <w:rPr>
                <w:rFonts w:asciiTheme="minorHAnsi" w:hAnsiTheme="minorHAnsi" w:cstheme="minorHAnsi"/>
              </w:rPr>
            </w:pPr>
            <w:r w:rsidRPr="003E2788">
              <w:rPr>
                <w:rFonts w:asciiTheme="minorHAnsi" w:hAnsiTheme="minorHAnsi" w:cstheme="minorHAnsi"/>
              </w:rPr>
              <w:t>2</w:t>
            </w:r>
          </w:p>
        </w:tc>
        <w:tc>
          <w:tcPr>
            <w:tcW w:w="1428" w:type="dxa"/>
            <w:tcBorders>
              <w:left w:val="single" w:sz="1" w:space="0" w:color="000000"/>
              <w:bottom w:val="single" w:sz="1" w:space="0" w:color="000000"/>
            </w:tcBorders>
            <w:shd w:val="clear" w:color="auto" w:fill="auto"/>
          </w:tcPr>
          <w:p w:rsidR="002A4494" w:rsidRPr="003E2788" w:rsidRDefault="002A4494" w:rsidP="00085C38">
            <w:pPr>
              <w:pStyle w:val="Zawartotabeli"/>
              <w:snapToGrid w:val="0"/>
              <w:jc w:val="center"/>
              <w:rPr>
                <w:rFonts w:asciiTheme="minorHAnsi" w:hAnsiTheme="minorHAnsi" w:cstheme="minorHAnsi"/>
                <w:color w:val="000000"/>
              </w:rPr>
            </w:pPr>
          </w:p>
        </w:tc>
        <w:tc>
          <w:tcPr>
            <w:tcW w:w="1299" w:type="dxa"/>
            <w:tcBorders>
              <w:left w:val="single" w:sz="1" w:space="0" w:color="000000"/>
              <w:bottom w:val="single" w:sz="1" w:space="0" w:color="000000"/>
            </w:tcBorders>
            <w:shd w:val="clear" w:color="auto" w:fill="auto"/>
          </w:tcPr>
          <w:p w:rsidR="002A4494" w:rsidRPr="003E2788" w:rsidRDefault="002A4494" w:rsidP="00085C38">
            <w:pPr>
              <w:pStyle w:val="Zawartotabeli"/>
              <w:snapToGrid w:val="0"/>
              <w:jc w:val="center"/>
              <w:rPr>
                <w:rFonts w:asciiTheme="minorHAnsi" w:hAnsiTheme="minorHAnsi" w:cstheme="minorHAnsi"/>
                <w:color w:val="000000"/>
              </w:rPr>
            </w:pPr>
          </w:p>
        </w:tc>
        <w:tc>
          <w:tcPr>
            <w:tcW w:w="650" w:type="dxa"/>
            <w:tcBorders>
              <w:left w:val="single" w:sz="1" w:space="0" w:color="000000"/>
              <w:bottom w:val="single" w:sz="1" w:space="0" w:color="000000"/>
            </w:tcBorders>
            <w:shd w:val="clear" w:color="auto" w:fill="auto"/>
          </w:tcPr>
          <w:p w:rsidR="002A4494" w:rsidRPr="003E2788" w:rsidRDefault="002A4494" w:rsidP="00085C38">
            <w:pPr>
              <w:pStyle w:val="Zawartotabeli"/>
              <w:snapToGrid w:val="0"/>
              <w:jc w:val="center"/>
              <w:rPr>
                <w:rFonts w:asciiTheme="minorHAnsi" w:hAnsiTheme="minorHAnsi" w:cstheme="minorHAnsi"/>
              </w:rPr>
            </w:pPr>
          </w:p>
        </w:tc>
        <w:tc>
          <w:tcPr>
            <w:tcW w:w="1298" w:type="dxa"/>
            <w:tcBorders>
              <w:left w:val="single" w:sz="1" w:space="0" w:color="000000"/>
              <w:bottom w:val="single" w:sz="1" w:space="0" w:color="000000"/>
            </w:tcBorders>
            <w:shd w:val="clear" w:color="auto" w:fill="auto"/>
          </w:tcPr>
          <w:p w:rsidR="002A4494" w:rsidRPr="003E2788" w:rsidRDefault="002A4494" w:rsidP="00085C38">
            <w:pPr>
              <w:pStyle w:val="Zawartotabeli"/>
              <w:snapToGrid w:val="0"/>
              <w:jc w:val="center"/>
              <w:rPr>
                <w:rFonts w:asciiTheme="minorHAnsi" w:hAnsiTheme="minorHAnsi" w:cstheme="minorHAnsi"/>
                <w:color w:val="000000"/>
              </w:rPr>
            </w:pPr>
          </w:p>
        </w:tc>
        <w:tc>
          <w:tcPr>
            <w:tcW w:w="1299" w:type="dxa"/>
            <w:tcBorders>
              <w:left w:val="single" w:sz="1" w:space="0" w:color="000000"/>
              <w:bottom w:val="single" w:sz="1" w:space="0" w:color="000000"/>
            </w:tcBorders>
          </w:tcPr>
          <w:p w:rsidR="002A4494" w:rsidRPr="003E2788" w:rsidRDefault="002A4494" w:rsidP="00085C38">
            <w:pPr>
              <w:pStyle w:val="Zawartotabeli"/>
              <w:snapToGrid w:val="0"/>
              <w:jc w:val="both"/>
              <w:rPr>
                <w:rFonts w:asciiTheme="minorHAnsi" w:hAnsiTheme="minorHAnsi" w:cstheme="minorHAnsi"/>
              </w:rPr>
            </w:pPr>
          </w:p>
        </w:tc>
        <w:tc>
          <w:tcPr>
            <w:tcW w:w="3775" w:type="dxa"/>
            <w:tcBorders>
              <w:left w:val="single" w:sz="1" w:space="0" w:color="000000"/>
              <w:bottom w:val="single" w:sz="1" w:space="0" w:color="000000"/>
              <w:right w:val="single" w:sz="1" w:space="0" w:color="000000"/>
            </w:tcBorders>
            <w:shd w:val="clear" w:color="auto" w:fill="auto"/>
          </w:tcPr>
          <w:p w:rsidR="002A4494" w:rsidRPr="003E2788" w:rsidRDefault="002A4494" w:rsidP="00085C38">
            <w:pPr>
              <w:pStyle w:val="Zawartotabeli"/>
              <w:snapToGrid w:val="0"/>
              <w:jc w:val="both"/>
              <w:rPr>
                <w:rFonts w:asciiTheme="minorHAnsi" w:hAnsiTheme="minorHAnsi" w:cstheme="minorHAnsi"/>
              </w:rPr>
            </w:pPr>
            <w:r w:rsidRPr="003E2788">
              <w:rPr>
                <w:rFonts w:asciiTheme="minorHAnsi" w:hAnsiTheme="minorHAnsi" w:cstheme="minorHAnsi"/>
              </w:rPr>
              <w:t>Pełna nazwa producenta …...................</w:t>
            </w:r>
            <w:r w:rsidR="00FF0D9D">
              <w:rPr>
                <w:rFonts w:asciiTheme="minorHAnsi" w:hAnsiTheme="minorHAnsi" w:cstheme="minorHAnsi"/>
              </w:rPr>
              <w:t>........</w:t>
            </w:r>
            <w:r w:rsidRPr="003E2788">
              <w:rPr>
                <w:rFonts w:asciiTheme="minorHAnsi" w:hAnsiTheme="minorHAnsi" w:cstheme="minorHAnsi"/>
              </w:rPr>
              <w:t>..</w:t>
            </w:r>
          </w:p>
          <w:p w:rsidR="002A4494" w:rsidRPr="003E2788" w:rsidRDefault="002A4494" w:rsidP="00085C38">
            <w:pPr>
              <w:pStyle w:val="Zawartotabeli"/>
              <w:jc w:val="both"/>
              <w:rPr>
                <w:rFonts w:asciiTheme="minorHAnsi" w:hAnsiTheme="minorHAnsi" w:cstheme="minorHAnsi"/>
              </w:rPr>
            </w:pPr>
            <w:r w:rsidRPr="003E2788">
              <w:rPr>
                <w:rFonts w:asciiTheme="minorHAnsi" w:hAnsiTheme="minorHAnsi" w:cstheme="minorHAnsi"/>
              </w:rPr>
              <w:t>Pełna nazwa wyrobu …..................</w:t>
            </w:r>
            <w:r w:rsidR="00FF0D9D">
              <w:rPr>
                <w:rFonts w:asciiTheme="minorHAnsi" w:hAnsiTheme="minorHAnsi" w:cstheme="minorHAnsi"/>
              </w:rPr>
              <w:t>........</w:t>
            </w:r>
            <w:r w:rsidRPr="003E2788">
              <w:rPr>
                <w:rFonts w:asciiTheme="minorHAnsi" w:hAnsiTheme="minorHAnsi" w:cstheme="minorHAnsi"/>
              </w:rPr>
              <w:t>.........</w:t>
            </w:r>
          </w:p>
          <w:p w:rsidR="002A4494" w:rsidRPr="003E2788" w:rsidRDefault="002A4494" w:rsidP="00085C38">
            <w:pPr>
              <w:pStyle w:val="Zawartotabeli"/>
              <w:jc w:val="both"/>
              <w:rPr>
                <w:rFonts w:asciiTheme="minorHAnsi" w:hAnsiTheme="minorHAnsi" w:cstheme="minorHAnsi"/>
              </w:rPr>
            </w:pPr>
            <w:r w:rsidRPr="003E2788">
              <w:rPr>
                <w:rFonts w:asciiTheme="minorHAnsi" w:hAnsiTheme="minorHAnsi" w:cstheme="minorHAnsi"/>
              </w:rPr>
              <w:t>Numer referencyjny …...............</w:t>
            </w:r>
            <w:r w:rsidR="00FF0D9D">
              <w:rPr>
                <w:rFonts w:asciiTheme="minorHAnsi" w:hAnsiTheme="minorHAnsi" w:cstheme="minorHAnsi"/>
              </w:rPr>
              <w:t>........</w:t>
            </w:r>
            <w:r w:rsidRPr="003E2788">
              <w:rPr>
                <w:rFonts w:asciiTheme="minorHAnsi" w:hAnsiTheme="minorHAnsi" w:cstheme="minorHAnsi"/>
              </w:rPr>
              <w:t>.............</w:t>
            </w:r>
          </w:p>
        </w:tc>
      </w:tr>
      <w:tr w:rsidR="002A4494" w:rsidRPr="003E2788" w:rsidTr="00FF0D9D">
        <w:trPr>
          <w:trHeight w:val="739"/>
        </w:trPr>
        <w:tc>
          <w:tcPr>
            <w:tcW w:w="411" w:type="dxa"/>
            <w:tcBorders>
              <w:left w:val="single" w:sz="1" w:space="0" w:color="000000"/>
              <w:bottom w:val="single" w:sz="1" w:space="0" w:color="000000"/>
            </w:tcBorders>
            <w:shd w:val="clear" w:color="auto" w:fill="auto"/>
          </w:tcPr>
          <w:p w:rsidR="002A4494" w:rsidRPr="003E2788" w:rsidRDefault="002A4494" w:rsidP="00BA2EB9">
            <w:pPr>
              <w:pStyle w:val="Zawartotabeli"/>
              <w:snapToGrid w:val="0"/>
              <w:jc w:val="center"/>
              <w:rPr>
                <w:rFonts w:asciiTheme="minorHAnsi" w:hAnsiTheme="minorHAnsi" w:cstheme="minorHAnsi"/>
              </w:rPr>
            </w:pPr>
            <w:r w:rsidRPr="003E2788">
              <w:rPr>
                <w:rFonts w:asciiTheme="minorHAnsi" w:hAnsiTheme="minorHAnsi" w:cstheme="minorHAnsi"/>
              </w:rPr>
              <w:t>3</w:t>
            </w:r>
          </w:p>
        </w:tc>
        <w:tc>
          <w:tcPr>
            <w:tcW w:w="2835" w:type="dxa"/>
            <w:tcBorders>
              <w:left w:val="single" w:sz="1" w:space="0" w:color="000000"/>
              <w:bottom w:val="single" w:sz="1" w:space="0" w:color="000000"/>
            </w:tcBorders>
            <w:shd w:val="clear" w:color="auto" w:fill="auto"/>
          </w:tcPr>
          <w:p w:rsidR="00A804DF" w:rsidRDefault="00A804DF" w:rsidP="00BA2EB9">
            <w:pPr>
              <w:pStyle w:val="Zawartotabeli"/>
              <w:snapToGrid w:val="0"/>
              <w:jc w:val="both"/>
              <w:rPr>
                <w:rFonts w:asciiTheme="minorHAnsi" w:hAnsiTheme="minorHAnsi" w:cstheme="minorHAnsi"/>
                <w:szCs w:val="18"/>
              </w:rPr>
            </w:pPr>
            <w:r>
              <w:rPr>
                <w:rFonts w:asciiTheme="minorHAnsi" w:hAnsiTheme="minorHAnsi" w:cstheme="minorHAnsi"/>
                <w:szCs w:val="18"/>
              </w:rPr>
              <w:t xml:space="preserve">Sterylizator parowy </w:t>
            </w:r>
          </w:p>
          <w:p w:rsidR="002A4494" w:rsidRPr="003E2788" w:rsidRDefault="00A804DF" w:rsidP="00BA2EB9">
            <w:pPr>
              <w:pStyle w:val="Zawartotabeli"/>
              <w:snapToGrid w:val="0"/>
              <w:jc w:val="both"/>
              <w:rPr>
                <w:rFonts w:asciiTheme="minorHAnsi" w:hAnsiTheme="minorHAnsi" w:cstheme="minorHAnsi"/>
                <w:szCs w:val="18"/>
              </w:rPr>
            </w:pPr>
            <w:r>
              <w:rPr>
                <w:rFonts w:asciiTheme="minorHAnsi" w:hAnsiTheme="minorHAnsi" w:cstheme="minorHAnsi"/>
                <w:szCs w:val="18"/>
              </w:rPr>
              <w:t>wraz z </w:t>
            </w:r>
            <w:r w:rsidR="002A4494" w:rsidRPr="003E2788">
              <w:rPr>
                <w:rFonts w:asciiTheme="minorHAnsi" w:hAnsiTheme="minorHAnsi" w:cstheme="minorHAnsi"/>
                <w:szCs w:val="18"/>
              </w:rPr>
              <w:t>wyposażeniem</w:t>
            </w:r>
          </w:p>
        </w:tc>
        <w:tc>
          <w:tcPr>
            <w:tcW w:w="1039" w:type="dxa"/>
            <w:tcBorders>
              <w:left w:val="single" w:sz="1" w:space="0" w:color="000000"/>
              <w:bottom w:val="single" w:sz="1" w:space="0" w:color="000000"/>
            </w:tcBorders>
            <w:shd w:val="clear" w:color="auto" w:fill="auto"/>
          </w:tcPr>
          <w:p w:rsidR="002A4494" w:rsidRPr="003E2788" w:rsidRDefault="002A4494" w:rsidP="00BA2EB9">
            <w:pPr>
              <w:pStyle w:val="Zawartotabeli"/>
              <w:snapToGrid w:val="0"/>
              <w:jc w:val="center"/>
              <w:rPr>
                <w:rFonts w:asciiTheme="minorHAnsi" w:hAnsiTheme="minorHAnsi" w:cstheme="minorHAnsi"/>
              </w:rPr>
            </w:pPr>
            <w:r w:rsidRPr="003E2788">
              <w:rPr>
                <w:rFonts w:asciiTheme="minorHAnsi" w:hAnsiTheme="minorHAnsi" w:cstheme="minorHAnsi"/>
              </w:rPr>
              <w:t>2</w:t>
            </w:r>
          </w:p>
        </w:tc>
        <w:tc>
          <w:tcPr>
            <w:tcW w:w="1428" w:type="dxa"/>
            <w:tcBorders>
              <w:left w:val="single" w:sz="1" w:space="0" w:color="000000"/>
              <w:bottom w:val="single" w:sz="4" w:space="0" w:color="auto"/>
            </w:tcBorders>
            <w:shd w:val="clear" w:color="auto" w:fill="auto"/>
          </w:tcPr>
          <w:p w:rsidR="002A4494" w:rsidRPr="003E2788" w:rsidRDefault="002A4494" w:rsidP="00BA2EB9">
            <w:pPr>
              <w:pStyle w:val="Zawartotabeli"/>
              <w:snapToGrid w:val="0"/>
              <w:jc w:val="center"/>
              <w:rPr>
                <w:rFonts w:asciiTheme="minorHAnsi" w:hAnsiTheme="minorHAnsi" w:cstheme="minorHAnsi"/>
                <w:color w:val="000000"/>
              </w:rPr>
            </w:pPr>
          </w:p>
        </w:tc>
        <w:tc>
          <w:tcPr>
            <w:tcW w:w="1299" w:type="dxa"/>
            <w:tcBorders>
              <w:left w:val="single" w:sz="1" w:space="0" w:color="000000"/>
              <w:bottom w:val="single" w:sz="1" w:space="0" w:color="000000"/>
            </w:tcBorders>
            <w:shd w:val="clear" w:color="auto" w:fill="auto"/>
          </w:tcPr>
          <w:p w:rsidR="002A4494" w:rsidRPr="003E2788" w:rsidRDefault="002A4494" w:rsidP="00BA2EB9">
            <w:pPr>
              <w:pStyle w:val="Zawartotabeli"/>
              <w:snapToGrid w:val="0"/>
              <w:jc w:val="center"/>
              <w:rPr>
                <w:rFonts w:asciiTheme="minorHAnsi" w:hAnsiTheme="minorHAnsi" w:cstheme="minorHAnsi"/>
                <w:color w:val="000000"/>
              </w:rPr>
            </w:pPr>
          </w:p>
        </w:tc>
        <w:tc>
          <w:tcPr>
            <w:tcW w:w="650" w:type="dxa"/>
            <w:tcBorders>
              <w:left w:val="single" w:sz="1" w:space="0" w:color="000000"/>
              <w:bottom w:val="single" w:sz="4" w:space="0" w:color="auto"/>
            </w:tcBorders>
            <w:shd w:val="clear" w:color="auto" w:fill="auto"/>
          </w:tcPr>
          <w:p w:rsidR="002A4494" w:rsidRPr="003E2788" w:rsidRDefault="002A4494" w:rsidP="00BA2EB9">
            <w:pPr>
              <w:pStyle w:val="Zawartotabeli"/>
              <w:snapToGrid w:val="0"/>
              <w:jc w:val="center"/>
              <w:rPr>
                <w:rFonts w:asciiTheme="minorHAnsi" w:hAnsiTheme="minorHAnsi" w:cstheme="minorHAnsi"/>
              </w:rPr>
            </w:pPr>
          </w:p>
        </w:tc>
        <w:tc>
          <w:tcPr>
            <w:tcW w:w="1298" w:type="dxa"/>
            <w:tcBorders>
              <w:left w:val="single" w:sz="1" w:space="0" w:color="000000"/>
              <w:bottom w:val="single" w:sz="1" w:space="0" w:color="000000"/>
            </w:tcBorders>
            <w:shd w:val="clear" w:color="auto" w:fill="auto"/>
          </w:tcPr>
          <w:p w:rsidR="002A4494" w:rsidRPr="003E2788" w:rsidRDefault="002A4494" w:rsidP="00BA2EB9">
            <w:pPr>
              <w:pStyle w:val="Zawartotabeli"/>
              <w:snapToGrid w:val="0"/>
              <w:jc w:val="center"/>
              <w:rPr>
                <w:rFonts w:asciiTheme="minorHAnsi" w:hAnsiTheme="minorHAnsi" w:cstheme="minorHAnsi"/>
                <w:color w:val="000000"/>
              </w:rPr>
            </w:pPr>
          </w:p>
        </w:tc>
        <w:tc>
          <w:tcPr>
            <w:tcW w:w="1299" w:type="dxa"/>
            <w:tcBorders>
              <w:left w:val="single" w:sz="1" w:space="0" w:color="000000"/>
              <w:bottom w:val="single" w:sz="2" w:space="0" w:color="000000"/>
            </w:tcBorders>
          </w:tcPr>
          <w:p w:rsidR="002A4494" w:rsidRPr="003E2788" w:rsidRDefault="002A4494" w:rsidP="00BA2EB9">
            <w:pPr>
              <w:pStyle w:val="Zawartotabeli"/>
              <w:snapToGrid w:val="0"/>
              <w:jc w:val="both"/>
              <w:rPr>
                <w:rFonts w:asciiTheme="minorHAnsi" w:hAnsiTheme="minorHAnsi" w:cstheme="minorHAnsi"/>
              </w:rPr>
            </w:pPr>
          </w:p>
        </w:tc>
        <w:tc>
          <w:tcPr>
            <w:tcW w:w="3775" w:type="dxa"/>
            <w:tcBorders>
              <w:left w:val="single" w:sz="1" w:space="0" w:color="000000"/>
              <w:bottom w:val="single" w:sz="2" w:space="0" w:color="000000"/>
              <w:right w:val="single" w:sz="1" w:space="0" w:color="000000"/>
            </w:tcBorders>
            <w:shd w:val="clear" w:color="auto" w:fill="auto"/>
          </w:tcPr>
          <w:p w:rsidR="002A4494" w:rsidRPr="003E2788" w:rsidRDefault="002A4494" w:rsidP="00BA2EB9">
            <w:pPr>
              <w:pStyle w:val="Zawartotabeli"/>
              <w:snapToGrid w:val="0"/>
              <w:jc w:val="both"/>
              <w:rPr>
                <w:rFonts w:asciiTheme="minorHAnsi" w:hAnsiTheme="minorHAnsi" w:cstheme="minorHAnsi"/>
              </w:rPr>
            </w:pPr>
            <w:r w:rsidRPr="003E2788">
              <w:rPr>
                <w:rFonts w:asciiTheme="minorHAnsi" w:hAnsiTheme="minorHAnsi" w:cstheme="minorHAnsi"/>
              </w:rPr>
              <w:t>Pełna nazwa producenta ….......</w:t>
            </w:r>
            <w:r w:rsidR="00FF0D9D">
              <w:rPr>
                <w:rFonts w:asciiTheme="minorHAnsi" w:hAnsiTheme="minorHAnsi" w:cstheme="minorHAnsi"/>
              </w:rPr>
              <w:t>........</w:t>
            </w:r>
            <w:r w:rsidRPr="003E2788">
              <w:rPr>
                <w:rFonts w:asciiTheme="minorHAnsi" w:hAnsiTheme="minorHAnsi" w:cstheme="minorHAnsi"/>
              </w:rPr>
              <w:t>..............</w:t>
            </w:r>
          </w:p>
          <w:p w:rsidR="002A4494" w:rsidRPr="003E2788" w:rsidRDefault="002A4494" w:rsidP="00BA2EB9">
            <w:pPr>
              <w:pStyle w:val="Zawartotabeli"/>
              <w:jc w:val="both"/>
              <w:rPr>
                <w:rFonts w:asciiTheme="minorHAnsi" w:hAnsiTheme="minorHAnsi" w:cstheme="minorHAnsi"/>
              </w:rPr>
            </w:pPr>
            <w:r w:rsidRPr="003E2788">
              <w:rPr>
                <w:rFonts w:asciiTheme="minorHAnsi" w:hAnsiTheme="minorHAnsi" w:cstheme="minorHAnsi"/>
              </w:rPr>
              <w:t>Pełna nazwa wyrobu …............</w:t>
            </w:r>
            <w:r w:rsidR="00FF0D9D">
              <w:rPr>
                <w:rFonts w:asciiTheme="minorHAnsi" w:hAnsiTheme="minorHAnsi" w:cstheme="minorHAnsi"/>
              </w:rPr>
              <w:t>........</w:t>
            </w:r>
            <w:r w:rsidRPr="003E2788">
              <w:rPr>
                <w:rFonts w:asciiTheme="minorHAnsi" w:hAnsiTheme="minorHAnsi" w:cstheme="minorHAnsi"/>
              </w:rPr>
              <w:t>...............</w:t>
            </w:r>
          </w:p>
          <w:p w:rsidR="002A4494" w:rsidRPr="003E2788" w:rsidRDefault="002A4494" w:rsidP="00BA2EB9">
            <w:pPr>
              <w:pStyle w:val="Zawartotabeli"/>
              <w:jc w:val="both"/>
              <w:rPr>
                <w:rFonts w:asciiTheme="minorHAnsi" w:hAnsiTheme="minorHAnsi" w:cstheme="minorHAnsi"/>
              </w:rPr>
            </w:pPr>
            <w:r w:rsidRPr="003E2788">
              <w:rPr>
                <w:rFonts w:asciiTheme="minorHAnsi" w:hAnsiTheme="minorHAnsi" w:cstheme="minorHAnsi"/>
              </w:rPr>
              <w:t>Numer referencyjny ….....................</w:t>
            </w:r>
            <w:r w:rsidR="00FF0D9D">
              <w:rPr>
                <w:rFonts w:asciiTheme="minorHAnsi" w:hAnsiTheme="minorHAnsi" w:cstheme="minorHAnsi"/>
              </w:rPr>
              <w:t>........</w:t>
            </w:r>
            <w:r w:rsidRPr="003E2788">
              <w:rPr>
                <w:rFonts w:asciiTheme="minorHAnsi" w:hAnsiTheme="minorHAnsi" w:cstheme="minorHAnsi"/>
              </w:rPr>
              <w:t>.......</w:t>
            </w:r>
          </w:p>
        </w:tc>
      </w:tr>
      <w:tr w:rsidR="002A4494" w:rsidRPr="003E2788" w:rsidTr="00FF0D9D">
        <w:trPr>
          <w:trHeight w:val="301"/>
        </w:trPr>
        <w:tc>
          <w:tcPr>
            <w:tcW w:w="411" w:type="dxa"/>
            <w:tcBorders>
              <w:left w:val="single" w:sz="1" w:space="0" w:color="000000"/>
              <w:bottom w:val="single" w:sz="1" w:space="0" w:color="000000"/>
            </w:tcBorders>
            <w:shd w:val="clear" w:color="auto" w:fill="auto"/>
          </w:tcPr>
          <w:p w:rsidR="002A4494" w:rsidRPr="003E2788" w:rsidRDefault="002A4494" w:rsidP="00085C38">
            <w:pPr>
              <w:pStyle w:val="Zawartotabeli"/>
              <w:snapToGrid w:val="0"/>
              <w:jc w:val="both"/>
              <w:rPr>
                <w:rFonts w:asciiTheme="minorHAnsi" w:hAnsiTheme="minorHAnsi" w:cstheme="minorHAnsi"/>
                <w:b/>
                <w:bCs/>
              </w:rPr>
            </w:pPr>
          </w:p>
        </w:tc>
        <w:tc>
          <w:tcPr>
            <w:tcW w:w="2835" w:type="dxa"/>
            <w:tcBorders>
              <w:left w:val="single" w:sz="1" w:space="0" w:color="000000"/>
              <w:bottom w:val="single" w:sz="1" w:space="0" w:color="000000"/>
            </w:tcBorders>
            <w:shd w:val="clear" w:color="auto" w:fill="auto"/>
          </w:tcPr>
          <w:p w:rsidR="002A4494" w:rsidRPr="003E2788" w:rsidRDefault="002A4494" w:rsidP="00085C38">
            <w:pPr>
              <w:pStyle w:val="Zawartotabeli"/>
              <w:snapToGrid w:val="0"/>
              <w:jc w:val="both"/>
              <w:rPr>
                <w:rFonts w:asciiTheme="minorHAnsi" w:hAnsiTheme="minorHAnsi" w:cstheme="minorHAnsi"/>
                <w:b/>
                <w:bCs/>
              </w:rPr>
            </w:pPr>
            <w:r w:rsidRPr="003E2788">
              <w:rPr>
                <w:rFonts w:asciiTheme="minorHAnsi" w:hAnsiTheme="minorHAnsi" w:cstheme="minorHAnsi"/>
                <w:b/>
                <w:bCs/>
              </w:rPr>
              <w:t xml:space="preserve">Wartość części </w:t>
            </w:r>
          </w:p>
        </w:tc>
        <w:tc>
          <w:tcPr>
            <w:tcW w:w="1039" w:type="dxa"/>
            <w:tcBorders>
              <w:left w:val="single" w:sz="1" w:space="0" w:color="000000"/>
              <w:bottom w:val="single" w:sz="1" w:space="0" w:color="000000"/>
              <w:right w:val="single" w:sz="2" w:space="0" w:color="000000"/>
            </w:tcBorders>
            <w:shd w:val="clear" w:color="auto" w:fill="auto"/>
          </w:tcPr>
          <w:p w:rsidR="002A4494" w:rsidRPr="00F5306B" w:rsidRDefault="002A4494" w:rsidP="00085C38">
            <w:pPr>
              <w:pStyle w:val="Zawartotabeli"/>
              <w:snapToGrid w:val="0"/>
              <w:jc w:val="center"/>
              <w:rPr>
                <w:rFonts w:asciiTheme="minorHAnsi" w:hAnsiTheme="minorHAnsi" w:cstheme="minorHAnsi"/>
                <w:bCs/>
              </w:rPr>
            </w:pPr>
            <w:r w:rsidRPr="00F5306B">
              <w:rPr>
                <w:rFonts w:asciiTheme="minorHAnsi" w:hAnsiTheme="minorHAnsi" w:cstheme="minorHAnsi"/>
                <w:bCs/>
              </w:rPr>
              <w:t>5</w:t>
            </w:r>
          </w:p>
        </w:tc>
        <w:tc>
          <w:tcPr>
            <w:tcW w:w="1428" w:type="dxa"/>
            <w:tcBorders>
              <w:top w:val="single" w:sz="4" w:space="0" w:color="auto"/>
              <w:left w:val="single" w:sz="2" w:space="0" w:color="000000"/>
              <w:bottom w:val="single" w:sz="2" w:space="0" w:color="000000"/>
              <w:right w:val="single" w:sz="2" w:space="0" w:color="000000"/>
              <w:tr2bl w:val="single" w:sz="4" w:space="0" w:color="auto"/>
            </w:tcBorders>
            <w:shd w:val="clear" w:color="auto" w:fill="auto"/>
          </w:tcPr>
          <w:p w:rsidR="002A4494" w:rsidRPr="00F5306B" w:rsidRDefault="002A4494" w:rsidP="00085C38">
            <w:pPr>
              <w:pStyle w:val="Zawartotabeli"/>
              <w:snapToGrid w:val="0"/>
              <w:jc w:val="center"/>
              <w:rPr>
                <w:rFonts w:asciiTheme="minorHAnsi" w:hAnsiTheme="minorHAnsi" w:cstheme="minorHAnsi"/>
                <w:bCs/>
                <w:color w:val="000000"/>
              </w:rPr>
            </w:pPr>
          </w:p>
        </w:tc>
        <w:tc>
          <w:tcPr>
            <w:tcW w:w="1299" w:type="dxa"/>
            <w:tcBorders>
              <w:top w:val="single" w:sz="4" w:space="0" w:color="auto"/>
              <w:left w:val="single" w:sz="2" w:space="0" w:color="000000"/>
              <w:bottom w:val="single" w:sz="1" w:space="0" w:color="000000"/>
              <w:right w:val="single" w:sz="2" w:space="0" w:color="000000"/>
            </w:tcBorders>
            <w:shd w:val="clear" w:color="auto" w:fill="auto"/>
          </w:tcPr>
          <w:p w:rsidR="002A4494" w:rsidRPr="00F5306B" w:rsidRDefault="002A4494" w:rsidP="00085C38">
            <w:pPr>
              <w:pStyle w:val="Zawartotabeli"/>
              <w:snapToGrid w:val="0"/>
              <w:jc w:val="center"/>
              <w:rPr>
                <w:rFonts w:asciiTheme="minorHAnsi" w:hAnsiTheme="minorHAnsi" w:cstheme="minorHAnsi"/>
                <w:bCs/>
                <w:color w:val="000000"/>
              </w:rPr>
            </w:pPr>
          </w:p>
        </w:tc>
        <w:tc>
          <w:tcPr>
            <w:tcW w:w="650" w:type="dxa"/>
            <w:tcBorders>
              <w:top w:val="single" w:sz="4" w:space="0" w:color="auto"/>
              <w:left w:val="single" w:sz="2" w:space="0" w:color="000000"/>
              <w:bottom w:val="single" w:sz="2" w:space="0" w:color="000000"/>
              <w:right w:val="single" w:sz="2" w:space="0" w:color="000000"/>
              <w:tr2bl w:val="single" w:sz="4" w:space="0" w:color="auto"/>
            </w:tcBorders>
            <w:shd w:val="clear" w:color="auto" w:fill="auto"/>
          </w:tcPr>
          <w:p w:rsidR="002A4494" w:rsidRPr="00F5306B" w:rsidRDefault="002A4494" w:rsidP="00085C38">
            <w:pPr>
              <w:pStyle w:val="Zawartotabeli"/>
              <w:snapToGrid w:val="0"/>
              <w:jc w:val="center"/>
              <w:rPr>
                <w:rFonts w:asciiTheme="minorHAnsi" w:hAnsiTheme="minorHAnsi" w:cstheme="minorHAnsi"/>
                <w:bCs/>
              </w:rPr>
            </w:pPr>
          </w:p>
        </w:tc>
        <w:tc>
          <w:tcPr>
            <w:tcW w:w="1298" w:type="dxa"/>
            <w:tcBorders>
              <w:top w:val="single" w:sz="4" w:space="0" w:color="auto"/>
              <w:left w:val="single" w:sz="2" w:space="0" w:color="000000"/>
              <w:bottom w:val="single" w:sz="1" w:space="0" w:color="000000"/>
              <w:right w:val="single" w:sz="2" w:space="0" w:color="000000"/>
            </w:tcBorders>
            <w:shd w:val="clear" w:color="auto" w:fill="auto"/>
          </w:tcPr>
          <w:p w:rsidR="002A4494" w:rsidRPr="00F5306B" w:rsidRDefault="002A4494" w:rsidP="00085C38">
            <w:pPr>
              <w:pStyle w:val="Zawartotabeli"/>
              <w:snapToGrid w:val="0"/>
              <w:jc w:val="center"/>
              <w:rPr>
                <w:rFonts w:asciiTheme="minorHAnsi" w:hAnsiTheme="minorHAnsi" w:cstheme="minorHAnsi"/>
                <w:bCs/>
                <w:color w:val="000000"/>
              </w:rPr>
            </w:pPr>
          </w:p>
        </w:tc>
        <w:tc>
          <w:tcPr>
            <w:tcW w:w="1299" w:type="dxa"/>
            <w:tcBorders>
              <w:top w:val="single" w:sz="2" w:space="0" w:color="000000"/>
              <w:left w:val="single" w:sz="2" w:space="0" w:color="000000"/>
              <w:bottom w:val="single" w:sz="2" w:space="0" w:color="000000"/>
              <w:right w:val="single" w:sz="2" w:space="0" w:color="000000"/>
              <w:tr2bl w:val="single" w:sz="4" w:space="0" w:color="auto"/>
            </w:tcBorders>
          </w:tcPr>
          <w:p w:rsidR="002A4494" w:rsidRPr="00F5306B" w:rsidRDefault="002A4494" w:rsidP="00085C38">
            <w:pPr>
              <w:jc w:val="both"/>
              <w:rPr>
                <w:rFonts w:asciiTheme="minorHAnsi" w:hAnsiTheme="minorHAnsi" w:cstheme="minorHAnsi"/>
                <w:color w:val="FF0000"/>
              </w:rPr>
            </w:pPr>
          </w:p>
        </w:tc>
        <w:tc>
          <w:tcPr>
            <w:tcW w:w="3775" w:type="dxa"/>
            <w:tcBorders>
              <w:top w:val="single" w:sz="2" w:space="0" w:color="000000"/>
              <w:left w:val="single" w:sz="2" w:space="0" w:color="000000"/>
              <w:bottom w:val="single" w:sz="2" w:space="0" w:color="000000"/>
              <w:right w:val="single" w:sz="2" w:space="0" w:color="000000"/>
              <w:tr2bl w:val="single" w:sz="4" w:space="0" w:color="auto"/>
            </w:tcBorders>
            <w:shd w:val="clear" w:color="auto" w:fill="auto"/>
          </w:tcPr>
          <w:p w:rsidR="002A4494" w:rsidRPr="00F5306B" w:rsidRDefault="002A4494" w:rsidP="00085C38">
            <w:pPr>
              <w:jc w:val="both"/>
              <w:rPr>
                <w:rFonts w:asciiTheme="minorHAnsi" w:hAnsiTheme="minorHAnsi" w:cstheme="minorHAnsi"/>
              </w:rPr>
            </w:pPr>
            <w:r w:rsidRPr="00F5306B">
              <w:rPr>
                <w:rFonts w:asciiTheme="minorHAnsi" w:hAnsiTheme="minorHAnsi" w:cstheme="minorHAnsi"/>
                <w:color w:val="FF0000"/>
              </w:rPr>
              <w:t xml:space="preserve"> </w:t>
            </w:r>
          </w:p>
        </w:tc>
      </w:tr>
    </w:tbl>
    <w:p w:rsidR="00E726A7" w:rsidRPr="003E2788" w:rsidRDefault="00E726A7" w:rsidP="00E726A7">
      <w:pPr>
        <w:jc w:val="both"/>
        <w:rPr>
          <w:rFonts w:asciiTheme="minorHAnsi" w:hAnsiTheme="minorHAnsi" w:cstheme="minorHAnsi"/>
        </w:rPr>
      </w:pPr>
    </w:p>
    <w:p w:rsidR="00E726A7" w:rsidRPr="003E2788" w:rsidRDefault="00E726A7" w:rsidP="00E726A7">
      <w:pPr>
        <w:pStyle w:val="Tekstpodstawowy23"/>
        <w:tabs>
          <w:tab w:val="left" w:pos="3118"/>
        </w:tabs>
        <w:rPr>
          <w:rFonts w:asciiTheme="minorHAnsi" w:hAnsiTheme="minorHAnsi" w:cstheme="minorHAnsi"/>
          <w:i/>
          <w:sz w:val="20"/>
        </w:rPr>
      </w:pPr>
      <w:r w:rsidRPr="003E2788">
        <w:rPr>
          <w:rFonts w:asciiTheme="minorHAnsi" w:hAnsiTheme="minorHAnsi" w:cstheme="minorHAnsi"/>
          <w:sz w:val="20"/>
        </w:rPr>
        <w:t xml:space="preserve"> </w:t>
      </w:r>
      <w:r w:rsidRPr="003E2788">
        <w:rPr>
          <w:rFonts w:asciiTheme="minorHAnsi" w:hAnsiTheme="minorHAnsi" w:cstheme="minorHAnsi"/>
          <w:sz w:val="20"/>
        </w:rPr>
        <w:tab/>
      </w:r>
      <w:r w:rsidRPr="003E2788">
        <w:rPr>
          <w:rFonts w:asciiTheme="minorHAnsi" w:hAnsiTheme="minorHAnsi" w:cstheme="minorHAnsi"/>
          <w:sz w:val="20"/>
        </w:rPr>
        <w:tab/>
      </w:r>
      <w:r w:rsidRPr="003E2788">
        <w:rPr>
          <w:rFonts w:asciiTheme="minorHAnsi" w:hAnsiTheme="minorHAnsi" w:cstheme="minorHAnsi"/>
          <w:sz w:val="20"/>
        </w:rPr>
        <w:tab/>
      </w:r>
      <w:r w:rsidRPr="003E2788">
        <w:rPr>
          <w:rFonts w:asciiTheme="minorHAnsi" w:hAnsiTheme="minorHAnsi" w:cstheme="minorHAnsi"/>
          <w:sz w:val="20"/>
        </w:rPr>
        <w:tab/>
      </w:r>
      <w:r w:rsidRPr="003E2788">
        <w:rPr>
          <w:rFonts w:asciiTheme="minorHAnsi" w:hAnsiTheme="minorHAnsi" w:cstheme="minorHAnsi"/>
          <w:sz w:val="20"/>
        </w:rPr>
        <w:tab/>
      </w:r>
      <w:r w:rsidRPr="003E2788">
        <w:rPr>
          <w:rFonts w:asciiTheme="minorHAnsi" w:hAnsiTheme="minorHAnsi" w:cstheme="minorHAnsi"/>
          <w:sz w:val="20"/>
        </w:rPr>
        <w:tab/>
      </w:r>
      <w:r w:rsidRPr="003E2788">
        <w:rPr>
          <w:rFonts w:asciiTheme="minorHAnsi" w:hAnsiTheme="minorHAnsi" w:cstheme="minorHAnsi"/>
          <w:sz w:val="20"/>
        </w:rPr>
        <w:tab/>
      </w:r>
      <w:r w:rsidRPr="003E2788">
        <w:rPr>
          <w:rFonts w:asciiTheme="minorHAnsi" w:hAnsiTheme="minorHAnsi" w:cstheme="minorHAnsi"/>
          <w:sz w:val="20"/>
        </w:rPr>
        <w:tab/>
      </w:r>
      <w:r w:rsidRPr="003E2788">
        <w:rPr>
          <w:rFonts w:asciiTheme="minorHAnsi" w:hAnsiTheme="minorHAnsi" w:cstheme="minorHAnsi"/>
          <w:sz w:val="20"/>
        </w:rPr>
        <w:tab/>
      </w:r>
      <w:r w:rsidRPr="003E2788">
        <w:rPr>
          <w:rFonts w:asciiTheme="minorHAnsi" w:hAnsiTheme="minorHAnsi" w:cstheme="minorHAnsi"/>
          <w:sz w:val="20"/>
        </w:rPr>
        <w:tab/>
      </w:r>
      <w:r w:rsidRPr="003E2788">
        <w:rPr>
          <w:rFonts w:asciiTheme="minorHAnsi" w:hAnsiTheme="minorHAnsi" w:cstheme="minorHAnsi"/>
          <w:sz w:val="20"/>
        </w:rPr>
        <w:tab/>
      </w:r>
      <w:r w:rsidRPr="003E2788">
        <w:rPr>
          <w:rFonts w:asciiTheme="minorHAnsi" w:hAnsiTheme="minorHAnsi" w:cstheme="minorHAnsi"/>
          <w:sz w:val="20"/>
        </w:rPr>
        <w:tab/>
        <w:t xml:space="preserve">    ......................................................</w:t>
      </w:r>
    </w:p>
    <w:p w:rsidR="00E726A7" w:rsidRPr="003E2788" w:rsidRDefault="00E726A7" w:rsidP="00E726A7">
      <w:pPr>
        <w:tabs>
          <w:tab w:val="left" w:pos="3118"/>
        </w:tabs>
        <w:rPr>
          <w:rFonts w:asciiTheme="minorHAnsi" w:hAnsiTheme="minorHAnsi" w:cstheme="minorHAnsi"/>
          <w:i/>
        </w:rPr>
      </w:pPr>
      <w:r w:rsidRPr="003E2788">
        <w:rPr>
          <w:rFonts w:asciiTheme="minorHAnsi" w:hAnsiTheme="minorHAnsi" w:cstheme="minorHAnsi"/>
          <w:i/>
        </w:rPr>
        <w:tab/>
      </w:r>
      <w:r w:rsidRPr="003E2788">
        <w:rPr>
          <w:rFonts w:asciiTheme="minorHAnsi" w:hAnsiTheme="minorHAnsi" w:cstheme="minorHAnsi"/>
          <w:i/>
        </w:rPr>
        <w:tab/>
      </w:r>
      <w:r w:rsidRPr="003E2788">
        <w:rPr>
          <w:rFonts w:asciiTheme="minorHAnsi" w:hAnsiTheme="minorHAnsi" w:cstheme="minorHAnsi"/>
          <w:i/>
        </w:rPr>
        <w:tab/>
      </w:r>
      <w:r w:rsidRPr="003E2788">
        <w:rPr>
          <w:rFonts w:asciiTheme="minorHAnsi" w:hAnsiTheme="minorHAnsi" w:cstheme="minorHAnsi"/>
          <w:i/>
        </w:rPr>
        <w:tab/>
      </w:r>
      <w:r w:rsidRPr="003E2788">
        <w:rPr>
          <w:rFonts w:asciiTheme="minorHAnsi" w:hAnsiTheme="minorHAnsi" w:cstheme="minorHAnsi"/>
          <w:i/>
        </w:rPr>
        <w:tab/>
      </w:r>
      <w:r w:rsidRPr="003E2788">
        <w:rPr>
          <w:rFonts w:asciiTheme="minorHAnsi" w:hAnsiTheme="minorHAnsi" w:cstheme="minorHAnsi"/>
          <w:i/>
        </w:rPr>
        <w:tab/>
      </w:r>
      <w:r w:rsidRPr="003E2788">
        <w:rPr>
          <w:rFonts w:asciiTheme="minorHAnsi" w:hAnsiTheme="minorHAnsi" w:cstheme="minorHAnsi"/>
          <w:i/>
        </w:rPr>
        <w:tab/>
      </w:r>
      <w:r w:rsidRPr="003E2788">
        <w:rPr>
          <w:rFonts w:asciiTheme="minorHAnsi" w:hAnsiTheme="minorHAnsi" w:cstheme="minorHAnsi"/>
          <w:i/>
        </w:rPr>
        <w:tab/>
      </w:r>
      <w:r w:rsidRPr="003E2788">
        <w:rPr>
          <w:rFonts w:asciiTheme="minorHAnsi" w:hAnsiTheme="minorHAnsi" w:cstheme="minorHAnsi"/>
          <w:i/>
        </w:rPr>
        <w:tab/>
      </w:r>
      <w:r w:rsidRPr="003E2788">
        <w:rPr>
          <w:rFonts w:asciiTheme="minorHAnsi" w:hAnsiTheme="minorHAnsi" w:cstheme="minorHAnsi"/>
          <w:i/>
        </w:rPr>
        <w:tab/>
      </w:r>
      <w:r w:rsidRPr="003E2788">
        <w:rPr>
          <w:rFonts w:asciiTheme="minorHAnsi" w:hAnsiTheme="minorHAnsi" w:cstheme="minorHAnsi"/>
          <w:i/>
        </w:rPr>
        <w:tab/>
      </w:r>
      <w:r w:rsidRPr="003E2788">
        <w:rPr>
          <w:rFonts w:asciiTheme="minorHAnsi" w:hAnsiTheme="minorHAnsi" w:cstheme="minorHAnsi"/>
          <w:i/>
        </w:rPr>
        <w:tab/>
        <w:t xml:space="preserve">     /podpis osoby upoważnionej do </w:t>
      </w:r>
    </w:p>
    <w:p w:rsidR="00E726A7" w:rsidRPr="003E2788" w:rsidRDefault="00E726A7" w:rsidP="00E726A7">
      <w:pPr>
        <w:tabs>
          <w:tab w:val="left" w:pos="3118"/>
        </w:tabs>
        <w:rPr>
          <w:rFonts w:asciiTheme="minorHAnsi" w:hAnsiTheme="minorHAnsi" w:cstheme="minorHAnsi"/>
          <w:i/>
        </w:rPr>
      </w:pPr>
      <w:r w:rsidRPr="003E2788">
        <w:rPr>
          <w:rFonts w:asciiTheme="minorHAnsi" w:hAnsiTheme="minorHAnsi" w:cstheme="minorHAnsi"/>
          <w:i/>
        </w:rPr>
        <w:tab/>
      </w:r>
      <w:r w:rsidRPr="003E2788">
        <w:rPr>
          <w:rFonts w:asciiTheme="minorHAnsi" w:hAnsiTheme="minorHAnsi" w:cstheme="minorHAnsi"/>
          <w:i/>
        </w:rPr>
        <w:tab/>
      </w:r>
      <w:r w:rsidRPr="003E2788">
        <w:rPr>
          <w:rFonts w:asciiTheme="minorHAnsi" w:hAnsiTheme="minorHAnsi" w:cstheme="minorHAnsi"/>
          <w:i/>
        </w:rPr>
        <w:tab/>
      </w:r>
      <w:r w:rsidRPr="003E2788">
        <w:rPr>
          <w:rFonts w:asciiTheme="minorHAnsi" w:hAnsiTheme="minorHAnsi" w:cstheme="minorHAnsi"/>
          <w:i/>
        </w:rPr>
        <w:tab/>
      </w:r>
      <w:r w:rsidRPr="003E2788">
        <w:rPr>
          <w:rFonts w:asciiTheme="minorHAnsi" w:hAnsiTheme="minorHAnsi" w:cstheme="minorHAnsi"/>
          <w:i/>
        </w:rPr>
        <w:tab/>
      </w:r>
      <w:r w:rsidRPr="003E2788">
        <w:rPr>
          <w:rFonts w:asciiTheme="minorHAnsi" w:hAnsiTheme="minorHAnsi" w:cstheme="minorHAnsi"/>
          <w:i/>
        </w:rPr>
        <w:tab/>
      </w:r>
      <w:r w:rsidRPr="003E2788">
        <w:rPr>
          <w:rFonts w:asciiTheme="minorHAnsi" w:hAnsiTheme="minorHAnsi" w:cstheme="minorHAnsi"/>
          <w:i/>
        </w:rPr>
        <w:tab/>
      </w:r>
      <w:r w:rsidRPr="003E2788">
        <w:rPr>
          <w:rFonts w:asciiTheme="minorHAnsi" w:hAnsiTheme="minorHAnsi" w:cstheme="minorHAnsi"/>
          <w:i/>
        </w:rPr>
        <w:tab/>
      </w:r>
      <w:r w:rsidRPr="003E2788">
        <w:rPr>
          <w:rFonts w:asciiTheme="minorHAnsi" w:hAnsiTheme="minorHAnsi" w:cstheme="minorHAnsi"/>
          <w:i/>
        </w:rPr>
        <w:tab/>
      </w:r>
      <w:r w:rsidRPr="003E2788">
        <w:rPr>
          <w:rFonts w:asciiTheme="minorHAnsi" w:hAnsiTheme="minorHAnsi" w:cstheme="minorHAnsi"/>
          <w:i/>
        </w:rPr>
        <w:tab/>
      </w:r>
      <w:r w:rsidRPr="003E2788">
        <w:rPr>
          <w:rFonts w:asciiTheme="minorHAnsi" w:hAnsiTheme="minorHAnsi" w:cstheme="minorHAnsi"/>
          <w:i/>
        </w:rPr>
        <w:tab/>
      </w:r>
      <w:r w:rsidRPr="003E2788">
        <w:rPr>
          <w:rFonts w:asciiTheme="minorHAnsi" w:hAnsiTheme="minorHAnsi" w:cstheme="minorHAnsi"/>
          <w:i/>
        </w:rPr>
        <w:tab/>
        <w:t xml:space="preserve">     reprezentowania wykonawcy/</w:t>
      </w:r>
    </w:p>
    <w:p w:rsidR="00E726A7" w:rsidRPr="003E2788" w:rsidRDefault="00E726A7" w:rsidP="00E726A7">
      <w:pPr>
        <w:rPr>
          <w:rFonts w:asciiTheme="minorHAnsi" w:hAnsiTheme="minorHAnsi" w:cstheme="minorHAnsi"/>
        </w:rPr>
      </w:pPr>
    </w:p>
    <w:p w:rsidR="00E726A7" w:rsidRDefault="00E726A7" w:rsidP="001A0D4A">
      <w:pPr>
        <w:ind w:right="-597"/>
        <w:jc w:val="both"/>
        <w:rPr>
          <w:rFonts w:asciiTheme="minorHAnsi" w:hAnsiTheme="minorHAnsi" w:cstheme="minorHAnsi"/>
          <w:b/>
          <w:bCs/>
          <w:sz w:val="22"/>
        </w:rPr>
      </w:pPr>
    </w:p>
    <w:p w:rsidR="00E726A7" w:rsidRDefault="00E726A7" w:rsidP="001A0D4A">
      <w:pPr>
        <w:ind w:right="-597"/>
        <w:jc w:val="both"/>
        <w:rPr>
          <w:rFonts w:asciiTheme="minorHAnsi" w:hAnsiTheme="minorHAnsi" w:cstheme="minorHAnsi"/>
          <w:b/>
          <w:bCs/>
          <w:sz w:val="22"/>
        </w:rPr>
      </w:pPr>
    </w:p>
    <w:p w:rsidR="00E726A7" w:rsidRDefault="00E726A7" w:rsidP="001A0D4A">
      <w:pPr>
        <w:ind w:right="-597"/>
        <w:jc w:val="both"/>
        <w:rPr>
          <w:rFonts w:asciiTheme="minorHAnsi" w:hAnsiTheme="minorHAnsi" w:cstheme="minorHAnsi"/>
          <w:b/>
          <w:bCs/>
          <w:sz w:val="22"/>
        </w:rPr>
      </w:pPr>
    </w:p>
    <w:p w:rsidR="00E726A7" w:rsidRDefault="00E726A7" w:rsidP="001A0D4A">
      <w:pPr>
        <w:ind w:right="-597"/>
        <w:jc w:val="both"/>
        <w:rPr>
          <w:rFonts w:asciiTheme="minorHAnsi" w:hAnsiTheme="minorHAnsi" w:cstheme="minorHAnsi"/>
          <w:b/>
          <w:bCs/>
          <w:sz w:val="22"/>
        </w:rPr>
      </w:pPr>
    </w:p>
    <w:p w:rsidR="00E726A7" w:rsidRDefault="00E726A7" w:rsidP="001A0D4A">
      <w:pPr>
        <w:ind w:right="-597"/>
        <w:jc w:val="both"/>
        <w:rPr>
          <w:rFonts w:asciiTheme="minorHAnsi" w:hAnsiTheme="minorHAnsi" w:cstheme="minorHAnsi"/>
          <w:b/>
          <w:bCs/>
          <w:sz w:val="22"/>
        </w:rPr>
      </w:pPr>
    </w:p>
    <w:p w:rsidR="00E726A7" w:rsidRDefault="00E726A7" w:rsidP="001A0D4A">
      <w:pPr>
        <w:ind w:right="-597"/>
        <w:jc w:val="both"/>
        <w:rPr>
          <w:rFonts w:asciiTheme="minorHAnsi" w:hAnsiTheme="minorHAnsi" w:cstheme="minorHAnsi"/>
          <w:b/>
          <w:bCs/>
          <w:sz w:val="22"/>
        </w:rPr>
      </w:pPr>
    </w:p>
    <w:p w:rsidR="00DB5FF8" w:rsidRDefault="00DB5FF8" w:rsidP="00CE5863">
      <w:pPr>
        <w:pageBreakBefore/>
        <w:rPr>
          <w:rFonts w:cs="Tahoma"/>
          <w:b/>
          <w:sz w:val="18"/>
        </w:rPr>
        <w:sectPr w:rsidR="00DB5FF8" w:rsidSect="00CE5863">
          <w:pgSz w:w="16838" w:h="11906" w:orient="landscape"/>
          <w:pgMar w:top="1417" w:right="1417" w:bottom="1417" w:left="1417" w:header="708" w:footer="708" w:gutter="0"/>
          <w:cols w:space="708"/>
          <w:docGrid w:linePitch="360"/>
        </w:sectPr>
      </w:pPr>
    </w:p>
    <w:p w:rsidR="004C7B7E" w:rsidRPr="009E2831" w:rsidRDefault="004C7B7E" w:rsidP="004C7B7E">
      <w:pPr>
        <w:pStyle w:val="Nagwek8"/>
        <w:widowControl w:val="0"/>
        <w:tabs>
          <w:tab w:val="left" w:pos="1440"/>
          <w:tab w:val="left" w:pos="3118"/>
        </w:tabs>
        <w:rPr>
          <w:rFonts w:asciiTheme="minorHAnsi" w:hAnsiTheme="minorHAnsi" w:cstheme="minorHAnsi"/>
          <w:b/>
          <w:color w:val="auto"/>
          <w:sz w:val="24"/>
          <w:szCs w:val="24"/>
        </w:rPr>
      </w:pPr>
      <w:r w:rsidRPr="009E2831">
        <w:rPr>
          <w:rFonts w:asciiTheme="minorHAnsi" w:hAnsiTheme="minorHAnsi" w:cstheme="minorHAnsi"/>
          <w:color w:val="auto"/>
          <w:sz w:val="24"/>
          <w:szCs w:val="24"/>
        </w:rPr>
        <w:lastRenderedPageBreak/>
        <w:t xml:space="preserve">Nr postępowania: </w:t>
      </w:r>
      <w:r w:rsidR="00DC1146">
        <w:rPr>
          <w:rFonts w:asciiTheme="minorHAnsi" w:hAnsiTheme="minorHAnsi" w:cstheme="minorHAnsi"/>
          <w:color w:val="auto"/>
          <w:sz w:val="24"/>
          <w:szCs w:val="24"/>
        </w:rPr>
        <w:t>1/</w:t>
      </w:r>
      <w:r w:rsidR="004B24AC">
        <w:rPr>
          <w:rFonts w:asciiTheme="minorHAnsi" w:hAnsiTheme="minorHAnsi" w:cstheme="minorHAnsi"/>
          <w:color w:val="auto"/>
          <w:sz w:val="24"/>
          <w:szCs w:val="24"/>
        </w:rPr>
        <w:t>III/2019</w:t>
      </w:r>
      <w:r w:rsidR="00DC1146">
        <w:rPr>
          <w:rFonts w:asciiTheme="minorHAnsi" w:hAnsiTheme="minorHAnsi" w:cstheme="minorHAnsi"/>
          <w:color w:val="auto"/>
          <w:sz w:val="24"/>
          <w:szCs w:val="24"/>
        </w:rPr>
        <w:tab/>
      </w:r>
      <w:r w:rsidR="00DC1146">
        <w:rPr>
          <w:rFonts w:asciiTheme="minorHAnsi" w:hAnsiTheme="minorHAnsi" w:cstheme="minorHAnsi"/>
          <w:color w:val="auto"/>
          <w:sz w:val="24"/>
          <w:szCs w:val="24"/>
        </w:rPr>
        <w:tab/>
      </w:r>
      <w:r w:rsidR="00A5239B">
        <w:rPr>
          <w:rFonts w:asciiTheme="minorHAnsi" w:hAnsiTheme="minorHAnsi" w:cstheme="minorHAnsi"/>
          <w:color w:val="auto"/>
          <w:sz w:val="24"/>
          <w:szCs w:val="24"/>
        </w:rPr>
        <w:tab/>
      </w:r>
      <w:r w:rsidR="00A5239B">
        <w:rPr>
          <w:rFonts w:asciiTheme="minorHAnsi" w:hAnsiTheme="minorHAnsi" w:cstheme="minorHAnsi"/>
          <w:color w:val="auto"/>
          <w:sz w:val="24"/>
          <w:szCs w:val="24"/>
        </w:rPr>
        <w:tab/>
      </w:r>
      <w:r w:rsidR="00DC1146">
        <w:rPr>
          <w:rFonts w:asciiTheme="minorHAnsi" w:hAnsiTheme="minorHAnsi" w:cstheme="minorHAnsi"/>
          <w:color w:val="auto"/>
          <w:sz w:val="24"/>
          <w:szCs w:val="24"/>
        </w:rPr>
        <w:tab/>
      </w:r>
      <w:r w:rsidR="004B24AC">
        <w:rPr>
          <w:rFonts w:asciiTheme="minorHAnsi" w:hAnsiTheme="minorHAnsi" w:cstheme="minorHAnsi"/>
          <w:color w:val="auto"/>
          <w:sz w:val="24"/>
          <w:szCs w:val="24"/>
        </w:rPr>
        <w:tab/>
        <w:t>Załącznik nr 3</w:t>
      </w:r>
      <w:r w:rsidRPr="009E2831">
        <w:rPr>
          <w:rFonts w:asciiTheme="minorHAnsi" w:hAnsiTheme="minorHAnsi" w:cstheme="minorHAnsi"/>
          <w:color w:val="auto"/>
          <w:sz w:val="24"/>
          <w:szCs w:val="24"/>
        </w:rPr>
        <w:t xml:space="preserve"> do SIWZ</w:t>
      </w:r>
    </w:p>
    <w:p w:rsidR="004C7B7E" w:rsidRPr="009E2831" w:rsidRDefault="004C7B7E" w:rsidP="009E0F7C">
      <w:pPr>
        <w:autoSpaceDE w:val="0"/>
        <w:autoSpaceDN w:val="0"/>
        <w:adjustRightInd w:val="0"/>
        <w:rPr>
          <w:rFonts w:asciiTheme="minorHAnsi" w:hAnsiTheme="minorHAnsi" w:cstheme="minorHAnsi"/>
          <w:sz w:val="18"/>
          <w:szCs w:val="18"/>
        </w:rPr>
      </w:pPr>
    </w:p>
    <w:p w:rsidR="004C7B7E" w:rsidRPr="009E2831" w:rsidRDefault="004C7B7E" w:rsidP="004C7B7E">
      <w:pPr>
        <w:autoSpaceDE w:val="0"/>
        <w:autoSpaceDN w:val="0"/>
        <w:adjustRightInd w:val="0"/>
        <w:jc w:val="center"/>
        <w:rPr>
          <w:rFonts w:asciiTheme="minorHAnsi" w:hAnsiTheme="minorHAnsi" w:cstheme="minorHAnsi"/>
          <w:b/>
          <w:bCs/>
        </w:rPr>
      </w:pPr>
      <w:r w:rsidRPr="009E2831">
        <w:rPr>
          <w:rFonts w:asciiTheme="minorHAnsi" w:hAnsiTheme="minorHAnsi" w:cstheme="minorHAnsi"/>
          <w:b/>
          <w:bCs/>
        </w:rPr>
        <w:t xml:space="preserve">OPIS </w:t>
      </w:r>
      <w:r w:rsidR="004B24AC">
        <w:rPr>
          <w:rFonts w:asciiTheme="minorHAnsi" w:hAnsiTheme="minorHAnsi" w:cstheme="minorHAnsi"/>
          <w:b/>
          <w:bCs/>
        </w:rPr>
        <w:t>PRZEDMIOTU ZAMÓWIENIA</w:t>
      </w:r>
    </w:p>
    <w:p w:rsidR="004C7B7E" w:rsidRPr="009E2831" w:rsidRDefault="004C7B7E" w:rsidP="004C7B7E">
      <w:pPr>
        <w:autoSpaceDE w:val="0"/>
        <w:autoSpaceDN w:val="0"/>
        <w:adjustRightInd w:val="0"/>
        <w:jc w:val="center"/>
        <w:rPr>
          <w:rFonts w:asciiTheme="minorHAnsi" w:hAnsiTheme="minorHAnsi" w:cstheme="minorHAnsi"/>
          <w:b/>
          <w:bCs/>
          <w:sz w:val="18"/>
          <w:szCs w:val="18"/>
        </w:rPr>
      </w:pPr>
      <w:r w:rsidRPr="009E2831">
        <w:rPr>
          <w:rFonts w:asciiTheme="minorHAnsi" w:hAnsiTheme="minorHAnsi" w:cstheme="minorHAnsi"/>
          <w:b/>
          <w:bCs/>
          <w:sz w:val="18"/>
          <w:szCs w:val="18"/>
        </w:rPr>
        <w:t xml:space="preserve">Parametry wymagane, wyposażenie, warunki </w:t>
      </w:r>
      <w:proofErr w:type="spellStart"/>
      <w:r w:rsidRPr="009E2831">
        <w:rPr>
          <w:rFonts w:asciiTheme="minorHAnsi" w:hAnsiTheme="minorHAnsi" w:cstheme="minorHAnsi"/>
          <w:b/>
          <w:bCs/>
          <w:sz w:val="18"/>
          <w:szCs w:val="18"/>
        </w:rPr>
        <w:t>gwarancji</w:t>
      </w:r>
      <w:proofErr w:type="spellEnd"/>
      <w:r w:rsidRPr="009E2831">
        <w:rPr>
          <w:rFonts w:asciiTheme="minorHAnsi" w:hAnsiTheme="minorHAnsi" w:cstheme="minorHAnsi"/>
          <w:b/>
          <w:bCs/>
          <w:sz w:val="18"/>
          <w:szCs w:val="18"/>
        </w:rPr>
        <w:t>, serwisu oraz szkoleń</w:t>
      </w:r>
    </w:p>
    <w:p w:rsidR="004C7B7E" w:rsidRPr="009E2831" w:rsidRDefault="004C7B7E" w:rsidP="004C7B7E">
      <w:pPr>
        <w:autoSpaceDE w:val="0"/>
        <w:autoSpaceDN w:val="0"/>
        <w:adjustRightInd w:val="0"/>
        <w:rPr>
          <w:rFonts w:asciiTheme="minorHAnsi" w:hAnsiTheme="minorHAnsi" w:cstheme="minorHAnsi"/>
          <w:b/>
          <w:bCs/>
          <w:sz w:val="18"/>
          <w:szCs w:val="18"/>
        </w:rPr>
      </w:pPr>
    </w:p>
    <w:p w:rsidR="004C7B7E" w:rsidRPr="009E2831" w:rsidRDefault="00A5239B" w:rsidP="004C7B7E">
      <w:pPr>
        <w:autoSpaceDE w:val="0"/>
        <w:autoSpaceDN w:val="0"/>
        <w:adjustRightInd w:val="0"/>
        <w:rPr>
          <w:rFonts w:asciiTheme="minorHAnsi" w:hAnsiTheme="minorHAnsi" w:cstheme="minorHAnsi"/>
          <w:b/>
          <w:bCs/>
        </w:rPr>
      </w:pPr>
      <w:r>
        <w:rPr>
          <w:rFonts w:asciiTheme="minorHAnsi" w:hAnsiTheme="minorHAnsi" w:cstheme="minorHAnsi"/>
          <w:b/>
          <w:bCs/>
        </w:rPr>
        <w:t>Myjnia ultradźwiękowa - nablatowa</w:t>
      </w:r>
      <w:r w:rsidR="004C7B7E" w:rsidRPr="009E2831">
        <w:rPr>
          <w:rFonts w:asciiTheme="minorHAnsi" w:hAnsiTheme="minorHAnsi" w:cstheme="minorHAnsi"/>
          <w:b/>
          <w:bCs/>
        </w:rPr>
        <w:t xml:space="preserve"> 1 szt.</w:t>
      </w:r>
    </w:p>
    <w:p w:rsidR="004C7B7E" w:rsidRPr="009E2831" w:rsidRDefault="004C7B7E" w:rsidP="004C7B7E">
      <w:pPr>
        <w:autoSpaceDE w:val="0"/>
        <w:autoSpaceDN w:val="0"/>
        <w:adjustRightInd w:val="0"/>
        <w:rPr>
          <w:rFonts w:asciiTheme="minorHAnsi" w:hAnsiTheme="minorHAnsi" w:cstheme="minorHAnsi"/>
          <w:sz w:val="18"/>
          <w:szCs w:val="18"/>
        </w:rPr>
      </w:pPr>
      <w:r w:rsidRPr="009E2831">
        <w:rPr>
          <w:rFonts w:asciiTheme="minorHAnsi" w:hAnsiTheme="minorHAnsi" w:cstheme="minorHAnsi"/>
          <w:sz w:val="18"/>
          <w:szCs w:val="18"/>
        </w:rPr>
        <w:t>Nazwa Wykonawcy: ………………………………………….</w:t>
      </w:r>
    </w:p>
    <w:p w:rsidR="004C7B7E" w:rsidRPr="009E2831" w:rsidRDefault="004C7B7E" w:rsidP="004C7B7E">
      <w:pPr>
        <w:autoSpaceDE w:val="0"/>
        <w:autoSpaceDN w:val="0"/>
        <w:adjustRightInd w:val="0"/>
        <w:rPr>
          <w:rFonts w:asciiTheme="minorHAnsi" w:hAnsiTheme="minorHAnsi" w:cstheme="minorHAnsi"/>
          <w:sz w:val="18"/>
          <w:szCs w:val="18"/>
        </w:rPr>
      </w:pPr>
      <w:r w:rsidRPr="009E2831">
        <w:rPr>
          <w:rFonts w:asciiTheme="minorHAnsi" w:hAnsiTheme="minorHAnsi" w:cstheme="minorHAnsi"/>
          <w:sz w:val="18"/>
          <w:szCs w:val="18"/>
        </w:rPr>
        <w:t>Nazwa - typ urządzenia: ……………..………………………</w:t>
      </w:r>
    </w:p>
    <w:p w:rsidR="004C7B7E" w:rsidRPr="009E2831" w:rsidRDefault="004C7B7E" w:rsidP="004C7B7E">
      <w:pPr>
        <w:autoSpaceDE w:val="0"/>
        <w:autoSpaceDN w:val="0"/>
        <w:adjustRightInd w:val="0"/>
        <w:rPr>
          <w:rFonts w:asciiTheme="minorHAnsi" w:hAnsiTheme="minorHAnsi" w:cstheme="minorHAnsi"/>
          <w:sz w:val="18"/>
          <w:szCs w:val="18"/>
        </w:rPr>
      </w:pPr>
      <w:r w:rsidRPr="009E2831">
        <w:rPr>
          <w:rFonts w:asciiTheme="minorHAnsi" w:hAnsiTheme="minorHAnsi" w:cstheme="minorHAnsi"/>
          <w:sz w:val="18"/>
          <w:szCs w:val="18"/>
        </w:rPr>
        <w:t>Producent: …………………………………………………</w:t>
      </w:r>
      <w:r w:rsidR="00852FB5">
        <w:rPr>
          <w:rFonts w:asciiTheme="minorHAnsi" w:hAnsiTheme="minorHAnsi" w:cstheme="minorHAnsi"/>
          <w:sz w:val="18"/>
          <w:szCs w:val="18"/>
        </w:rPr>
        <w:t>…</w:t>
      </w:r>
      <w:r w:rsidRPr="009E2831">
        <w:rPr>
          <w:rFonts w:asciiTheme="minorHAnsi" w:hAnsiTheme="minorHAnsi" w:cstheme="minorHAnsi"/>
          <w:sz w:val="18"/>
          <w:szCs w:val="18"/>
        </w:rPr>
        <w:t>…</w:t>
      </w:r>
    </w:p>
    <w:p w:rsidR="004C7B7E" w:rsidRPr="009E2831" w:rsidRDefault="004C7B7E" w:rsidP="004C7B7E">
      <w:pPr>
        <w:autoSpaceDE w:val="0"/>
        <w:autoSpaceDN w:val="0"/>
        <w:adjustRightInd w:val="0"/>
        <w:rPr>
          <w:rFonts w:asciiTheme="minorHAnsi" w:hAnsiTheme="minorHAnsi" w:cstheme="minorHAnsi"/>
          <w:sz w:val="18"/>
          <w:szCs w:val="18"/>
        </w:rPr>
      </w:pPr>
      <w:r w:rsidRPr="009E2831">
        <w:rPr>
          <w:rFonts w:asciiTheme="minorHAnsi" w:hAnsiTheme="minorHAnsi" w:cstheme="minorHAnsi"/>
          <w:sz w:val="18"/>
          <w:szCs w:val="18"/>
        </w:rPr>
        <w:t>Kraj pochodzenia: ……………………………………………</w:t>
      </w:r>
    </w:p>
    <w:p w:rsidR="004C7B7E" w:rsidRPr="009E2831" w:rsidRDefault="004C7B7E" w:rsidP="004C7B7E">
      <w:pPr>
        <w:autoSpaceDE w:val="0"/>
        <w:autoSpaceDN w:val="0"/>
        <w:adjustRightInd w:val="0"/>
        <w:rPr>
          <w:rFonts w:asciiTheme="minorHAnsi" w:hAnsiTheme="minorHAnsi" w:cstheme="minorHAnsi"/>
          <w:sz w:val="18"/>
          <w:szCs w:val="18"/>
        </w:rPr>
      </w:pPr>
      <w:r w:rsidRPr="009E2831">
        <w:rPr>
          <w:rFonts w:asciiTheme="minorHAnsi" w:hAnsiTheme="minorHAnsi" w:cstheme="minorHAnsi"/>
          <w:sz w:val="18"/>
          <w:szCs w:val="18"/>
        </w:rPr>
        <w:t>Rok produkcji:  ………………………………………………</w:t>
      </w:r>
    </w:p>
    <w:tbl>
      <w:tblPr>
        <w:tblW w:w="9709" w:type="dxa"/>
        <w:tblCellMar>
          <w:left w:w="70" w:type="dxa"/>
          <w:right w:w="70" w:type="dxa"/>
        </w:tblCellMar>
        <w:tblLook w:val="0000"/>
      </w:tblPr>
      <w:tblGrid>
        <w:gridCol w:w="585"/>
        <w:gridCol w:w="4447"/>
        <w:gridCol w:w="1559"/>
        <w:gridCol w:w="1417"/>
        <w:gridCol w:w="1701"/>
      </w:tblGrid>
      <w:tr w:rsidR="004C7B7E" w:rsidRPr="009E2831" w:rsidTr="004C7B7E">
        <w:trPr>
          <w:trHeight w:val="1157"/>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b/>
                <w:bCs/>
                <w:sz w:val="18"/>
                <w:szCs w:val="18"/>
                <w:lang w:eastAsia="ko-KR"/>
              </w:rPr>
            </w:pPr>
            <w:r w:rsidRPr="009E2831">
              <w:rPr>
                <w:rFonts w:asciiTheme="minorHAnsi" w:eastAsia="Batang" w:hAnsiTheme="minorHAnsi" w:cstheme="minorHAnsi"/>
                <w:b/>
                <w:bCs/>
                <w:sz w:val="18"/>
                <w:szCs w:val="18"/>
                <w:lang w:eastAsia="ko-KR"/>
              </w:rPr>
              <w:t>Lp</w:t>
            </w:r>
          </w:p>
        </w:tc>
        <w:tc>
          <w:tcPr>
            <w:tcW w:w="4447" w:type="dxa"/>
            <w:tcBorders>
              <w:top w:val="single" w:sz="4" w:space="0" w:color="000000"/>
              <w:left w:val="nil"/>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b/>
                <w:bCs/>
                <w:sz w:val="18"/>
                <w:szCs w:val="18"/>
                <w:lang w:eastAsia="ko-KR"/>
              </w:rPr>
            </w:pPr>
            <w:r w:rsidRPr="009E2831">
              <w:rPr>
                <w:rFonts w:asciiTheme="minorHAnsi" w:eastAsia="Batang" w:hAnsiTheme="minorHAnsi" w:cstheme="minorHAnsi"/>
                <w:b/>
                <w:bCs/>
                <w:sz w:val="18"/>
                <w:szCs w:val="18"/>
                <w:lang w:eastAsia="ko-KR"/>
              </w:rPr>
              <w:t>Opis parametru - Parametry wymagane</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C7B7E" w:rsidRPr="009E2831" w:rsidRDefault="004C7B7E" w:rsidP="004C7B7E">
            <w:pPr>
              <w:jc w:val="center"/>
              <w:rPr>
                <w:rFonts w:asciiTheme="minorHAnsi" w:eastAsia="Batang" w:hAnsiTheme="minorHAnsi" w:cstheme="minorHAnsi"/>
                <w:b/>
                <w:bCs/>
                <w:sz w:val="18"/>
                <w:szCs w:val="18"/>
                <w:lang w:eastAsia="ko-KR"/>
              </w:rPr>
            </w:pPr>
            <w:r w:rsidRPr="009E2831">
              <w:rPr>
                <w:rFonts w:asciiTheme="minorHAnsi" w:eastAsia="Batang" w:hAnsiTheme="minorHAnsi" w:cstheme="minorHAnsi"/>
                <w:b/>
                <w:bCs/>
                <w:sz w:val="18"/>
                <w:szCs w:val="18"/>
                <w:lang w:eastAsia="ko-KR"/>
              </w:rPr>
              <w:t>Wymogi graniczne TAK</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4C7B7E" w:rsidRPr="009E2831" w:rsidRDefault="004C7B7E" w:rsidP="004C7B7E">
            <w:pPr>
              <w:jc w:val="center"/>
              <w:rPr>
                <w:rFonts w:asciiTheme="minorHAnsi" w:eastAsia="Batang" w:hAnsiTheme="minorHAnsi" w:cstheme="minorHAnsi"/>
                <w:b/>
                <w:bCs/>
                <w:sz w:val="18"/>
                <w:szCs w:val="18"/>
                <w:lang w:eastAsia="ko-KR"/>
              </w:rPr>
            </w:pPr>
            <w:r w:rsidRPr="009E2831">
              <w:rPr>
                <w:rFonts w:asciiTheme="minorHAnsi" w:eastAsia="Batang" w:hAnsiTheme="minorHAnsi" w:cstheme="minorHAnsi"/>
                <w:b/>
                <w:bCs/>
                <w:sz w:val="18"/>
                <w:szCs w:val="18"/>
                <w:lang w:eastAsia="ko-KR"/>
              </w:rPr>
              <w:t>Odpowiedź Wykonawcy TAK/NIE</w:t>
            </w:r>
          </w:p>
        </w:tc>
        <w:tc>
          <w:tcPr>
            <w:tcW w:w="1701" w:type="dxa"/>
            <w:tcBorders>
              <w:top w:val="single" w:sz="4" w:space="0" w:color="000000"/>
              <w:left w:val="nil"/>
              <w:bottom w:val="single" w:sz="4" w:space="0" w:color="000000"/>
              <w:right w:val="single" w:sz="4" w:space="0" w:color="000000"/>
            </w:tcBorders>
            <w:vAlign w:val="center"/>
          </w:tcPr>
          <w:p w:rsidR="004C7B7E" w:rsidRPr="009E2831" w:rsidRDefault="004C7B7E" w:rsidP="004C7B7E">
            <w:pPr>
              <w:jc w:val="center"/>
              <w:rPr>
                <w:rFonts w:asciiTheme="minorHAnsi" w:eastAsia="Batang" w:hAnsiTheme="minorHAnsi" w:cstheme="minorHAnsi"/>
                <w:b/>
                <w:bCs/>
                <w:sz w:val="18"/>
                <w:szCs w:val="18"/>
                <w:lang w:eastAsia="ko-KR"/>
              </w:rPr>
            </w:pPr>
            <w:r w:rsidRPr="009E2831">
              <w:rPr>
                <w:rFonts w:asciiTheme="minorHAnsi" w:eastAsia="Batang" w:hAnsiTheme="minorHAnsi" w:cstheme="minorHAnsi"/>
                <w:b/>
                <w:bCs/>
                <w:sz w:val="18"/>
                <w:szCs w:val="18"/>
                <w:lang w:eastAsia="ko-KR"/>
              </w:rPr>
              <w:t>Parametr oferowany</w:t>
            </w:r>
          </w:p>
        </w:tc>
      </w:tr>
      <w:tr w:rsidR="004C7B7E" w:rsidRPr="009E2831" w:rsidTr="004C7B7E">
        <w:trPr>
          <w:trHeight w:val="267"/>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4C7B7E" w:rsidRPr="009E2831" w:rsidRDefault="002C10DB" w:rsidP="004C7B7E">
            <w:pPr>
              <w:jc w:val="center"/>
              <w:rPr>
                <w:rFonts w:asciiTheme="minorHAnsi" w:eastAsia="Batang" w:hAnsiTheme="minorHAnsi" w:cstheme="minorHAnsi"/>
                <w:b/>
                <w:bCs/>
                <w:sz w:val="18"/>
                <w:szCs w:val="18"/>
                <w:lang w:eastAsia="ko-KR"/>
              </w:rPr>
            </w:pPr>
            <w:r>
              <w:rPr>
                <w:rFonts w:asciiTheme="minorHAnsi" w:eastAsia="Batang" w:hAnsiTheme="minorHAnsi" w:cstheme="minorHAnsi"/>
                <w:b/>
                <w:bCs/>
                <w:sz w:val="18"/>
                <w:szCs w:val="18"/>
                <w:lang w:eastAsia="ko-KR"/>
              </w:rPr>
              <w:t>I</w:t>
            </w:r>
          </w:p>
        </w:tc>
        <w:tc>
          <w:tcPr>
            <w:tcW w:w="4447" w:type="dxa"/>
            <w:tcBorders>
              <w:top w:val="nil"/>
              <w:left w:val="nil"/>
              <w:bottom w:val="single" w:sz="4" w:space="0" w:color="000000"/>
              <w:right w:val="single" w:sz="4" w:space="0" w:color="000000"/>
            </w:tcBorders>
            <w:shd w:val="clear" w:color="auto" w:fill="auto"/>
            <w:vAlign w:val="center"/>
          </w:tcPr>
          <w:p w:rsidR="004C7B7E" w:rsidRPr="009E2831" w:rsidRDefault="004C7B7E" w:rsidP="004C7B7E">
            <w:pPr>
              <w:rPr>
                <w:rFonts w:asciiTheme="minorHAnsi" w:eastAsia="Batang" w:hAnsiTheme="minorHAnsi" w:cstheme="minorHAnsi"/>
                <w:b/>
                <w:bCs/>
                <w:sz w:val="18"/>
                <w:szCs w:val="18"/>
                <w:lang w:eastAsia="ko-KR"/>
              </w:rPr>
            </w:pPr>
            <w:r w:rsidRPr="009E2831">
              <w:rPr>
                <w:rFonts w:asciiTheme="minorHAnsi" w:eastAsia="Batang" w:hAnsiTheme="minorHAnsi" w:cstheme="minorHAnsi"/>
                <w:b/>
                <w:bCs/>
                <w:sz w:val="18"/>
                <w:szCs w:val="18"/>
                <w:lang w:eastAsia="ko-KR"/>
              </w:rPr>
              <w:t>WYMAGANIA OGÓLNE</w:t>
            </w:r>
          </w:p>
        </w:tc>
        <w:tc>
          <w:tcPr>
            <w:tcW w:w="1559" w:type="dxa"/>
            <w:tcBorders>
              <w:top w:val="nil"/>
              <w:left w:val="nil"/>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vAlign w:val="center"/>
          </w:tcPr>
          <w:p w:rsidR="004C7B7E" w:rsidRPr="009E2831" w:rsidRDefault="004C7B7E" w:rsidP="004C7B7E">
            <w:pP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4C7B7E" w:rsidRPr="009E2831" w:rsidRDefault="004C7B7E" w:rsidP="004C7B7E">
            <w:pPr>
              <w:rPr>
                <w:rFonts w:asciiTheme="minorHAnsi" w:eastAsia="Batang" w:hAnsiTheme="minorHAnsi" w:cstheme="minorHAnsi"/>
                <w:sz w:val="18"/>
                <w:szCs w:val="18"/>
                <w:lang w:eastAsia="ko-KR"/>
              </w:rPr>
            </w:pPr>
          </w:p>
        </w:tc>
      </w:tr>
      <w:tr w:rsidR="004C7B7E" w:rsidRPr="009E2831" w:rsidTr="004C7B7E">
        <w:trPr>
          <w:trHeight w:val="252"/>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1</w:t>
            </w:r>
          </w:p>
        </w:tc>
        <w:tc>
          <w:tcPr>
            <w:tcW w:w="4447" w:type="dxa"/>
            <w:tcBorders>
              <w:top w:val="nil"/>
              <w:left w:val="nil"/>
              <w:bottom w:val="single" w:sz="4" w:space="0" w:color="000000"/>
              <w:right w:val="single" w:sz="4" w:space="0" w:color="000000"/>
            </w:tcBorders>
            <w:shd w:val="clear" w:color="auto" w:fill="auto"/>
            <w:vAlign w:val="center"/>
          </w:tcPr>
          <w:p w:rsidR="004C7B7E" w:rsidRPr="009E2831" w:rsidRDefault="00317446" w:rsidP="004C7B7E">
            <w:pPr>
              <w:rPr>
                <w:rFonts w:asciiTheme="minorHAnsi" w:eastAsia="Batang" w:hAnsiTheme="minorHAnsi" w:cstheme="minorHAnsi"/>
                <w:sz w:val="18"/>
                <w:szCs w:val="18"/>
                <w:lang w:eastAsia="ko-KR"/>
              </w:rPr>
            </w:pPr>
            <w:r>
              <w:rPr>
                <w:rFonts w:asciiTheme="minorHAnsi" w:eastAsia="Batang" w:hAnsiTheme="minorHAnsi" w:cstheme="minorHAnsi"/>
                <w:sz w:val="18"/>
                <w:szCs w:val="18"/>
                <w:lang w:eastAsia="ko-KR"/>
              </w:rPr>
              <w:t>Pojemność 42 l</w:t>
            </w:r>
          </w:p>
        </w:tc>
        <w:tc>
          <w:tcPr>
            <w:tcW w:w="1559" w:type="dxa"/>
            <w:tcBorders>
              <w:top w:val="nil"/>
              <w:left w:val="nil"/>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4C7B7E" w:rsidRPr="009E2831" w:rsidRDefault="004C7B7E" w:rsidP="004C7B7E">
            <w:pPr>
              <w:jc w:val="center"/>
              <w:rPr>
                <w:rFonts w:asciiTheme="minorHAnsi" w:eastAsia="Batang" w:hAnsiTheme="minorHAnsi" w:cstheme="minorHAnsi"/>
                <w:sz w:val="18"/>
                <w:szCs w:val="18"/>
                <w:lang w:eastAsia="ko-KR"/>
              </w:rPr>
            </w:pPr>
          </w:p>
        </w:tc>
      </w:tr>
      <w:tr w:rsidR="004C7B7E" w:rsidRPr="009E2831" w:rsidTr="004C7B7E">
        <w:trPr>
          <w:trHeight w:val="290"/>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2</w:t>
            </w:r>
          </w:p>
        </w:tc>
        <w:tc>
          <w:tcPr>
            <w:tcW w:w="4447" w:type="dxa"/>
            <w:tcBorders>
              <w:top w:val="nil"/>
              <w:left w:val="nil"/>
              <w:bottom w:val="single" w:sz="4" w:space="0" w:color="000000"/>
              <w:right w:val="single" w:sz="4" w:space="0" w:color="000000"/>
            </w:tcBorders>
            <w:shd w:val="clear" w:color="auto" w:fill="auto"/>
            <w:vAlign w:val="center"/>
          </w:tcPr>
          <w:p w:rsidR="004C7B7E" w:rsidRPr="00317446" w:rsidRDefault="00317446" w:rsidP="00905A60">
            <w:pPr>
              <w:rPr>
                <w:rFonts w:asciiTheme="minorHAnsi" w:eastAsia="Batang" w:hAnsiTheme="minorHAnsi" w:cstheme="minorHAnsi"/>
                <w:sz w:val="18"/>
                <w:szCs w:val="18"/>
                <w:lang w:eastAsia="ko-KR"/>
              </w:rPr>
            </w:pPr>
            <w:r w:rsidRPr="00317446">
              <w:rPr>
                <w:rFonts w:asciiTheme="minorHAnsi" w:eastAsia="Batang" w:hAnsiTheme="minorHAnsi" w:cstheme="minorHAnsi"/>
                <w:sz w:val="18"/>
                <w:szCs w:val="18"/>
                <w:lang w:eastAsia="ko-KR"/>
              </w:rPr>
              <w:t xml:space="preserve">Zasilanie </w:t>
            </w:r>
            <w:r w:rsidRPr="00317446">
              <w:rPr>
                <w:rFonts w:asciiTheme="minorHAnsi" w:hAnsiTheme="minorHAnsi" w:cstheme="minorHAnsi"/>
                <w:sz w:val="18"/>
                <w:szCs w:val="18"/>
              </w:rPr>
              <w:t>230V, 50Hz</w:t>
            </w:r>
          </w:p>
        </w:tc>
        <w:tc>
          <w:tcPr>
            <w:tcW w:w="1559" w:type="dxa"/>
            <w:tcBorders>
              <w:top w:val="nil"/>
              <w:left w:val="nil"/>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4C7B7E" w:rsidRPr="009E2831" w:rsidRDefault="004C7B7E" w:rsidP="004C7B7E">
            <w:pPr>
              <w:jc w:val="center"/>
              <w:rPr>
                <w:rFonts w:asciiTheme="minorHAnsi" w:eastAsia="Batang" w:hAnsiTheme="minorHAnsi" w:cstheme="minorHAnsi"/>
                <w:sz w:val="18"/>
                <w:szCs w:val="18"/>
                <w:lang w:eastAsia="ko-KR"/>
              </w:rPr>
            </w:pPr>
          </w:p>
        </w:tc>
      </w:tr>
      <w:tr w:rsidR="004C7B7E" w:rsidRPr="009E2831" w:rsidTr="004C7B7E">
        <w:trPr>
          <w:trHeight w:val="290"/>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3</w:t>
            </w:r>
          </w:p>
        </w:tc>
        <w:tc>
          <w:tcPr>
            <w:tcW w:w="4447" w:type="dxa"/>
            <w:tcBorders>
              <w:top w:val="nil"/>
              <w:left w:val="nil"/>
              <w:bottom w:val="single" w:sz="4" w:space="0" w:color="000000"/>
              <w:right w:val="single" w:sz="4" w:space="0" w:color="000000"/>
            </w:tcBorders>
            <w:shd w:val="clear" w:color="auto" w:fill="auto"/>
            <w:vAlign w:val="center"/>
          </w:tcPr>
          <w:p w:rsidR="004C7B7E" w:rsidRPr="009E2831" w:rsidRDefault="00905A60" w:rsidP="004C7B7E">
            <w:pPr>
              <w:rPr>
                <w:rFonts w:asciiTheme="minorHAnsi" w:eastAsia="Batang" w:hAnsiTheme="minorHAnsi" w:cstheme="minorHAnsi"/>
                <w:sz w:val="18"/>
                <w:szCs w:val="18"/>
                <w:lang w:eastAsia="ko-KR"/>
              </w:rPr>
            </w:pPr>
            <w:r>
              <w:rPr>
                <w:rFonts w:asciiTheme="minorHAnsi" w:hAnsiTheme="minorHAnsi" w:cstheme="minorHAnsi"/>
                <w:sz w:val="18"/>
                <w:szCs w:val="18"/>
              </w:rPr>
              <w:t>M</w:t>
            </w:r>
            <w:r w:rsidRPr="00317446">
              <w:rPr>
                <w:rFonts w:asciiTheme="minorHAnsi" w:hAnsiTheme="minorHAnsi" w:cstheme="minorHAnsi"/>
                <w:sz w:val="18"/>
                <w:szCs w:val="18"/>
              </w:rPr>
              <w:t>oc</w:t>
            </w:r>
            <w:r>
              <w:rPr>
                <w:rFonts w:asciiTheme="minorHAnsi" w:hAnsiTheme="minorHAnsi" w:cstheme="minorHAnsi"/>
                <w:sz w:val="18"/>
                <w:szCs w:val="18"/>
              </w:rPr>
              <w:t xml:space="preserve"> </w:t>
            </w:r>
            <w:r w:rsidRPr="00317446">
              <w:rPr>
                <w:rFonts w:asciiTheme="minorHAnsi" w:hAnsiTheme="minorHAnsi" w:cstheme="minorHAnsi"/>
                <w:sz w:val="18"/>
                <w:szCs w:val="18"/>
              </w:rPr>
              <w:t>~</w:t>
            </w:r>
            <w:r>
              <w:rPr>
                <w:rFonts w:asciiTheme="minorHAnsi" w:hAnsiTheme="minorHAnsi" w:cstheme="minorHAnsi"/>
                <w:sz w:val="18"/>
                <w:szCs w:val="18"/>
              </w:rPr>
              <w:t xml:space="preserve"> </w:t>
            </w:r>
            <w:r w:rsidRPr="00317446">
              <w:rPr>
                <w:rFonts w:asciiTheme="minorHAnsi" w:hAnsiTheme="minorHAnsi" w:cstheme="minorHAnsi"/>
                <w:sz w:val="18"/>
                <w:szCs w:val="18"/>
              </w:rPr>
              <w:t>1kW</w:t>
            </w:r>
          </w:p>
        </w:tc>
        <w:tc>
          <w:tcPr>
            <w:tcW w:w="1559" w:type="dxa"/>
            <w:tcBorders>
              <w:top w:val="nil"/>
              <w:left w:val="nil"/>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4C7B7E" w:rsidRPr="009E2831" w:rsidRDefault="004C7B7E" w:rsidP="004C7B7E">
            <w:pPr>
              <w:jc w:val="center"/>
              <w:rPr>
                <w:rFonts w:asciiTheme="minorHAnsi" w:eastAsia="Batang" w:hAnsiTheme="minorHAnsi" w:cstheme="minorHAnsi"/>
                <w:sz w:val="18"/>
                <w:szCs w:val="18"/>
                <w:lang w:eastAsia="ko-KR"/>
              </w:rPr>
            </w:pPr>
          </w:p>
        </w:tc>
      </w:tr>
      <w:tr w:rsidR="004C7B7E" w:rsidRPr="009E2831" w:rsidTr="004C7B7E">
        <w:trPr>
          <w:trHeight w:val="290"/>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4</w:t>
            </w:r>
          </w:p>
        </w:tc>
        <w:tc>
          <w:tcPr>
            <w:tcW w:w="4447" w:type="dxa"/>
            <w:tcBorders>
              <w:top w:val="nil"/>
              <w:left w:val="nil"/>
              <w:bottom w:val="single" w:sz="4" w:space="0" w:color="000000"/>
              <w:right w:val="single" w:sz="4" w:space="0" w:color="000000"/>
            </w:tcBorders>
            <w:shd w:val="clear" w:color="auto" w:fill="auto"/>
            <w:vAlign w:val="center"/>
          </w:tcPr>
          <w:p w:rsidR="004C7B7E" w:rsidRPr="00905A60" w:rsidRDefault="000D6ADD" w:rsidP="004C7B7E">
            <w:pPr>
              <w:rPr>
                <w:rFonts w:asciiTheme="minorHAnsi" w:eastAsia="Batang" w:hAnsiTheme="minorHAnsi" w:cstheme="minorHAnsi"/>
                <w:sz w:val="18"/>
                <w:szCs w:val="18"/>
                <w:lang w:eastAsia="ko-KR"/>
              </w:rPr>
            </w:pPr>
            <w:r>
              <w:rPr>
                <w:rFonts w:asciiTheme="minorHAnsi" w:hAnsiTheme="minorHAnsi" w:cstheme="minorHAnsi"/>
                <w:sz w:val="18"/>
                <w:szCs w:val="16"/>
              </w:rPr>
              <w:t xml:space="preserve">Gabaryty zewnętrzne: </w:t>
            </w:r>
            <w:r w:rsidR="00905A60" w:rsidRPr="00905A60">
              <w:rPr>
                <w:rFonts w:asciiTheme="minorHAnsi" w:hAnsiTheme="minorHAnsi" w:cstheme="minorHAnsi"/>
                <w:sz w:val="18"/>
                <w:szCs w:val="16"/>
              </w:rPr>
              <w:t>64 x 47 x 34cm (</w:t>
            </w:r>
            <w:proofErr w:type="spellStart"/>
            <w:r w:rsidR="00905A60" w:rsidRPr="00905A60">
              <w:rPr>
                <w:rFonts w:asciiTheme="minorHAnsi" w:hAnsiTheme="minorHAnsi" w:cstheme="minorHAnsi"/>
                <w:sz w:val="18"/>
                <w:szCs w:val="16"/>
              </w:rPr>
              <w:t>dł</w:t>
            </w:r>
            <w:proofErr w:type="spellEnd"/>
            <w:r w:rsidR="00905A60" w:rsidRPr="00905A60">
              <w:rPr>
                <w:rFonts w:asciiTheme="minorHAnsi" w:hAnsiTheme="minorHAnsi" w:cstheme="minorHAnsi"/>
                <w:sz w:val="18"/>
                <w:szCs w:val="16"/>
              </w:rPr>
              <w:t xml:space="preserve"> x </w:t>
            </w:r>
            <w:proofErr w:type="spellStart"/>
            <w:r w:rsidR="00905A60" w:rsidRPr="00905A60">
              <w:rPr>
                <w:rFonts w:asciiTheme="minorHAnsi" w:hAnsiTheme="minorHAnsi" w:cstheme="minorHAnsi"/>
                <w:sz w:val="18"/>
                <w:szCs w:val="16"/>
              </w:rPr>
              <w:t>sz</w:t>
            </w:r>
            <w:proofErr w:type="spellEnd"/>
            <w:r w:rsidR="00905A60" w:rsidRPr="00905A60">
              <w:rPr>
                <w:rFonts w:asciiTheme="minorHAnsi" w:hAnsiTheme="minorHAnsi" w:cstheme="minorHAnsi"/>
                <w:sz w:val="18"/>
                <w:szCs w:val="16"/>
              </w:rPr>
              <w:t xml:space="preserve"> x </w:t>
            </w:r>
            <w:proofErr w:type="spellStart"/>
            <w:r w:rsidR="00905A60" w:rsidRPr="00905A60">
              <w:rPr>
                <w:rFonts w:asciiTheme="minorHAnsi" w:hAnsiTheme="minorHAnsi" w:cstheme="minorHAnsi"/>
                <w:sz w:val="18"/>
                <w:szCs w:val="16"/>
              </w:rPr>
              <w:t>wys</w:t>
            </w:r>
            <w:proofErr w:type="spellEnd"/>
            <w:r w:rsidR="00905A60" w:rsidRPr="00905A60">
              <w:rPr>
                <w:rFonts w:asciiTheme="minorHAnsi" w:hAnsiTheme="minorHAnsi" w:cstheme="minorHAnsi"/>
                <w:sz w:val="18"/>
                <w:szCs w:val="16"/>
              </w:rPr>
              <w:t>)</w:t>
            </w:r>
          </w:p>
        </w:tc>
        <w:tc>
          <w:tcPr>
            <w:tcW w:w="1559" w:type="dxa"/>
            <w:tcBorders>
              <w:top w:val="nil"/>
              <w:left w:val="nil"/>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4C7B7E" w:rsidRPr="009E2831" w:rsidRDefault="004C7B7E" w:rsidP="004C7B7E">
            <w:pPr>
              <w:jc w:val="center"/>
              <w:rPr>
                <w:rFonts w:asciiTheme="minorHAnsi" w:eastAsia="Batang" w:hAnsiTheme="minorHAnsi" w:cstheme="minorHAnsi"/>
                <w:sz w:val="18"/>
                <w:szCs w:val="18"/>
                <w:lang w:eastAsia="ko-KR"/>
              </w:rPr>
            </w:pPr>
          </w:p>
        </w:tc>
      </w:tr>
      <w:tr w:rsidR="004C7B7E" w:rsidRPr="009E2831" w:rsidTr="004C7B7E">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5</w:t>
            </w:r>
          </w:p>
        </w:tc>
        <w:tc>
          <w:tcPr>
            <w:tcW w:w="4447" w:type="dxa"/>
            <w:tcBorders>
              <w:top w:val="nil"/>
              <w:left w:val="nil"/>
              <w:bottom w:val="single" w:sz="4" w:space="0" w:color="000000"/>
              <w:right w:val="single" w:sz="4" w:space="0" w:color="000000"/>
            </w:tcBorders>
            <w:shd w:val="clear" w:color="auto" w:fill="auto"/>
            <w:vAlign w:val="center"/>
          </w:tcPr>
          <w:p w:rsidR="004C7B7E" w:rsidRPr="00757357" w:rsidRDefault="00757357" w:rsidP="00447C3E">
            <w:pPr>
              <w:rPr>
                <w:rFonts w:asciiTheme="minorHAnsi" w:hAnsiTheme="minorHAnsi" w:cstheme="minorHAnsi"/>
                <w:sz w:val="18"/>
                <w:szCs w:val="16"/>
              </w:rPr>
            </w:pPr>
            <w:r>
              <w:rPr>
                <w:rFonts w:asciiTheme="minorHAnsi" w:hAnsiTheme="minorHAnsi" w:cstheme="minorHAnsi"/>
                <w:sz w:val="18"/>
                <w:szCs w:val="16"/>
              </w:rPr>
              <w:t>K</w:t>
            </w:r>
            <w:r w:rsidR="00447C3E" w:rsidRPr="00757357">
              <w:rPr>
                <w:rFonts w:asciiTheme="minorHAnsi" w:hAnsiTheme="minorHAnsi" w:cstheme="minorHAnsi"/>
                <w:sz w:val="18"/>
                <w:szCs w:val="16"/>
              </w:rPr>
              <w:t>omora ze stali nierdzewnej</w:t>
            </w:r>
          </w:p>
        </w:tc>
        <w:tc>
          <w:tcPr>
            <w:tcW w:w="1559" w:type="dxa"/>
            <w:tcBorders>
              <w:top w:val="nil"/>
              <w:left w:val="nil"/>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4C7B7E" w:rsidRPr="009E2831" w:rsidRDefault="004C7B7E" w:rsidP="004C7B7E">
            <w:pPr>
              <w:jc w:val="center"/>
              <w:rPr>
                <w:rFonts w:asciiTheme="minorHAnsi" w:eastAsia="Batang" w:hAnsiTheme="minorHAnsi" w:cstheme="minorHAnsi"/>
                <w:sz w:val="18"/>
                <w:szCs w:val="18"/>
                <w:lang w:eastAsia="ko-KR"/>
              </w:rPr>
            </w:pPr>
          </w:p>
        </w:tc>
      </w:tr>
      <w:tr w:rsidR="004C7B7E" w:rsidRPr="009E2831" w:rsidTr="004C7B7E">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6</w:t>
            </w:r>
          </w:p>
        </w:tc>
        <w:tc>
          <w:tcPr>
            <w:tcW w:w="4447" w:type="dxa"/>
            <w:tcBorders>
              <w:top w:val="nil"/>
              <w:left w:val="nil"/>
              <w:bottom w:val="single" w:sz="4" w:space="0" w:color="000000"/>
              <w:right w:val="single" w:sz="4" w:space="0" w:color="000000"/>
            </w:tcBorders>
            <w:shd w:val="clear" w:color="auto" w:fill="auto"/>
            <w:vAlign w:val="center"/>
          </w:tcPr>
          <w:p w:rsidR="004C7B7E" w:rsidRPr="00757357" w:rsidRDefault="00757357" w:rsidP="00447C3E">
            <w:pPr>
              <w:rPr>
                <w:rFonts w:asciiTheme="minorHAnsi" w:hAnsiTheme="minorHAnsi" w:cstheme="minorHAnsi"/>
                <w:sz w:val="18"/>
                <w:szCs w:val="16"/>
              </w:rPr>
            </w:pPr>
            <w:r>
              <w:rPr>
                <w:rFonts w:asciiTheme="minorHAnsi" w:hAnsiTheme="minorHAnsi" w:cstheme="minorHAnsi"/>
                <w:sz w:val="18"/>
                <w:szCs w:val="16"/>
              </w:rPr>
              <w:t>S</w:t>
            </w:r>
            <w:r w:rsidR="00447C3E" w:rsidRPr="00757357">
              <w:rPr>
                <w:rFonts w:asciiTheme="minorHAnsi" w:hAnsiTheme="minorHAnsi" w:cstheme="minorHAnsi"/>
                <w:sz w:val="18"/>
                <w:szCs w:val="16"/>
              </w:rPr>
              <w:t>terowanie mikroprocesorowe</w:t>
            </w:r>
          </w:p>
        </w:tc>
        <w:tc>
          <w:tcPr>
            <w:tcW w:w="1559" w:type="dxa"/>
            <w:tcBorders>
              <w:top w:val="nil"/>
              <w:left w:val="nil"/>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4C7B7E" w:rsidRPr="009E2831" w:rsidRDefault="004C7B7E" w:rsidP="004C7B7E">
            <w:pPr>
              <w:jc w:val="center"/>
              <w:rPr>
                <w:rFonts w:asciiTheme="minorHAnsi" w:eastAsia="Batang" w:hAnsiTheme="minorHAnsi" w:cstheme="minorHAnsi"/>
                <w:sz w:val="18"/>
                <w:szCs w:val="18"/>
                <w:lang w:eastAsia="ko-KR"/>
              </w:rPr>
            </w:pPr>
          </w:p>
        </w:tc>
      </w:tr>
      <w:tr w:rsidR="004C7B7E" w:rsidRPr="009E2831" w:rsidTr="004C7B7E">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7</w:t>
            </w:r>
          </w:p>
        </w:tc>
        <w:tc>
          <w:tcPr>
            <w:tcW w:w="4447" w:type="dxa"/>
            <w:tcBorders>
              <w:top w:val="nil"/>
              <w:left w:val="nil"/>
              <w:bottom w:val="single" w:sz="4" w:space="0" w:color="000000"/>
              <w:right w:val="single" w:sz="4" w:space="0" w:color="000000"/>
            </w:tcBorders>
            <w:shd w:val="clear" w:color="auto" w:fill="auto"/>
            <w:vAlign w:val="center"/>
          </w:tcPr>
          <w:p w:rsidR="004C7B7E" w:rsidRPr="00757357" w:rsidRDefault="00757357" w:rsidP="00447C3E">
            <w:pPr>
              <w:rPr>
                <w:rFonts w:asciiTheme="minorHAnsi" w:hAnsiTheme="minorHAnsi" w:cstheme="minorHAnsi"/>
                <w:sz w:val="18"/>
                <w:szCs w:val="16"/>
              </w:rPr>
            </w:pPr>
            <w:r>
              <w:rPr>
                <w:rFonts w:asciiTheme="minorHAnsi" w:hAnsiTheme="minorHAnsi" w:cstheme="minorHAnsi"/>
                <w:sz w:val="18"/>
                <w:szCs w:val="16"/>
              </w:rPr>
              <w:t>Wymiary komory: 550 x 300 x 250</w:t>
            </w:r>
            <w:r w:rsidR="00447C3E" w:rsidRPr="00757357">
              <w:rPr>
                <w:rFonts w:asciiTheme="minorHAnsi" w:hAnsiTheme="minorHAnsi" w:cstheme="minorHAnsi"/>
                <w:sz w:val="18"/>
                <w:szCs w:val="16"/>
              </w:rPr>
              <w:t>mm</w:t>
            </w:r>
            <w:r>
              <w:rPr>
                <w:rFonts w:asciiTheme="minorHAnsi" w:hAnsiTheme="minorHAnsi" w:cstheme="minorHAnsi"/>
                <w:sz w:val="18"/>
                <w:szCs w:val="16"/>
              </w:rPr>
              <w:t xml:space="preserve"> </w:t>
            </w:r>
            <w:r w:rsidRPr="00905A60">
              <w:rPr>
                <w:rFonts w:asciiTheme="minorHAnsi" w:hAnsiTheme="minorHAnsi" w:cstheme="minorHAnsi"/>
                <w:sz w:val="18"/>
                <w:szCs w:val="16"/>
              </w:rPr>
              <w:t>(</w:t>
            </w:r>
            <w:proofErr w:type="spellStart"/>
            <w:r w:rsidRPr="00905A60">
              <w:rPr>
                <w:rFonts w:asciiTheme="minorHAnsi" w:hAnsiTheme="minorHAnsi" w:cstheme="minorHAnsi"/>
                <w:sz w:val="18"/>
                <w:szCs w:val="16"/>
              </w:rPr>
              <w:t>dł</w:t>
            </w:r>
            <w:proofErr w:type="spellEnd"/>
            <w:r w:rsidRPr="00905A60">
              <w:rPr>
                <w:rFonts w:asciiTheme="minorHAnsi" w:hAnsiTheme="minorHAnsi" w:cstheme="minorHAnsi"/>
                <w:sz w:val="18"/>
                <w:szCs w:val="16"/>
              </w:rPr>
              <w:t xml:space="preserve"> x </w:t>
            </w:r>
            <w:proofErr w:type="spellStart"/>
            <w:r w:rsidRPr="00905A60">
              <w:rPr>
                <w:rFonts w:asciiTheme="minorHAnsi" w:hAnsiTheme="minorHAnsi" w:cstheme="minorHAnsi"/>
                <w:sz w:val="18"/>
                <w:szCs w:val="16"/>
              </w:rPr>
              <w:t>sz</w:t>
            </w:r>
            <w:proofErr w:type="spellEnd"/>
            <w:r w:rsidRPr="00905A60">
              <w:rPr>
                <w:rFonts w:asciiTheme="minorHAnsi" w:hAnsiTheme="minorHAnsi" w:cstheme="minorHAnsi"/>
                <w:sz w:val="18"/>
                <w:szCs w:val="16"/>
              </w:rPr>
              <w:t xml:space="preserve"> x </w:t>
            </w:r>
            <w:proofErr w:type="spellStart"/>
            <w:r w:rsidRPr="00905A60">
              <w:rPr>
                <w:rFonts w:asciiTheme="minorHAnsi" w:hAnsiTheme="minorHAnsi" w:cstheme="minorHAnsi"/>
                <w:sz w:val="18"/>
                <w:szCs w:val="16"/>
              </w:rPr>
              <w:t>wys</w:t>
            </w:r>
            <w:proofErr w:type="spellEnd"/>
            <w:r w:rsidRPr="00905A60">
              <w:rPr>
                <w:rFonts w:asciiTheme="minorHAnsi" w:hAnsiTheme="minorHAnsi" w:cstheme="minorHAnsi"/>
                <w:sz w:val="18"/>
                <w:szCs w:val="16"/>
              </w:rPr>
              <w:t>)</w:t>
            </w:r>
          </w:p>
        </w:tc>
        <w:tc>
          <w:tcPr>
            <w:tcW w:w="1559" w:type="dxa"/>
            <w:tcBorders>
              <w:top w:val="nil"/>
              <w:left w:val="nil"/>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4C7B7E" w:rsidRPr="009E2831" w:rsidRDefault="004C7B7E" w:rsidP="004C7B7E">
            <w:pPr>
              <w:jc w:val="center"/>
              <w:rPr>
                <w:rFonts w:asciiTheme="minorHAnsi" w:eastAsia="Batang" w:hAnsiTheme="minorHAnsi" w:cstheme="minorHAnsi"/>
                <w:sz w:val="18"/>
                <w:szCs w:val="18"/>
                <w:lang w:eastAsia="ko-KR"/>
              </w:rPr>
            </w:pPr>
          </w:p>
        </w:tc>
      </w:tr>
      <w:tr w:rsidR="004C7B7E" w:rsidRPr="009E2831" w:rsidTr="004C7B7E">
        <w:trPr>
          <w:trHeight w:val="244"/>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8</w:t>
            </w:r>
          </w:p>
        </w:tc>
        <w:tc>
          <w:tcPr>
            <w:tcW w:w="4447" w:type="dxa"/>
            <w:tcBorders>
              <w:top w:val="nil"/>
              <w:left w:val="nil"/>
              <w:bottom w:val="single" w:sz="4" w:space="0" w:color="000000"/>
              <w:right w:val="single" w:sz="4" w:space="0" w:color="000000"/>
            </w:tcBorders>
            <w:shd w:val="clear" w:color="auto" w:fill="auto"/>
            <w:vAlign w:val="center"/>
          </w:tcPr>
          <w:p w:rsidR="004C7B7E" w:rsidRPr="00757357" w:rsidRDefault="00757357" w:rsidP="00447C3E">
            <w:pPr>
              <w:rPr>
                <w:rFonts w:asciiTheme="minorHAnsi" w:hAnsiTheme="minorHAnsi" w:cstheme="minorHAnsi"/>
                <w:sz w:val="18"/>
                <w:szCs w:val="16"/>
              </w:rPr>
            </w:pPr>
            <w:r>
              <w:rPr>
                <w:rFonts w:asciiTheme="minorHAnsi" w:hAnsiTheme="minorHAnsi" w:cstheme="minorHAnsi"/>
                <w:sz w:val="18"/>
                <w:szCs w:val="16"/>
              </w:rPr>
              <w:t>P</w:t>
            </w:r>
            <w:r w:rsidR="00447C3E" w:rsidRPr="00757357">
              <w:rPr>
                <w:rFonts w:asciiTheme="minorHAnsi" w:hAnsiTheme="minorHAnsi" w:cstheme="minorHAnsi"/>
                <w:sz w:val="18"/>
                <w:szCs w:val="16"/>
              </w:rPr>
              <w:t>ojemność komory myjącej: 42 l</w:t>
            </w:r>
          </w:p>
        </w:tc>
        <w:tc>
          <w:tcPr>
            <w:tcW w:w="1559" w:type="dxa"/>
            <w:tcBorders>
              <w:top w:val="nil"/>
              <w:left w:val="nil"/>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4C7B7E" w:rsidRPr="009E2831" w:rsidRDefault="004C7B7E" w:rsidP="004C7B7E">
            <w:pPr>
              <w:jc w:val="center"/>
              <w:rPr>
                <w:rFonts w:asciiTheme="minorHAnsi" w:eastAsia="Batang" w:hAnsiTheme="minorHAnsi" w:cstheme="minorHAnsi"/>
                <w:sz w:val="18"/>
                <w:szCs w:val="18"/>
                <w:lang w:eastAsia="ko-KR"/>
              </w:rPr>
            </w:pPr>
          </w:p>
        </w:tc>
      </w:tr>
      <w:tr w:rsidR="004C7B7E" w:rsidRPr="009E2831" w:rsidTr="004C7B7E">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9</w:t>
            </w:r>
          </w:p>
        </w:tc>
        <w:tc>
          <w:tcPr>
            <w:tcW w:w="4447" w:type="dxa"/>
            <w:tcBorders>
              <w:top w:val="nil"/>
              <w:left w:val="nil"/>
              <w:bottom w:val="single" w:sz="4" w:space="0" w:color="000000"/>
              <w:right w:val="single" w:sz="4" w:space="0" w:color="000000"/>
            </w:tcBorders>
            <w:shd w:val="clear" w:color="auto" w:fill="auto"/>
            <w:vAlign w:val="center"/>
          </w:tcPr>
          <w:p w:rsidR="004C7B7E" w:rsidRPr="00757357" w:rsidRDefault="00757357" w:rsidP="00447C3E">
            <w:pPr>
              <w:rPr>
                <w:rFonts w:asciiTheme="minorHAnsi" w:hAnsiTheme="minorHAnsi" w:cstheme="minorHAnsi"/>
                <w:sz w:val="18"/>
                <w:szCs w:val="16"/>
              </w:rPr>
            </w:pPr>
            <w:r>
              <w:rPr>
                <w:rFonts w:asciiTheme="minorHAnsi" w:hAnsiTheme="minorHAnsi" w:cstheme="minorHAnsi"/>
                <w:sz w:val="18"/>
                <w:szCs w:val="16"/>
              </w:rPr>
              <w:t>G</w:t>
            </w:r>
            <w:r w:rsidR="00447C3E" w:rsidRPr="00757357">
              <w:rPr>
                <w:rFonts w:asciiTheme="minorHAnsi" w:hAnsiTheme="minorHAnsi" w:cstheme="minorHAnsi"/>
                <w:sz w:val="18"/>
                <w:szCs w:val="16"/>
              </w:rPr>
              <w:t>rzanie 30‐60⁰C lub 30‐80⁰C</w:t>
            </w:r>
          </w:p>
        </w:tc>
        <w:tc>
          <w:tcPr>
            <w:tcW w:w="1559" w:type="dxa"/>
            <w:tcBorders>
              <w:top w:val="nil"/>
              <w:left w:val="nil"/>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4C7B7E" w:rsidRPr="009E2831" w:rsidRDefault="004C7B7E" w:rsidP="004C7B7E">
            <w:pPr>
              <w:jc w:val="center"/>
              <w:rPr>
                <w:rFonts w:asciiTheme="minorHAnsi" w:eastAsia="Batang" w:hAnsiTheme="minorHAnsi" w:cstheme="minorHAnsi"/>
                <w:sz w:val="18"/>
                <w:szCs w:val="18"/>
                <w:lang w:eastAsia="ko-KR"/>
              </w:rPr>
            </w:pPr>
          </w:p>
        </w:tc>
      </w:tr>
      <w:tr w:rsidR="004C7B7E" w:rsidRPr="009E2831" w:rsidTr="004C7B7E">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10</w:t>
            </w:r>
          </w:p>
        </w:tc>
        <w:tc>
          <w:tcPr>
            <w:tcW w:w="4447" w:type="dxa"/>
            <w:tcBorders>
              <w:top w:val="nil"/>
              <w:left w:val="nil"/>
              <w:bottom w:val="single" w:sz="4" w:space="0" w:color="000000"/>
              <w:right w:val="single" w:sz="4" w:space="0" w:color="000000"/>
            </w:tcBorders>
            <w:shd w:val="clear" w:color="auto" w:fill="auto"/>
            <w:vAlign w:val="center"/>
          </w:tcPr>
          <w:p w:rsidR="004C7B7E" w:rsidRPr="00757357" w:rsidRDefault="00757357" w:rsidP="00447C3E">
            <w:pPr>
              <w:rPr>
                <w:rFonts w:asciiTheme="minorHAnsi" w:hAnsiTheme="minorHAnsi" w:cstheme="minorHAnsi"/>
                <w:sz w:val="18"/>
                <w:szCs w:val="16"/>
              </w:rPr>
            </w:pPr>
            <w:r>
              <w:rPr>
                <w:rFonts w:asciiTheme="minorHAnsi" w:hAnsiTheme="minorHAnsi" w:cstheme="minorHAnsi"/>
                <w:sz w:val="18"/>
                <w:szCs w:val="16"/>
              </w:rPr>
              <w:t>M</w:t>
            </w:r>
            <w:r w:rsidR="00447C3E" w:rsidRPr="00757357">
              <w:rPr>
                <w:rFonts w:asciiTheme="minorHAnsi" w:hAnsiTheme="minorHAnsi" w:cstheme="minorHAnsi"/>
                <w:sz w:val="18"/>
                <w:szCs w:val="16"/>
              </w:rPr>
              <w:t>oc ultradźwiękowa: 1000 W</w:t>
            </w:r>
          </w:p>
        </w:tc>
        <w:tc>
          <w:tcPr>
            <w:tcW w:w="1559" w:type="dxa"/>
            <w:tcBorders>
              <w:top w:val="nil"/>
              <w:left w:val="nil"/>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4C7B7E" w:rsidRPr="009E2831" w:rsidRDefault="004C7B7E" w:rsidP="004C7B7E">
            <w:pPr>
              <w:jc w:val="center"/>
              <w:rPr>
                <w:rFonts w:asciiTheme="minorHAnsi" w:eastAsia="Batang" w:hAnsiTheme="minorHAnsi" w:cstheme="minorHAnsi"/>
                <w:sz w:val="18"/>
                <w:szCs w:val="18"/>
                <w:lang w:eastAsia="ko-KR"/>
              </w:rPr>
            </w:pPr>
          </w:p>
        </w:tc>
      </w:tr>
      <w:tr w:rsidR="004C7B7E" w:rsidRPr="009E2831" w:rsidTr="004C7B7E">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11</w:t>
            </w:r>
          </w:p>
        </w:tc>
        <w:tc>
          <w:tcPr>
            <w:tcW w:w="4447" w:type="dxa"/>
            <w:tcBorders>
              <w:top w:val="nil"/>
              <w:left w:val="nil"/>
              <w:bottom w:val="single" w:sz="4" w:space="0" w:color="000000"/>
              <w:right w:val="single" w:sz="4" w:space="0" w:color="000000"/>
            </w:tcBorders>
            <w:shd w:val="clear" w:color="auto" w:fill="auto"/>
            <w:vAlign w:val="center"/>
          </w:tcPr>
          <w:p w:rsidR="004C7B7E" w:rsidRPr="00757357" w:rsidRDefault="00331E9D" w:rsidP="004C7B7E">
            <w:pPr>
              <w:rPr>
                <w:rFonts w:asciiTheme="minorHAnsi" w:hAnsiTheme="minorHAnsi" w:cstheme="minorHAnsi"/>
                <w:sz w:val="18"/>
                <w:szCs w:val="16"/>
              </w:rPr>
            </w:pPr>
            <w:r>
              <w:rPr>
                <w:rFonts w:asciiTheme="minorHAnsi" w:hAnsiTheme="minorHAnsi" w:cstheme="minorHAnsi"/>
                <w:sz w:val="18"/>
                <w:szCs w:val="16"/>
              </w:rPr>
              <w:t>W</w:t>
            </w:r>
            <w:r w:rsidR="006D4A2D">
              <w:rPr>
                <w:rFonts w:asciiTheme="minorHAnsi" w:hAnsiTheme="minorHAnsi" w:cstheme="minorHAnsi"/>
                <w:sz w:val="18"/>
                <w:szCs w:val="16"/>
              </w:rPr>
              <w:t>anna spawana ze stali sz</w:t>
            </w:r>
            <w:r w:rsidR="00447C3E" w:rsidRPr="00757357">
              <w:rPr>
                <w:rFonts w:asciiTheme="minorHAnsi" w:hAnsiTheme="minorHAnsi" w:cstheme="minorHAnsi"/>
                <w:sz w:val="18"/>
                <w:szCs w:val="16"/>
              </w:rPr>
              <w:t xml:space="preserve">lachetnej DIN 1.4571 </w:t>
            </w:r>
            <w:proofErr w:type="spellStart"/>
            <w:r w:rsidR="00447C3E" w:rsidRPr="00757357">
              <w:rPr>
                <w:rFonts w:asciiTheme="minorHAnsi" w:hAnsiTheme="minorHAnsi" w:cstheme="minorHAnsi"/>
                <w:sz w:val="18"/>
                <w:szCs w:val="16"/>
              </w:rPr>
              <w:t>ogr</w:t>
            </w:r>
            <w:proofErr w:type="spellEnd"/>
            <w:r w:rsidR="00447C3E" w:rsidRPr="00757357">
              <w:rPr>
                <w:rFonts w:asciiTheme="minorHAnsi" w:hAnsiTheme="minorHAnsi" w:cstheme="minorHAnsi"/>
                <w:sz w:val="18"/>
                <w:szCs w:val="16"/>
              </w:rPr>
              <w:t>. 1,5 mm</w:t>
            </w:r>
          </w:p>
        </w:tc>
        <w:tc>
          <w:tcPr>
            <w:tcW w:w="1559" w:type="dxa"/>
            <w:tcBorders>
              <w:top w:val="nil"/>
              <w:left w:val="nil"/>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4C7B7E" w:rsidRPr="009E2831" w:rsidRDefault="004C7B7E" w:rsidP="004C7B7E">
            <w:pPr>
              <w:jc w:val="center"/>
              <w:rPr>
                <w:rFonts w:asciiTheme="minorHAnsi" w:eastAsia="Batang" w:hAnsiTheme="minorHAnsi" w:cstheme="minorHAnsi"/>
                <w:sz w:val="18"/>
                <w:szCs w:val="18"/>
                <w:lang w:eastAsia="ko-KR"/>
              </w:rPr>
            </w:pPr>
          </w:p>
        </w:tc>
      </w:tr>
      <w:tr w:rsidR="004C7B7E" w:rsidRPr="009E2831" w:rsidTr="004C7B7E">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bCs/>
                <w:sz w:val="18"/>
                <w:szCs w:val="18"/>
                <w:lang w:eastAsia="ko-KR"/>
              </w:rPr>
            </w:pPr>
            <w:r w:rsidRPr="009E2831">
              <w:rPr>
                <w:rFonts w:asciiTheme="minorHAnsi" w:eastAsia="Batang" w:hAnsiTheme="minorHAnsi" w:cstheme="minorHAnsi"/>
                <w:bCs/>
                <w:sz w:val="18"/>
                <w:szCs w:val="18"/>
                <w:lang w:eastAsia="ko-KR"/>
              </w:rPr>
              <w:t>12</w:t>
            </w:r>
          </w:p>
        </w:tc>
        <w:tc>
          <w:tcPr>
            <w:tcW w:w="4447" w:type="dxa"/>
            <w:tcBorders>
              <w:top w:val="nil"/>
              <w:left w:val="nil"/>
              <w:bottom w:val="single" w:sz="4" w:space="0" w:color="000000"/>
              <w:right w:val="single" w:sz="4" w:space="0" w:color="000000"/>
            </w:tcBorders>
            <w:shd w:val="clear" w:color="auto" w:fill="auto"/>
            <w:vAlign w:val="center"/>
          </w:tcPr>
          <w:p w:rsidR="004C7B7E" w:rsidRPr="00757357" w:rsidRDefault="00331E9D" w:rsidP="004C7B7E">
            <w:pPr>
              <w:rPr>
                <w:rFonts w:asciiTheme="minorHAnsi" w:eastAsia="Batang" w:hAnsiTheme="minorHAnsi" w:cstheme="minorHAnsi"/>
                <w:sz w:val="18"/>
                <w:szCs w:val="18"/>
                <w:lang w:eastAsia="ko-KR"/>
              </w:rPr>
            </w:pPr>
            <w:r>
              <w:rPr>
                <w:rFonts w:asciiTheme="minorHAnsi" w:hAnsiTheme="minorHAnsi" w:cstheme="minorHAnsi"/>
                <w:sz w:val="18"/>
                <w:szCs w:val="16"/>
              </w:rPr>
              <w:t>S</w:t>
            </w:r>
            <w:r w:rsidR="00447C3E" w:rsidRPr="00757357">
              <w:rPr>
                <w:rFonts w:asciiTheme="minorHAnsi" w:hAnsiTheme="minorHAnsi" w:cstheme="minorHAnsi"/>
                <w:sz w:val="18"/>
                <w:szCs w:val="16"/>
              </w:rPr>
              <w:t>terownik mikroprocesorowy</w:t>
            </w:r>
          </w:p>
        </w:tc>
        <w:tc>
          <w:tcPr>
            <w:tcW w:w="1559" w:type="dxa"/>
            <w:tcBorders>
              <w:top w:val="nil"/>
              <w:left w:val="nil"/>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4C7B7E" w:rsidRPr="009E2831" w:rsidRDefault="004C7B7E" w:rsidP="004C7B7E">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4C7B7E" w:rsidRPr="009E2831" w:rsidRDefault="004C7B7E" w:rsidP="004C7B7E">
            <w:pPr>
              <w:jc w:val="center"/>
              <w:rPr>
                <w:rFonts w:asciiTheme="minorHAnsi" w:eastAsia="Batang" w:hAnsiTheme="minorHAnsi" w:cstheme="minorHAnsi"/>
                <w:sz w:val="18"/>
                <w:szCs w:val="18"/>
                <w:lang w:eastAsia="ko-KR"/>
              </w:rPr>
            </w:pPr>
          </w:p>
        </w:tc>
      </w:tr>
      <w:tr w:rsidR="002C10DB" w:rsidRPr="009E2831" w:rsidTr="002C10DB">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2C10DB" w:rsidRPr="002C10DB" w:rsidRDefault="002C10DB" w:rsidP="002C10DB">
            <w:pPr>
              <w:jc w:val="center"/>
              <w:rPr>
                <w:rFonts w:asciiTheme="minorHAnsi" w:eastAsia="Batang" w:hAnsiTheme="minorHAnsi" w:cstheme="minorHAnsi"/>
                <w:b/>
                <w:bCs/>
                <w:sz w:val="18"/>
                <w:szCs w:val="18"/>
                <w:lang w:eastAsia="ko-KR"/>
              </w:rPr>
            </w:pPr>
            <w:r w:rsidRPr="002C10DB">
              <w:rPr>
                <w:rFonts w:asciiTheme="minorHAnsi" w:eastAsia="Batang" w:hAnsiTheme="minorHAnsi" w:cstheme="minorHAnsi"/>
                <w:b/>
                <w:bCs/>
                <w:sz w:val="18"/>
                <w:szCs w:val="18"/>
                <w:lang w:eastAsia="ko-KR"/>
              </w:rPr>
              <w:t>II</w:t>
            </w:r>
          </w:p>
        </w:tc>
        <w:tc>
          <w:tcPr>
            <w:tcW w:w="4447" w:type="dxa"/>
            <w:tcBorders>
              <w:top w:val="nil"/>
              <w:left w:val="nil"/>
              <w:bottom w:val="single" w:sz="4" w:space="0" w:color="000000"/>
              <w:right w:val="single" w:sz="4" w:space="0" w:color="000000"/>
            </w:tcBorders>
            <w:shd w:val="clear" w:color="auto" w:fill="auto"/>
            <w:vAlign w:val="center"/>
          </w:tcPr>
          <w:p w:rsidR="002C10DB" w:rsidRPr="002C10DB" w:rsidRDefault="002C10DB" w:rsidP="002C10DB">
            <w:pPr>
              <w:rPr>
                <w:rFonts w:asciiTheme="minorHAnsi" w:hAnsiTheme="minorHAnsi" w:cstheme="minorHAnsi"/>
                <w:b/>
                <w:sz w:val="18"/>
                <w:szCs w:val="16"/>
              </w:rPr>
            </w:pPr>
            <w:r w:rsidRPr="002C10DB">
              <w:rPr>
                <w:rFonts w:asciiTheme="minorHAnsi" w:hAnsiTheme="minorHAnsi" w:cstheme="minorHAnsi"/>
                <w:b/>
                <w:sz w:val="18"/>
                <w:szCs w:val="16"/>
              </w:rPr>
              <w:t>WYPOSAŻENIE DODATKOWE</w:t>
            </w:r>
          </w:p>
        </w:tc>
        <w:tc>
          <w:tcPr>
            <w:tcW w:w="1559" w:type="dxa"/>
            <w:tcBorders>
              <w:top w:val="nil"/>
              <w:left w:val="nil"/>
              <w:bottom w:val="single" w:sz="4" w:space="0" w:color="000000"/>
              <w:right w:val="single" w:sz="4" w:space="0" w:color="000000"/>
            </w:tcBorders>
            <w:shd w:val="clear" w:color="auto" w:fill="auto"/>
            <w:noWrap/>
            <w:vAlign w:val="center"/>
          </w:tcPr>
          <w:p w:rsidR="002C10DB" w:rsidRPr="009E2831" w:rsidRDefault="002C10DB" w:rsidP="002C10DB">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2C10DB" w:rsidRPr="009E2831" w:rsidRDefault="002C10DB" w:rsidP="002C10DB">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2C10DB" w:rsidRPr="009E2831" w:rsidRDefault="002C10DB" w:rsidP="002C10DB">
            <w:pPr>
              <w:jc w:val="center"/>
              <w:rPr>
                <w:rFonts w:asciiTheme="minorHAnsi" w:eastAsia="Batang" w:hAnsiTheme="minorHAnsi" w:cstheme="minorHAnsi"/>
                <w:sz w:val="18"/>
                <w:szCs w:val="18"/>
                <w:lang w:eastAsia="ko-KR"/>
              </w:rPr>
            </w:pPr>
          </w:p>
        </w:tc>
      </w:tr>
      <w:tr w:rsidR="002C10DB" w:rsidRPr="009E2831" w:rsidTr="002C10DB">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2C10DB" w:rsidRPr="002C10DB" w:rsidRDefault="002C10DB" w:rsidP="002C10DB">
            <w:pPr>
              <w:jc w:val="center"/>
              <w:rPr>
                <w:rFonts w:asciiTheme="minorHAnsi" w:eastAsia="Batang" w:hAnsiTheme="minorHAnsi" w:cstheme="minorHAnsi"/>
                <w:bCs/>
                <w:sz w:val="18"/>
                <w:szCs w:val="18"/>
                <w:lang w:eastAsia="ko-KR"/>
              </w:rPr>
            </w:pPr>
            <w:r w:rsidRPr="002C10DB">
              <w:rPr>
                <w:rFonts w:asciiTheme="minorHAnsi" w:eastAsia="Batang" w:hAnsiTheme="minorHAnsi" w:cstheme="minorHAnsi"/>
                <w:bCs/>
                <w:sz w:val="18"/>
                <w:szCs w:val="18"/>
                <w:lang w:eastAsia="ko-KR"/>
              </w:rPr>
              <w:t>1</w:t>
            </w:r>
          </w:p>
        </w:tc>
        <w:tc>
          <w:tcPr>
            <w:tcW w:w="4447" w:type="dxa"/>
            <w:tcBorders>
              <w:top w:val="nil"/>
              <w:left w:val="nil"/>
              <w:bottom w:val="single" w:sz="4" w:space="0" w:color="000000"/>
              <w:right w:val="single" w:sz="4" w:space="0" w:color="000000"/>
            </w:tcBorders>
            <w:shd w:val="clear" w:color="auto" w:fill="auto"/>
            <w:vAlign w:val="center"/>
          </w:tcPr>
          <w:p w:rsidR="002C10DB" w:rsidRPr="002C10DB" w:rsidRDefault="002C10DB" w:rsidP="00E9019D">
            <w:pPr>
              <w:jc w:val="both"/>
              <w:rPr>
                <w:rFonts w:asciiTheme="minorHAnsi" w:hAnsiTheme="minorHAnsi" w:cstheme="minorHAnsi"/>
                <w:color w:val="000000"/>
                <w:sz w:val="18"/>
                <w:szCs w:val="16"/>
              </w:rPr>
            </w:pPr>
            <w:r w:rsidRPr="002C10DB">
              <w:rPr>
                <w:rFonts w:asciiTheme="minorHAnsi" w:hAnsiTheme="minorHAnsi" w:cstheme="minorHAnsi"/>
                <w:color w:val="000000"/>
                <w:sz w:val="18"/>
                <w:szCs w:val="16"/>
              </w:rPr>
              <w:t>S</w:t>
            </w:r>
            <w:r w:rsidR="00E03131">
              <w:rPr>
                <w:rFonts w:asciiTheme="minorHAnsi" w:hAnsiTheme="minorHAnsi" w:cstheme="minorHAnsi"/>
                <w:color w:val="000000"/>
                <w:sz w:val="18"/>
                <w:szCs w:val="16"/>
              </w:rPr>
              <w:t xml:space="preserve">zafka pod myjkę ultradźwiękową </w:t>
            </w:r>
            <w:r w:rsidRPr="002C10DB">
              <w:rPr>
                <w:rFonts w:asciiTheme="minorHAnsi" w:hAnsiTheme="minorHAnsi" w:cstheme="minorHAnsi"/>
                <w:color w:val="000000"/>
                <w:sz w:val="18"/>
                <w:szCs w:val="16"/>
              </w:rPr>
              <w:t>ze stali kwasoodpornej, wyposażona w 1 półkę ruchomą oraz drzwiczki dwuskrzydłowe</w:t>
            </w:r>
          </w:p>
        </w:tc>
        <w:tc>
          <w:tcPr>
            <w:tcW w:w="1559" w:type="dxa"/>
            <w:tcBorders>
              <w:top w:val="nil"/>
              <w:left w:val="nil"/>
              <w:bottom w:val="single" w:sz="4" w:space="0" w:color="000000"/>
              <w:right w:val="single" w:sz="4" w:space="0" w:color="000000"/>
            </w:tcBorders>
            <w:shd w:val="clear" w:color="auto" w:fill="auto"/>
            <w:noWrap/>
            <w:vAlign w:val="center"/>
          </w:tcPr>
          <w:p w:rsidR="002C10DB" w:rsidRPr="009E2831" w:rsidRDefault="002C10DB" w:rsidP="002C10DB">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2C10DB" w:rsidRPr="009E2831" w:rsidRDefault="002C10DB" w:rsidP="002C10DB">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2C10DB" w:rsidRPr="009E2831" w:rsidRDefault="002C10DB" w:rsidP="002C10DB">
            <w:pPr>
              <w:jc w:val="center"/>
              <w:rPr>
                <w:rFonts w:asciiTheme="minorHAnsi" w:eastAsia="Batang" w:hAnsiTheme="minorHAnsi" w:cstheme="minorHAnsi"/>
                <w:sz w:val="18"/>
                <w:szCs w:val="18"/>
                <w:lang w:eastAsia="ko-KR"/>
              </w:rPr>
            </w:pPr>
          </w:p>
        </w:tc>
      </w:tr>
      <w:tr w:rsidR="00E9019D" w:rsidRPr="009E2831" w:rsidTr="00E9019D">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E9019D" w:rsidRPr="002C10DB" w:rsidRDefault="00E9019D" w:rsidP="00C74447">
            <w:pPr>
              <w:jc w:val="center"/>
              <w:rPr>
                <w:rFonts w:asciiTheme="minorHAnsi" w:eastAsia="Batang" w:hAnsiTheme="minorHAnsi" w:cstheme="minorHAnsi"/>
                <w:bCs/>
                <w:sz w:val="18"/>
                <w:szCs w:val="18"/>
                <w:lang w:eastAsia="ko-KR"/>
              </w:rPr>
            </w:pPr>
            <w:r>
              <w:rPr>
                <w:rFonts w:asciiTheme="minorHAnsi" w:eastAsia="Batang" w:hAnsiTheme="minorHAnsi" w:cstheme="minorHAnsi"/>
                <w:bCs/>
                <w:sz w:val="18"/>
                <w:szCs w:val="18"/>
                <w:lang w:eastAsia="ko-KR"/>
              </w:rPr>
              <w:t>2</w:t>
            </w:r>
          </w:p>
        </w:tc>
        <w:tc>
          <w:tcPr>
            <w:tcW w:w="4447" w:type="dxa"/>
            <w:tcBorders>
              <w:top w:val="nil"/>
              <w:left w:val="nil"/>
              <w:bottom w:val="single" w:sz="4" w:space="0" w:color="000000"/>
              <w:right w:val="single" w:sz="4" w:space="0" w:color="000000"/>
            </w:tcBorders>
            <w:shd w:val="clear" w:color="auto" w:fill="auto"/>
            <w:vAlign w:val="center"/>
          </w:tcPr>
          <w:p w:rsidR="00E9019D" w:rsidRPr="002C10DB" w:rsidRDefault="00E9019D" w:rsidP="00C74447">
            <w:pPr>
              <w:jc w:val="both"/>
              <w:rPr>
                <w:rFonts w:asciiTheme="minorHAnsi" w:hAnsiTheme="minorHAnsi" w:cstheme="minorHAnsi"/>
                <w:color w:val="000000"/>
                <w:sz w:val="18"/>
                <w:szCs w:val="16"/>
              </w:rPr>
            </w:pPr>
            <w:r>
              <w:rPr>
                <w:rFonts w:asciiTheme="minorHAnsi" w:hAnsiTheme="minorHAnsi" w:cstheme="minorHAnsi"/>
                <w:color w:val="000000"/>
                <w:sz w:val="18"/>
                <w:szCs w:val="16"/>
              </w:rPr>
              <w:t xml:space="preserve">Wymiary: </w:t>
            </w:r>
            <w:r w:rsidRPr="002C10DB">
              <w:rPr>
                <w:rFonts w:asciiTheme="minorHAnsi" w:hAnsiTheme="minorHAnsi" w:cstheme="minorHAnsi"/>
                <w:color w:val="000000"/>
                <w:sz w:val="18"/>
                <w:szCs w:val="16"/>
              </w:rPr>
              <w:t>90</w:t>
            </w:r>
            <w:r>
              <w:rPr>
                <w:rFonts w:asciiTheme="minorHAnsi" w:hAnsiTheme="minorHAnsi" w:cstheme="minorHAnsi"/>
                <w:color w:val="000000"/>
                <w:sz w:val="18"/>
                <w:szCs w:val="16"/>
              </w:rPr>
              <w:t xml:space="preserve"> </w:t>
            </w:r>
            <w:r w:rsidRPr="002C10DB">
              <w:rPr>
                <w:rFonts w:asciiTheme="minorHAnsi" w:hAnsiTheme="minorHAnsi" w:cstheme="minorHAnsi"/>
                <w:color w:val="000000"/>
                <w:sz w:val="18"/>
                <w:szCs w:val="16"/>
              </w:rPr>
              <w:t>x</w:t>
            </w:r>
            <w:r>
              <w:rPr>
                <w:rFonts w:asciiTheme="minorHAnsi" w:hAnsiTheme="minorHAnsi" w:cstheme="minorHAnsi"/>
                <w:color w:val="000000"/>
                <w:sz w:val="18"/>
                <w:szCs w:val="16"/>
              </w:rPr>
              <w:t xml:space="preserve"> </w:t>
            </w:r>
            <w:r w:rsidRPr="002C10DB">
              <w:rPr>
                <w:rFonts w:asciiTheme="minorHAnsi" w:hAnsiTheme="minorHAnsi" w:cstheme="minorHAnsi"/>
                <w:color w:val="000000"/>
                <w:sz w:val="18"/>
                <w:szCs w:val="16"/>
              </w:rPr>
              <w:t>60</w:t>
            </w:r>
            <w:r>
              <w:rPr>
                <w:rFonts w:asciiTheme="minorHAnsi" w:hAnsiTheme="minorHAnsi" w:cstheme="minorHAnsi"/>
                <w:color w:val="000000"/>
                <w:sz w:val="18"/>
                <w:szCs w:val="16"/>
              </w:rPr>
              <w:t xml:space="preserve"> </w:t>
            </w:r>
            <w:r w:rsidRPr="002C10DB">
              <w:rPr>
                <w:rFonts w:asciiTheme="minorHAnsi" w:hAnsiTheme="minorHAnsi" w:cstheme="minorHAnsi"/>
                <w:color w:val="000000"/>
                <w:sz w:val="18"/>
                <w:szCs w:val="16"/>
              </w:rPr>
              <w:t>x</w:t>
            </w:r>
            <w:r>
              <w:rPr>
                <w:rFonts w:asciiTheme="minorHAnsi" w:hAnsiTheme="minorHAnsi" w:cstheme="minorHAnsi"/>
                <w:color w:val="000000"/>
                <w:sz w:val="18"/>
                <w:szCs w:val="16"/>
              </w:rPr>
              <w:t xml:space="preserve"> </w:t>
            </w:r>
            <w:r w:rsidRPr="002C10DB">
              <w:rPr>
                <w:rFonts w:asciiTheme="minorHAnsi" w:hAnsiTheme="minorHAnsi" w:cstheme="minorHAnsi"/>
                <w:color w:val="000000"/>
                <w:sz w:val="18"/>
                <w:szCs w:val="16"/>
              </w:rPr>
              <w:t>85cm</w:t>
            </w:r>
            <w:r>
              <w:rPr>
                <w:rFonts w:asciiTheme="minorHAnsi" w:hAnsiTheme="minorHAnsi" w:cstheme="minorHAnsi"/>
                <w:color w:val="000000"/>
                <w:sz w:val="18"/>
                <w:szCs w:val="16"/>
              </w:rPr>
              <w:t xml:space="preserve"> </w:t>
            </w:r>
            <w:r w:rsidRPr="00905A60">
              <w:rPr>
                <w:rFonts w:asciiTheme="minorHAnsi" w:hAnsiTheme="minorHAnsi" w:cstheme="minorHAnsi"/>
                <w:sz w:val="18"/>
                <w:szCs w:val="16"/>
              </w:rPr>
              <w:t>(</w:t>
            </w:r>
            <w:proofErr w:type="spellStart"/>
            <w:r w:rsidRPr="00905A60">
              <w:rPr>
                <w:rFonts w:asciiTheme="minorHAnsi" w:hAnsiTheme="minorHAnsi" w:cstheme="minorHAnsi"/>
                <w:sz w:val="18"/>
                <w:szCs w:val="16"/>
              </w:rPr>
              <w:t>dł</w:t>
            </w:r>
            <w:proofErr w:type="spellEnd"/>
            <w:r w:rsidRPr="00905A60">
              <w:rPr>
                <w:rFonts w:asciiTheme="minorHAnsi" w:hAnsiTheme="minorHAnsi" w:cstheme="minorHAnsi"/>
                <w:sz w:val="18"/>
                <w:szCs w:val="16"/>
              </w:rPr>
              <w:t xml:space="preserve"> x </w:t>
            </w:r>
            <w:proofErr w:type="spellStart"/>
            <w:r w:rsidRPr="00905A60">
              <w:rPr>
                <w:rFonts w:asciiTheme="minorHAnsi" w:hAnsiTheme="minorHAnsi" w:cstheme="minorHAnsi"/>
                <w:sz w:val="18"/>
                <w:szCs w:val="16"/>
              </w:rPr>
              <w:t>sz</w:t>
            </w:r>
            <w:proofErr w:type="spellEnd"/>
            <w:r w:rsidRPr="00905A60">
              <w:rPr>
                <w:rFonts w:asciiTheme="minorHAnsi" w:hAnsiTheme="minorHAnsi" w:cstheme="minorHAnsi"/>
                <w:sz w:val="18"/>
                <w:szCs w:val="16"/>
              </w:rPr>
              <w:t xml:space="preserve"> x </w:t>
            </w:r>
            <w:proofErr w:type="spellStart"/>
            <w:r w:rsidRPr="00905A60">
              <w:rPr>
                <w:rFonts w:asciiTheme="minorHAnsi" w:hAnsiTheme="minorHAnsi" w:cstheme="minorHAnsi"/>
                <w:sz w:val="18"/>
                <w:szCs w:val="16"/>
              </w:rPr>
              <w:t>wys</w:t>
            </w:r>
            <w:proofErr w:type="spellEnd"/>
            <w:r w:rsidRPr="00905A60">
              <w:rPr>
                <w:rFonts w:asciiTheme="minorHAnsi" w:hAnsiTheme="minorHAnsi" w:cstheme="minorHAnsi"/>
                <w:sz w:val="18"/>
                <w:szCs w:val="16"/>
              </w:rPr>
              <w:t>)</w:t>
            </w:r>
          </w:p>
        </w:tc>
        <w:tc>
          <w:tcPr>
            <w:tcW w:w="1559" w:type="dxa"/>
            <w:tcBorders>
              <w:top w:val="nil"/>
              <w:left w:val="nil"/>
              <w:bottom w:val="single" w:sz="4" w:space="0" w:color="000000"/>
              <w:right w:val="single" w:sz="4" w:space="0" w:color="000000"/>
            </w:tcBorders>
            <w:shd w:val="clear" w:color="auto" w:fill="auto"/>
            <w:noWrap/>
            <w:vAlign w:val="center"/>
          </w:tcPr>
          <w:p w:rsidR="00E9019D" w:rsidRPr="009E2831" w:rsidRDefault="00E9019D" w:rsidP="00C74447">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E9019D" w:rsidRPr="009E2831" w:rsidRDefault="00E9019D" w:rsidP="00C74447">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E9019D" w:rsidRPr="009E2831" w:rsidRDefault="00E9019D" w:rsidP="00C74447">
            <w:pPr>
              <w:jc w:val="center"/>
              <w:rPr>
                <w:rFonts w:asciiTheme="minorHAnsi" w:eastAsia="Batang" w:hAnsiTheme="minorHAnsi" w:cstheme="minorHAnsi"/>
                <w:sz w:val="18"/>
                <w:szCs w:val="18"/>
                <w:lang w:eastAsia="ko-KR"/>
              </w:rPr>
            </w:pPr>
          </w:p>
        </w:tc>
      </w:tr>
    </w:tbl>
    <w:p w:rsidR="00331E9D" w:rsidRPr="003C1CCE" w:rsidRDefault="00331E9D" w:rsidP="004C7B7E">
      <w:pPr>
        <w:ind w:right="-567"/>
        <w:jc w:val="both"/>
        <w:rPr>
          <w:rFonts w:asciiTheme="minorHAnsi" w:hAnsiTheme="minorHAnsi" w:cstheme="minorHAnsi"/>
          <w:sz w:val="18"/>
          <w:szCs w:val="18"/>
        </w:rPr>
      </w:pPr>
    </w:p>
    <w:p w:rsidR="00331E9D" w:rsidRPr="003C1CCE" w:rsidRDefault="00331E9D" w:rsidP="004C7B7E">
      <w:pPr>
        <w:ind w:right="-567"/>
        <w:jc w:val="both"/>
        <w:rPr>
          <w:rFonts w:asciiTheme="minorHAnsi" w:hAnsiTheme="minorHAnsi" w:cstheme="minorHAnsi"/>
          <w:sz w:val="18"/>
          <w:szCs w:val="18"/>
        </w:rPr>
      </w:pPr>
      <w:r w:rsidRPr="003C1CCE">
        <w:rPr>
          <w:rFonts w:asciiTheme="minorHAnsi" w:hAnsiTheme="minorHAnsi" w:cstheme="minorHAnsi"/>
          <w:sz w:val="18"/>
          <w:szCs w:val="18"/>
        </w:rPr>
        <w:t>* Miejscem</w:t>
      </w:r>
      <w:r w:rsidR="00DD3833" w:rsidRPr="003C1CCE">
        <w:rPr>
          <w:rFonts w:asciiTheme="minorHAnsi" w:hAnsiTheme="minorHAnsi" w:cstheme="minorHAnsi"/>
          <w:sz w:val="18"/>
          <w:szCs w:val="18"/>
        </w:rPr>
        <w:t xml:space="preserve"> dostawy i</w:t>
      </w:r>
      <w:r w:rsidRPr="003C1CCE">
        <w:rPr>
          <w:rFonts w:asciiTheme="minorHAnsi" w:hAnsiTheme="minorHAnsi" w:cstheme="minorHAnsi"/>
          <w:sz w:val="18"/>
          <w:szCs w:val="18"/>
        </w:rPr>
        <w:t xml:space="preserve"> montażu myjni</w:t>
      </w:r>
      <w:r w:rsidR="006D4A2D" w:rsidRPr="003C1CCE">
        <w:rPr>
          <w:rFonts w:asciiTheme="minorHAnsi" w:hAnsiTheme="minorHAnsi" w:cstheme="minorHAnsi"/>
          <w:sz w:val="18"/>
          <w:szCs w:val="18"/>
        </w:rPr>
        <w:t xml:space="preserve"> ultradźwiękowej </w:t>
      </w:r>
      <w:proofErr w:type="spellStart"/>
      <w:r w:rsidR="006D4A2D" w:rsidRPr="003C1CCE">
        <w:rPr>
          <w:rFonts w:asciiTheme="minorHAnsi" w:hAnsiTheme="minorHAnsi" w:cstheme="minorHAnsi"/>
          <w:sz w:val="18"/>
          <w:szCs w:val="18"/>
        </w:rPr>
        <w:t>nablatowej</w:t>
      </w:r>
      <w:proofErr w:type="spellEnd"/>
      <w:r w:rsidR="006D4A2D" w:rsidRPr="003C1CCE">
        <w:rPr>
          <w:rFonts w:asciiTheme="minorHAnsi" w:hAnsiTheme="minorHAnsi" w:cstheme="minorHAnsi"/>
          <w:sz w:val="18"/>
          <w:szCs w:val="18"/>
        </w:rPr>
        <w:t xml:space="preserve"> jest pom. nr 9 – strona brudna </w:t>
      </w:r>
      <w:r w:rsidR="000D6ADD" w:rsidRPr="003C1CCE">
        <w:rPr>
          <w:rFonts w:asciiTheme="minorHAnsi" w:hAnsiTheme="minorHAnsi" w:cstheme="minorHAnsi"/>
          <w:sz w:val="18"/>
          <w:szCs w:val="18"/>
        </w:rPr>
        <w:t>mycie dezynfekcja, zgodnie z </w:t>
      </w:r>
      <w:r w:rsidR="00CC463F" w:rsidRPr="003C1CCE">
        <w:rPr>
          <w:rFonts w:asciiTheme="minorHAnsi" w:hAnsiTheme="minorHAnsi" w:cstheme="minorHAnsi"/>
          <w:sz w:val="18"/>
          <w:szCs w:val="18"/>
        </w:rPr>
        <w:t xml:space="preserve">Projektem podstawowym technologicznym – rzutem przyziemia będącym załącznikiem </w:t>
      </w:r>
      <w:r w:rsidR="00CF52E2" w:rsidRPr="003C1CCE">
        <w:rPr>
          <w:rFonts w:asciiTheme="minorHAnsi" w:hAnsiTheme="minorHAnsi" w:cstheme="minorHAnsi"/>
          <w:sz w:val="18"/>
          <w:szCs w:val="18"/>
        </w:rPr>
        <w:t>nr 11</w:t>
      </w:r>
      <w:r w:rsidR="005345B9" w:rsidRPr="003C1CCE">
        <w:rPr>
          <w:rFonts w:asciiTheme="minorHAnsi" w:hAnsiTheme="minorHAnsi" w:cstheme="minorHAnsi"/>
          <w:sz w:val="18"/>
          <w:szCs w:val="18"/>
        </w:rPr>
        <w:t xml:space="preserve"> i 12</w:t>
      </w:r>
      <w:r w:rsidR="00446C1E" w:rsidRPr="003C1CCE">
        <w:rPr>
          <w:rFonts w:asciiTheme="minorHAnsi" w:hAnsiTheme="minorHAnsi" w:cstheme="minorHAnsi"/>
          <w:sz w:val="18"/>
          <w:szCs w:val="18"/>
        </w:rPr>
        <w:t xml:space="preserve"> do SIWZ.</w:t>
      </w:r>
    </w:p>
    <w:p w:rsidR="006D4A2D" w:rsidRDefault="006D4A2D" w:rsidP="004C7B7E">
      <w:pPr>
        <w:ind w:right="-567"/>
        <w:jc w:val="both"/>
        <w:rPr>
          <w:rFonts w:asciiTheme="minorHAnsi" w:hAnsiTheme="minorHAnsi" w:cstheme="minorHAnsi"/>
          <w:sz w:val="18"/>
          <w:szCs w:val="18"/>
        </w:rPr>
      </w:pPr>
    </w:p>
    <w:p w:rsidR="004C7B7E" w:rsidRPr="009E2831" w:rsidRDefault="004C7B7E" w:rsidP="004C7B7E">
      <w:pPr>
        <w:ind w:right="-567"/>
        <w:jc w:val="both"/>
        <w:rPr>
          <w:rFonts w:asciiTheme="minorHAnsi" w:hAnsiTheme="minorHAnsi" w:cstheme="minorHAnsi"/>
          <w:sz w:val="18"/>
          <w:szCs w:val="18"/>
        </w:rPr>
      </w:pPr>
      <w:r w:rsidRPr="009E2831">
        <w:rPr>
          <w:rFonts w:asciiTheme="minorHAnsi" w:hAnsiTheme="minorHAnsi" w:cstheme="minorHAnsi"/>
          <w:sz w:val="18"/>
          <w:szCs w:val="18"/>
        </w:rPr>
        <w:t>Parametry określone w kolumnie nr 2 są parametrami granicznymi, których nie spełnienie spowoduje odrzucenie oferty. Wykonawca ma obowiązek zaoferować urządzenie przynajmniej o parametrach opisanych i równocześnie określić parametr oferowanego aparatu. Brak opisu w kolumnie 4 i 5 będzie traktowany jako brak danego parametru w oferowanej konfiguracji urządzeń.</w:t>
      </w:r>
    </w:p>
    <w:p w:rsidR="004C7B7E" w:rsidRPr="009E2831" w:rsidRDefault="004C7B7E" w:rsidP="004C7B7E">
      <w:pPr>
        <w:jc w:val="both"/>
        <w:rPr>
          <w:rFonts w:asciiTheme="minorHAnsi" w:hAnsiTheme="minorHAnsi" w:cstheme="minorHAnsi"/>
          <w:sz w:val="18"/>
          <w:szCs w:val="18"/>
        </w:rPr>
      </w:pPr>
    </w:p>
    <w:p w:rsidR="004C7B7E" w:rsidRPr="009E2831" w:rsidRDefault="004C7B7E" w:rsidP="004C7B7E">
      <w:pPr>
        <w:autoSpaceDE w:val="0"/>
        <w:autoSpaceDN w:val="0"/>
        <w:adjustRightInd w:val="0"/>
        <w:rPr>
          <w:rFonts w:asciiTheme="minorHAnsi" w:hAnsiTheme="minorHAnsi" w:cstheme="minorHAnsi"/>
          <w:b/>
          <w:bCs/>
          <w:sz w:val="18"/>
          <w:szCs w:val="18"/>
        </w:rPr>
      </w:pPr>
      <w:r w:rsidRPr="009E2831">
        <w:rPr>
          <w:rFonts w:asciiTheme="minorHAnsi" w:hAnsiTheme="minorHAnsi" w:cstheme="minorHAnsi"/>
          <w:b/>
          <w:bCs/>
          <w:sz w:val="18"/>
          <w:szCs w:val="18"/>
        </w:rPr>
        <w:t xml:space="preserve">Warunki </w:t>
      </w:r>
      <w:proofErr w:type="spellStart"/>
      <w:r w:rsidRPr="009E2831">
        <w:rPr>
          <w:rFonts w:asciiTheme="minorHAnsi" w:hAnsiTheme="minorHAnsi" w:cstheme="minorHAnsi"/>
          <w:b/>
          <w:bCs/>
          <w:sz w:val="18"/>
          <w:szCs w:val="18"/>
        </w:rPr>
        <w:t>gwarancji</w:t>
      </w:r>
      <w:proofErr w:type="spellEnd"/>
      <w:r w:rsidRPr="009E2831">
        <w:rPr>
          <w:rFonts w:asciiTheme="minorHAnsi" w:hAnsiTheme="minorHAnsi" w:cstheme="minorHAnsi"/>
          <w:b/>
          <w:bCs/>
          <w:sz w:val="18"/>
          <w:szCs w:val="18"/>
        </w:rPr>
        <w:t>, serwisu i szkolenia</w:t>
      </w:r>
    </w:p>
    <w:tbl>
      <w:tblPr>
        <w:tblW w:w="9708" w:type="dxa"/>
        <w:tblInd w:w="-59" w:type="dxa"/>
        <w:tblLayout w:type="fixed"/>
        <w:tblCellMar>
          <w:left w:w="10" w:type="dxa"/>
          <w:right w:w="10" w:type="dxa"/>
        </w:tblCellMar>
        <w:tblLook w:val="0000"/>
      </w:tblPr>
      <w:tblGrid>
        <w:gridCol w:w="510"/>
        <w:gridCol w:w="4804"/>
        <w:gridCol w:w="2977"/>
        <w:gridCol w:w="1417"/>
      </w:tblGrid>
      <w:tr w:rsidR="004C7B7E" w:rsidRPr="009E2831" w:rsidTr="004C7B7E">
        <w:tc>
          <w:tcPr>
            <w:tcW w:w="510" w:type="dxa"/>
            <w:tcBorders>
              <w:top w:val="single" w:sz="4" w:space="0" w:color="000000"/>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L.p.</w:t>
            </w:r>
          </w:p>
        </w:tc>
        <w:tc>
          <w:tcPr>
            <w:tcW w:w="4804" w:type="dxa"/>
            <w:tcBorders>
              <w:top w:val="single" w:sz="4" w:space="0" w:color="000000"/>
              <w:left w:val="single" w:sz="4" w:space="0" w:color="000000"/>
              <w:bottom w:val="single" w:sz="4" w:space="0" w:color="000000"/>
            </w:tcBorders>
            <w:shd w:val="clear" w:color="auto" w:fill="auto"/>
            <w:vAlign w:val="center"/>
          </w:tcPr>
          <w:p w:rsidR="004C7B7E" w:rsidRPr="009E2831" w:rsidRDefault="004C7B7E" w:rsidP="004C7B7E">
            <w:pPr>
              <w:pStyle w:val="Heading1"/>
              <w:keepLines w:val="0"/>
              <w:tabs>
                <w:tab w:val="left" w:pos="3118"/>
              </w:tabs>
              <w:autoSpaceDE w:val="0"/>
              <w:snapToGrid w:val="0"/>
              <w:spacing w:before="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 xml:space="preserve">Warunki </w:t>
            </w:r>
            <w:proofErr w:type="spellStart"/>
            <w:r w:rsidRPr="009E2831">
              <w:rPr>
                <w:rFonts w:asciiTheme="minorHAnsi" w:hAnsiTheme="minorHAnsi" w:cstheme="minorHAnsi"/>
                <w:color w:val="000000"/>
                <w:sz w:val="18"/>
                <w:szCs w:val="18"/>
              </w:rPr>
              <w:t>gwarancji</w:t>
            </w:r>
            <w:proofErr w:type="spellEnd"/>
            <w:r w:rsidRPr="009E2831">
              <w:rPr>
                <w:rFonts w:asciiTheme="minorHAnsi" w:hAnsiTheme="minorHAnsi" w:cstheme="minorHAnsi"/>
                <w:color w:val="000000"/>
                <w:sz w:val="18"/>
                <w:szCs w:val="18"/>
              </w:rPr>
              <w:t xml:space="preserve"> i serwisu</w:t>
            </w:r>
          </w:p>
        </w:tc>
        <w:tc>
          <w:tcPr>
            <w:tcW w:w="2977" w:type="dxa"/>
            <w:tcBorders>
              <w:top w:val="single" w:sz="4" w:space="0" w:color="000000"/>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Warunek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B7E" w:rsidRPr="009E2831" w:rsidRDefault="004C7B7E" w:rsidP="004C7B7E">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Opis</w:t>
            </w:r>
          </w:p>
        </w:tc>
      </w:tr>
      <w:tr w:rsidR="004C7B7E" w:rsidRPr="009E2831" w:rsidTr="004C7B7E">
        <w:tc>
          <w:tcPr>
            <w:tcW w:w="510" w:type="dxa"/>
            <w:tcBorders>
              <w:top w:val="single" w:sz="4" w:space="0" w:color="000000"/>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1</w:t>
            </w:r>
          </w:p>
        </w:tc>
        <w:tc>
          <w:tcPr>
            <w:tcW w:w="4804" w:type="dxa"/>
            <w:tcBorders>
              <w:top w:val="single" w:sz="4" w:space="0" w:color="000000"/>
              <w:left w:val="single" w:sz="4" w:space="0" w:color="000000"/>
              <w:bottom w:val="single" w:sz="4" w:space="0" w:color="000000"/>
            </w:tcBorders>
            <w:shd w:val="clear" w:color="auto" w:fill="auto"/>
            <w:vAlign w:val="center"/>
          </w:tcPr>
          <w:p w:rsidR="004C7B7E" w:rsidRPr="009E2831" w:rsidRDefault="004C7B7E" w:rsidP="00566889">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 xml:space="preserve">Okres </w:t>
            </w:r>
            <w:proofErr w:type="spellStart"/>
            <w:r w:rsidRPr="009E2831">
              <w:rPr>
                <w:rFonts w:asciiTheme="minorHAnsi" w:hAnsiTheme="minorHAnsi" w:cstheme="minorHAnsi"/>
                <w:color w:val="000000"/>
                <w:sz w:val="18"/>
                <w:szCs w:val="18"/>
              </w:rPr>
              <w:t>gwarancji</w:t>
            </w:r>
            <w:proofErr w:type="spellEnd"/>
            <w:r w:rsidRPr="009E2831">
              <w:rPr>
                <w:rFonts w:asciiTheme="minorHAnsi" w:hAnsiTheme="minorHAnsi" w:cstheme="minorHAnsi"/>
                <w:color w:val="000000"/>
                <w:sz w:val="18"/>
                <w:szCs w:val="18"/>
              </w:rPr>
              <w:t xml:space="preserve"> (bez żadnych wykluczeń i ograniczeń) na </w:t>
            </w:r>
            <w:r w:rsidR="00566889">
              <w:rPr>
                <w:rFonts w:asciiTheme="minorHAnsi" w:hAnsiTheme="minorHAnsi" w:cstheme="minorHAnsi"/>
                <w:color w:val="000000"/>
                <w:sz w:val="18"/>
                <w:szCs w:val="18"/>
              </w:rPr>
              <w:t>myjnię ultradźwiękową - nablatową</w:t>
            </w:r>
          </w:p>
        </w:tc>
        <w:tc>
          <w:tcPr>
            <w:tcW w:w="2977" w:type="dxa"/>
            <w:tcBorders>
              <w:top w:val="single" w:sz="4" w:space="0" w:color="000000"/>
              <w:left w:val="single" w:sz="4" w:space="0" w:color="000000"/>
              <w:bottom w:val="single" w:sz="4" w:space="0" w:color="000000"/>
            </w:tcBorders>
            <w:shd w:val="clear" w:color="auto" w:fill="auto"/>
            <w:vAlign w:val="center"/>
          </w:tcPr>
          <w:p w:rsidR="004C7B7E" w:rsidRPr="009E2831" w:rsidRDefault="004C7B7E" w:rsidP="004C7B7E">
            <w:pPr>
              <w:pStyle w:val="FR1"/>
              <w:autoSpaceDE w:val="0"/>
              <w:snapToGrid w:val="0"/>
              <w:spacing w:before="0"/>
              <w:rPr>
                <w:rFonts w:asciiTheme="minorHAnsi" w:hAnsiTheme="minorHAnsi" w:cstheme="minorHAnsi"/>
                <w:color w:val="000000"/>
                <w:sz w:val="18"/>
                <w:szCs w:val="18"/>
              </w:rPr>
            </w:pPr>
            <w:r w:rsidRPr="009E2831">
              <w:rPr>
                <w:rFonts w:asciiTheme="minorHAnsi" w:hAnsiTheme="minorHAnsi" w:cstheme="minorHAnsi"/>
                <w:color w:val="000000"/>
                <w:sz w:val="18"/>
                <w:szCs w:val="18"/>
              </w:rPr>
              <w:t>Minimum 24 miesiące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B7E" w:rsidRPr="009E2831" w:rsidRDefault="004C7B7E" w:rsidP="004C7B7E">
            <w:pPr>
              <w:pStyle w:val="Standard"/>
              <w:snapToGrid w:val="0"/>
              <w:rPr>
                <w:rFonts w:asciiTheme="minorHAnsi" w:hAnsiTheme="minorHAnsi" w:cstheme="minorHAnsi"/>
                <w:color w:val="000000"/>
                <w:sz w:val="18"/>
                <w:szCs w:val="18"/>
              </w:rPr>
            </w:pPr>
          </w:p>
        </w:tc>
      </w:tr>
      <w:tr w:rsidR="004C7B7E" w:rsidRPr="009E2831" w:rsidTr="004C7B7E">
        <w:trPr>
          <w:trHeight w:val="446"/>
        </w:trPr>
        <w:tc>
          <w:tcPr>
            <w:tcW w:w="510" w:type="dxa"/>
            <w:tcBorders>
              <w:top w:val="single" w:sz="4" w:space="0" w:color="000000"/>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2</w:t>
            </w:r>
          </w:p>
        </w:tc>
        <w:tc>
          <w:tcPr>
            <w:tcW w:w="4804" w:type="dxa"/>
            <w:tcBorders>
              <w:top w:val="single" w:sz="4" w:space="0" w:color="000000"/>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Przeglądy gwarancyjne łącznie z wymianą części zalecanych przez producenta na koszt wykonawcy wraz z wystawieniem certyfikatu sprawności urządzenia</w:t>
            </w:r>
          </w:p>
        </w:tc>
        <w:tc>
          <w:tcPr>
            <w:tcW w:w="2977" w:type="dxa"/>
            <w:tcBorders>
              <w:top w:val="single" w:sz="4" w:space="0" w:color="000000"/>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B7E" w:rsidRPr="009E2831" w:rsidRDefault="004C7B7E" w:rsidP="004C7B7E">
            <w:pPr>
              <w:pStyle w:val="Standard"/>
              <w:snapToGrid w:val="0"/>
              <w:rPr>
                <w:rFonts w:asciiTheme="minorHAnsi" w:hAnsiTheme="minorHAnsi" w:cstheme="minorHAnsi"/>
                <w:color w:val="000000"/>
                <w:sz w:val="18"/>
                <w:szCs w:val="18"/>
              </w:rPr>
            </w:pPr>
          </w:p>
        </w:tc>
      </w:tr>
      <w:tr w:rsidR="004C7B7E" w:rsidRPr="009E2831" w:rsidTr="004C7B7E">
        <w:tc>
          <w:tcPr>
            <w:tcW w:w="510" w:type="dxa"/>
            <w:tcBorders>
              <w:top w:val="single" w:sz="4" w:space="0" w:color="000000"/>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3</w:t>
            </w:r>
          </w:p>
        </w:tc>
        <w:tc>
          <w:tcPr>
            <w:tcW w:w="4804" w:type="dxa"/>
            <w:tcBorders>
              <w:top w:val="single" w:sz="4" w:space="0" w:color="000000"/>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Podać terminy okresowych przeglądów gwarancyjnych niezbędnych do bezpiecznej pracy sprzętu</w:t>
            </w:r>
          </w:p>
        </w:tc>
        <w:tc>
          <w:tcPr>
            <w:tcW w:w="2977" w:type="dxa"/>
            <w:tcBorders>
              <w:top w:val="single" w:sz="4" w:space="0" w:color="000000"/>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Podać</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B7E" w:rsidRPr="009E2831" w:rsidRDefault="004C7B7E" w:rsidP="004C7B7E">
            <w:pPr>
              <w:pStyle w:val="Standard"/>
              <w:snapToGrid w:val="0"/>
              <w:rPr>
                <w:rFonts w:asciiTheme="minorHAnsi" w:hAnsiTheme="minorHAnsi" w:cstheme="minorHAnsi"/>
                <w:color w:val="000000"/>
                <w:sz w:val="18"/>
                <w:szCs w:val="18"/>
              </w:rPr>
            </w:pPr>
          </w:p>
        </w:tc>
      </w:tr>
      <w:tr w:rsidR="004C7B7E" w:rsidRPr="009E2831" w:rsidTr="004C7B7E">
        <w:tc>
          <w:tcPr>
            <w:tcW w:w="510" w:type="dxa"/>
            <w:tcBorders>
              <w:top w:val="single" w:sz="4" w:space="0" w:color="000000"/>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4</w:t>
            </w:r>
          </w:p>
        </w:tc>
        <w:tc>
          <w:tcPr>
            <w:tcW w:w="4804" w:type="dxa"/>
            <w:tcBorders>
              <w:top w:val="single" w:sz="4" w:space="0" w:color="000000"/>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Maksymalny czas reakcji na zgłoszenie od otrzymania zgłoszenia do umówienia się na przyjazd (podać w godzinach)</w:t>
            </w:r>
          </w:p>
        </w:tc>
        <w:tc>
          <w:tcPr>
            <w:tcW w:w="2977" w:type="dxa"/>
            <w:tcBorders>
              <w:top w:val="single" w:sz="4" w:space="0" w:color="000000"/>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&lt;=48 h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B7E" w:rsidRPr="009E2831" w:rsidRDefault="004C7B7E" w:rsidP="004C7B7E">
            <w:pPr>
              <w:pStyle w:val="Standard"/>
              <w:snapToGrid w:val="0"/>
              <w:rPr>
                <w:rFonts w:asciiTheme="minorHAnsi" w:hAnsiTheme="minorHAnsi" w:cstheme="minorHAnsi"/>
                <w:color w:val="000000"/>
                <w:sz w:val="18"/>
                <w:szCs w:val="18"/>
              </w:rPr>
            </w:pPr>
          </w:p>
        </w:tc>
      </w:tr>
      <w:tr w:rsidR="004C7B7E" w:rsidRPr="009E2831" w:rsidTr="004C7B7E">
        <w:tc>
          <w:tcPr>
            <w:tcW w:w="510" w:type="dxa"/>
            <w:tcBorders>
              <w:top w:val="single" w:sz="4" w:space="0" w:color="000000"/>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5</w:t>
            </w:r>
          </w:p>
        </w:tc>
        <w:tc>
          <w:tcPr>
            <w:tcW w:w="4804" w:type="dxa"/>
            <w:tcBorders>
              <w:top w:val="single" w:sz="4" w:space="0" w:color="000000"/>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Maksymalny czas naprawy nie wymagającej wymiany podzespołów (podać w godzinach)</w:t>
            </w:r>
          </w:p>
        </w:tc>
        <w:tc>
          <w:tcPr>
            <w:tcW w:w="2977" w:type="dxa"/>
            <w:tcBorders>
              <w:top w:val="single" w:sz="4" w:space="0" w:color="000000"/>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&lt;=72 h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B7E" w:rsidRPr="009E2831" w:rsidRDefault="004C7B7E" w:rsidP="004C7B7E">
            <w:pPr>
              <w:pStyle w:val="Standard"/>
              <w:snapToGrid w:val="0"/>
              <w:rPr>
                <w:rFonts w:asciiTheme="minorHAnsi" w:hAnsiTheme="minorHAnsi" w:cstheme="minorHAnsi"/>
                <w:color w:val="000000"/>
                <w:sz w:val="18"/>
                <w:szCs w:val="18"/>
              </w:rPr>
            </w:pPr>
          </w:p>
        </w:tc>
      </w:tr>
      <w:tr w:rsidR="004C7B7E" w:rsidRPr="009E2831" w:rsidTr="004C7B7E">
        <w:trPr>
          <w:trHeight w:val="56"/>
        </w:trPr>
        <w:tc>
          <w:tcPr>
            <w:tcW w:w="510" w:type="dxa"/>
            <w:tcBorders>
              <w:top w:val="single" w:sz="4" w:space="0" w:color="000000"/>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6</w:t>
            </w:r>
          </w:p>
        </w:tc>
        <w:tc>
          <w:tcPr>
            <w:tcW w:w="4804" w:type="dxa"/>
            <w:tcBorders>
              <w:top w:val="single" w:sz="4" w:space="0" w:color="000000"/>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 xml:space="preserve">Zapewnienie sprzętu zastępczego w przypadku konieczności </w:t>
            </w:r>
            <w:r w:rsidRPr="009E2831">
              <w:rPr>
                <w:rFonts w:asciiTheme="minorHAnsi" w:hAnsiTheme="minorHAnsi" w:cstheme="minorHAnsi"/>
                <w:color w:val="000000"/>
                <w:sz w:val="18"/>
                <w:szCs w:val="18"/>
              </w:rPr>
              <w:lastRenderedPageBreak/>
              <w:t>wykonania naprawy gwarancyjnej poza siedzibą Zamawiającego w okresie dłuższym niż 72 godziny lub w przypadku trwania przeglądu dłużej niż 72 godziny</w:t>
            </w:r>
          </w:p>
        </w:tc>
        <w:tc>
          <w:tcPr>
            <w:tcW w:w="2977" w:type="dxa"/>
            <w:tcBorders>
              <w:top w:val="single" w:sz="4" w:space="0" w:color="000000"/>
              <w:left w:val="single" w:sz="4" w:space="0" w:color="000000"/>
              <w:bottom w:val="single" w:sz="4" w:space="0" w:color="000000"/>
            </w:tcBorders>
            <w:shd w:val="clear" w:color="auto" w:fill="auto"/>
            <w:vAlign w:val="center"/>
          </w:tcPr>
          <w:p w:rsidR="004C7B7E" w:rsidRPr="009E2831" w:rsidRDefault="00B50351" w:rsidP="004C7B7E">
            <w:pPr>
              <w:pStyle w:val="Standard"/>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B7E" w:rsidRPr="009E2831" w:rsidRDefault="004C7B7E" w:rsidP="004C7B7E">
            <w:pPr>
              <w:pStyle w:val="Standard"/>
              <w:snapToGrid w:val="0"/>
              <w:rPr>
                <w:rFonts w:asciiTheme="minorHAnsi" w:hAnsiTheme="minorHAnsi" w:cstheme="minorHAnsi"/>
                <w:color w:val="000000"/>
                <w:sz w:val="18"/>
                <w:szCs w:val="18"/>
              </w:rPr>
            </w:pPr>
          </w:p>
        </w:tc>
      </w:tr>
      <w:tr w:rsidR="004C7B7E" w:rsidRPr="009E2831" w:rsidTr="004C7B7E">
        <w:trPr>
          <w:trHeight w:val="56"/>
        </w:trPr>
        <w:tc>
          <w:tcPr>
            <w:tcW w:w="510" w:type="dxa"/>
            <w:tcBorders>
              <w:top w:val="single" w:sz="4" w:space="0" w:color="000000"/>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lastRenderedPageBreak/>
              <w:t>7</w:t>
            </w:r>
          </w:p>
        </w:tc>
        <w:tc>
          <w:tcPr>
            <w:tcW w:w="4804" w:type="dxa"/>
            <w:tcBorders>
              <w:top w:val="single" w:sz="4" w:space="0" w:color="000000"/>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 xml:space="preserve">Przedłużenie okresu </w:t>
            </w:r>
            <w:proofErr w:type="spellStart"/>
            <w:r w:rsidRPr="009E2831">
              <w:rPr>
                <w:rFonts w:asciiTheme="minorHAnsi" w:hAnsiTheme="minorHAnsi" w:cstheme="minorHAnsi"/>
                <w:color w:val="000000"/>
                <w:sz w:val="18"/>
                <w:szCs w:val="18"/>
              </w:rPr>
              <w:t>gwarancji</w:t>
            </w:r>
            <w:proofErr w:type="spellEnd"/>
            <w:r w:rsidRPr="009E2831">
              <w:rPr>
                <w:rFonts w:asciiTheme="minorHAnsi" w:hAnsiTheme="minorHAnsi" w:cstheme="minorHAnsi"/>
                <w:color w:val="000000"/>
                <w:sz w:val="18"/>
                <w:szCs w:val="18"/>
              </w:rPr>
              <w:t xml:space="preserve"> o każdorazowy czas awarii w okresie </w:t>
            </w:r>
            <w:proofErr w:type="spellStart"/>
            <w:r w:rsidRPr="009E2831">
              <w:rPr>
                <w:rFonts w:asciiTheme="minorHAnsi" w:hAnsiTheme="minorHAnsi" w:cstheme="minorHAnsi"/>
                <w:color w:val="000000"/>
                <w:sz w:val="18"/>
                <w:szCs w:val="18"/>
              </w:rPr>
              <w:t>gwarancji</w:t>
            </w:r>
            <w:proofErr w:type="spellEnd"/>
            <w:r w:rsidRPr="009E2831">
              <w:rPr>
                <w:rFonts w:asciiTheme="minorHAnsi" w:hAnsiTheme="minorHAnsi" w:cstheme="minorHAnsi"/>
                <w:color w:val="000000"/>
                <w:sz w:val="18"/>
                <w:szCs w:val="18"/>
              </w:rPr>
              <w:t xml:space="preserve"> zgodnie z zasadą – każdorazowy przestój aparatu choćby kilkugodzinny zostaje zaokrąglony do 1 dnia</w:t>
            </w:r>
          </w:p>
        </w:tc>
        <w:tc>
          <w:tcPr>
            <w:tcW w:w="2977" w:type="dxa"/>
            <w:tcBorders>
              <w:top w:val="single" w:sz="4" w:space="0" w:color="000000"/>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B7E" w:rsidRPr="009E2831" w:rsidRDefault="004C7B7E" w:rsidP="004C7B7E">
            <w:pPr>
              <w:pStyle w:val="Standard"/>
              <w:snapToGrid w:val="0"/>
              <w:rPr>
                <w:rFonts w:asciiTheme="minorHAnsi" w:hAnsiTheme="minorHAnsi" w:cstheme="minorHAnsi"/>
                <w:color w:val="000000"/>
                <w:sz w:val="18"/>
                <w:szCs w:val="18"/>
              </w:rPr>
            </w:pPr>
          </w:p>
        </w:tc>
      </w:tr>
      <w:tr w:rsidR="004C7B7E" w:rsidRPr="009E2831" w:rsidTr="004C7B7E">
        <w:trPr>
          <w:trHeight w:val="56"/>
        </w:trPr>
        <w:tc>
          <w:tcPr>
            <w:tcW w:w="510" w:type="dxa"/>
            <w:tcBorders>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8</w:t>
            </w:r>
          </w:p>
        </w:tc>
        <w:tc>
          <w:tcPr>
            <w:tcW w:w="4804" w:type="dxa"/>
            <w:tcBorders>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 xml:space="preserve">Okres </w:t>
            </w:r>
            <w:proofErr w:type="spellStart"/>
            <w:r w:rsidRPr="009E2831">
              <w:rPr>
                <w:rFonts w:asciiTheme="minorHAnsi" w:hAnsiTheme="minorHAnsi" w:cstheme="minorHAnsi"/>
                <w:color w:val="000000"/>
                <w:sz w:val="18"/>
                <w:szCs w:val="18"/>
              </w:rPr>
              <w:t>gwarancji</w:t>
            </w:r>
            <w:proofErr w:type="spellEnd"/>
            <w:r w:rsidRPr="009E2831">
              <w:rPr>
                <w:rFonts w:asciiTheme="minorHAnsi" w:hAnsiTheme="minorHAnsi" w:cstheme="minorHAnsi"/>
                <w:color w:val="000000"/>
                <w:sz w:val="18"/>
                <w:szCs w:val="18"/>
              </w:rPr>
              <w:t xml:space="preserve"> dla nowo zainstalowanych modułów/podzespołów po naprawie – minimum 24 miesiące</w:t>
            </w:r>
          </w:p>
        </w:tc>
        <w:tc>
          <w:tcPr>
            <w:tcW w:w="2977" w:type="dxa"/>
            <w:tcBorders>
              <w:left w:val="single" w:sz="4" w:space="0" w:color="000000"/>
              <w:bottom w:val="single" w:sz="4" w:space="0" w:color="000000"/>
            </w:tcBorders>
            <w:shd w:val="clear" w:color="auto" w:fill="auto"/>
            <w:vAlign w:val="center"/>
          </w:tcPr>
          <w:p w:rsidR="004C7B7E" w:rsidRPr="009E2831" w:rsidRDefault="00B50351" w:rsidP="004C7B7E">
            <w:pPr>
              <w:pStyle w:val="Standard"/>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TAK</w:t>
            </w:r>
          </w:p>
        </w:tc>
        <w:tc>
          <w:tcPr>
            <w:tcW w:w="1417" w:type="dxa"/>
            <w:tcBorders>
              <w:left w:val="single" w:sz="4" w:space="0" w:color="000000"/>
              <w:bottom w:val="single" w:sz="4" w:space="0" w:color="000000"/>
              <w:right w:val="single" w:sz="4" w:space="0" w:color="000000"/>
            </w:tcBorders>
            <w:shd w:val="clear" w:color="auto" w:fill="auto"/>
            <w:vAlign w:val="center"/>
          </w:tcPr>
          <w:p w:rsidR="004C7B7E" w:rsidRPr="009E2831" w:rsidRDefault="004C7B7E" w:rsidP="004C7B7E">
            <w:pPr>
              <w:pStyle w:val="Standard"/>
              <w:snapToGrid w:val="0"/>
              <w:rPr>
                <w:rFonts w:asciiTheme="minorHAnsi" w:hAnsiTheme="minorHAnsi" w:cstheme="minorHAnsi"/>
                <w:color w:val="000000"/>
                <w:sz w:val="18"/>
                <w:szCs w:val="18"/>
              </w:rPr>
            </w:pPr>
          </w:p>
        </w:tc>
      </w:tr>
      <w:tr w:rsidR="004C7B7E" w:rsidRPr="009E2831" w:rsidTr="004C7B7E">
        <w:trPr>
          <w:trHeight w:val="56"/>
        </w:trPr>
        <w:tc>
          <w:tcPr>
            <w:tcW w:w="510" w:type="dxa"/>
            <w:tcBorders>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9</w:t>
            </w:r>
          </w:p>
        </w:tc>
        <w:tc>
          <w:tcPr>
            <w:tcW w:w="4804" w:type="dxa"/>
            <w:tcBorders>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 xml:space="preserve">Minimalna liczba napraw tego samego modułu/podzespołu powodująca wymianę modułu/podzespołu na nowy lub wymianę aparatu na nowy </w:t>
            </w:r>
          </w:p>
        </w:tc>
        <w:tc>
          <w:tcPr>
            <w:tcW w:w="2977" w:type="dxa"/>
            <w:tcBorders>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 xml:space="preserve">3 naprawy </w:t>
            </w:r>
          </w:p>
        </w:tc>
        <w:tc>
          <w:tcPr>
            <w:tcW w:w="1417" w:type="dxa"/>
            <w:tcBorders>
              <w:left w:val="single" w:sz="4" w:space="0" w:color="000000"/>
              <w:bottom w:val="single" w:sz="4" w:space="0" w:color="000000"/>
              <w:right w:val="single" w:sz="4" w:space="0" w:color="000000"/>
            </w:tcBorders>
            <w:shd w:val="clear" w:color="auto" w:fill="auto"/>
            <w:vAlign w:val="center"/>
          </w:tcPr>
          <w:p w:rsidR="004C7B7E" w:rsidRPr="009E2831" w:rsidRDefault="004C7B7E" w:rsidP="004C7B7E">
            <w:pPr>
              <w:pStyle w:val="Standard"/>
              <w:snapToGrid w:val="0"/>
              <w:rPr>
                <w:rFonts w:asciiTheme="minorHAnsi" w:hAnsiTheme="minorHAnsi" w:cstheme="minorHAnsi"/>
                <w:color w:val="000000"/>
                <w:sz w:val="18"/>
                <w:szCs w:val="18"/>
              </w:rPr>
            </w:pPr>
          </w:p>
        </w:tc>
      </w:tr>
      <w:tr w:rsidR="004C7B7E" w:rsidRPr="009E2831" w:rsidTr="004C7B7E">
        <w:trPr>
          <w:trHeight w:val="56"/>
        </w:trPr>
        <w:tc>
          <w:tcPr>
            <w:tcW w:w="510" w:type="dxa"/>
            <w:tcBorders>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10</w:t>
            </w:r>
          </w:p>
        </w:tc>
        <w:tc>
          <w:tcPr>
            <w:tcW w:w="4804" w:type="dxa"/>
            <w:tcBorders>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Gwarantowany okres dostępności części zamiennych i wyposażenia (w latach) od daty przekazania przedmiotu umowy do eksploatacji</w:t>
            </w:r>
          </w:p>
        </w:tc>
        <w:tc>
          <w:tcPr>
            <w:tcW w:w="2977" w:type="dxa"/>
            <w:tcBorders>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Minimum 5 lat</w:t>
            </w:r>
          </w:p>
        </w:tc>
        <w:tc>
          <w:tcPr>
            <w:tcW w:w="1417" w:type="dxa"/>
            <w:tcBorders>
              <w:left w:val="single" w:sz="4" w:space="0" w:color="000000"/>
              <w:bottom w:val="single" w:sz="4" w:space="0" w:color="000000"/>
              <w:right w:val="single" w:sz="4" w:space="0" w:color="000000"/>
            </w:tcBorders>
            <w:shd w:val="clear" w:color="auto" w:fill="auto"/>
            <w:vAlign w:val="center"/>
          </w:tcPr>
          <w:p w:rsidR="004C7B7E" w:rsidRPr="009E2831" w:rsidRDefault="004C7B7E" w:rsidP="004C7B7E">
            <w:pPr>
              <w:pStyle w:val="Standard"/>
              <w:snapToGrid w:val="0"/>
              <w:rPr>
                <w:rFonts w:asciiTheme="minorHAnsi" w:hAnsiTheme="minorHAnsi" w:cstheme="minorHAnsi"/>
                <w:color w:val="000000"/>
                <w:sz w:val="18"/>
                <w:szCs w:val="18"/>
              </w:rPr>
            </w:pPr>
          </w:p>
        </w:tc>
      </w:tr>
      <w:tr w:rsidR="004C7B7E" w:rsidRPr="009E2831" w:rsidTr="004C7B7E">
        <w:trPr>
          <w:trHeight w:val="56"/>
        </w:trPr>
        <w:tc>
          <w:tcPr>
            <w:tcW w:w="510" w:type="dxa"/>
            <w:tcBorders>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11</w:t>
            </w:r>
          </w:p>
        </w:tc>
        <w:tc>
          <w:tcPr>
            <w:tcW w:w="4804" w:type="dxa"/>
            <w:tcBorders>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Gwarantowana bezpłatna aktualizacja oprogramowania (jeśli dotyczy)</w:t>
            </w:r>
          </w:p>
        </w:tc>
        <w:tc>
          <w:tcPr>
            <w:tcW w:w="2977" w:type="dxa"/>
            <w:tcBorders>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Minimum 5 lat</w:t>
            </w:r>
          </w:p>
        </w:tc>
        <w:tc>
          <w:tcPr>
            <w:tcW w:w="1417" w:type="dxa"/>
            <w:tcBorders>
              <w:left w:val="single" w:sz="4" w:space="0" w:color="000000"/>
              <w:bottom w:val="single" w:sz="4" w:space="0" w:color="000000"/>
              <w:right w:val="single" w:sz="4" w:space="0" w:color="000000"/>
            </w:tcBorders>
            <w:shd w:val="clear" w:color="auto" w:fill="auto"/>
            <w:vAlign w:val="center"/>
          </w:tcPr>
          <w:p w:rsidR="004C7B7E" w:rsidRPr="009E2831" w:rsidRDefault="004C7B7E" w:rsidP="004C7B7E">
            <w:pPr>
              <w:pStyle w:val="Standard"/>
              <w:snapToGrid w:val="0"/>
              <w:rPr>
                <w:rFonts w:asciiTheme="minorHAnsi" w:hAnsiTheme="minorHAnsi" w:cstheme="minorHAnsi"/>
                <w:color w:val="000000"/>
                <w:sz w:val="18"/>
                <w:szCs w:val="18"/>
              </w:rPr>
            </w:pPr>
          </w:p>
        </w:tc>
      </w:tr>
      <w:tr w:rsidR="004C7B7E" w:rsidRPr="009E2831" w:rsidTr="004C7B7E">
        <w:trPr>
          <w:trHeight w:val="56"/>
        </w:trPr>
        <w:tc>
          <w:tcPr>
            <w:tcW w:w="510" w:type="dxa"/>
            <w:tcBorders>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12</w:t>
            </w:r>
          </w:p>
        </w:tc>
        <w:tc>
          <w:tcPr>
            <w:tcW w:w="4804" w:type="dxa"/>
            <w:tcBorders>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Wykaz dostawców części zamiennych, części zużywalnych lub materiałów eksploatacyjnych niezbędnych do prawidłowego i bezpiecznego działania urządzenia art. 90 ust. 3 ustawy z dnia 20 maja 2010r.</w:t>
            </w:r>
            <w:r w:rsidR="00852FB5">
              <w:rPr>
                <w:rFonts w:asciiTheme="minorHAnsi" w:hAnsiTheme="minorHAnsi" w:cstheme="minorHAnsi"/>
                <w:color w:val="000000"/>
                <w:sz w:val="18"/>
                <w:szCs w:val="18"/>
              </w:rPr>
              <w:t xml:space="preserve"> o wyrobach medycznych (Dz. U. z</w:t>
            </w:r>
            <w:r w:rsidRPr="009E2831">
              <w:rPr>
                <w:rFonts w:asciiTheme="minorHAnsi" w:hAnsiTheme="minorHAnsi" w:cstheme="minorHAnsi"/>
                <w:color w:val="000000"/>
                <w:sz w:val="18"/>
                <w:szCs w:val="18"/>
              </w:rPr>
              <w:t xml:space="preserve"> 2017r. poz. 211)</w:t>
            </w:r>
          </w:p>
        </w:tc>
        <w:tc>
          <w:tcPr>
            <w:tcW w:w="2977" w:type="dxa"/>
            <w:tcBorders>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 xml:space="preserve">Podać </w:t>
            </w:r>
          </w:p>
        </w:tc>
        <w:tc>
          <w:tcPr>
            <w:tcW w:w="1417" w:type="dxa"/>
            <w:tcBorders>
              <w:left w:val="single" w:sz="4" w:space="0" w:color="000000"/>
              <w:bottom w:val="single" w:sz="4" w:space="0" w:color="000000"/>
              <w:right w:val="single" w:sz="4" w:space="0" w:color="000000"/>
            </w:tcBorders>
            <w:shd w:val="clear" w:color="auto" w:fill="auto"/>
            <w:vAlign w:val="center"/>
          </w:tcPr>
          <w:p w:rsidR="004C7B7E" w:rsidRPr="009E2831" w:rsidRDefault="004C7B7E" w:rsidP="004C7B7E">
            <w:pPr>
              <w:pStyle w:val="Standard"/>
              <w:snapToGrid w:val="0"/>
              <w:rPr>
                <w:rFonts w:asciiTheme="minorHAnsi" w:hAnsiTheme="minorHAnsi" w:cstheme="minorHAnsi"/>
                <w:color w:val="000000"/>
                <w:sz w:val="18"/>
                <w:szCs w:val="18"/>
              </w:rPr>
            </w:pPr>
          </w:p>
        </w:tc>
      </w:tr>
      <w:tr w:rsidR="004C7B7E" w:rsidRPr="009E2831" w:rsidTr="004C7B7E">
        <w:trPr>
          <w:trHeight w:val="56"/>
        </w:trPr>
        <w:tc>
          <w:tcPr>
            <w:tcW w:w="510" w:type="dxa"/>
            <w:tcBorders>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13</w:t>
            </w:r>
          </w:p>
        </w:tc>
        <w:tc>
          <w:tcPr>
            <w:tcW w:w="4804" w:type="dxa"/>
            <w:tcBorders>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Wykaz podmiotów upoważnionych przez wytwórcę lub autoryzowanego przedstawiciela do fachowej instalacji, okresowej kalibracji, okresowej lub doraźnej obsługi serwisowej, aktualizacji oprogramowania, okresowych lub doraźnych przeglądów, regulacji, kalibracji, wzorcowań, sprawdzeń lub kontroli bezpieczeństwa – które zgodnie z instrukcją użytkowania wyrobu nie modą być wykonane przez użytkownika art. 90 ust. 4 ustawy z dnia 20 maja 2010r. o wy</w:t>
            </w:r>
            <w:r w:rsidR="00AC1343">
              <w:rPr>
                <w:rFonts w:asciiTheme="minorHAnsi" w:hAnsiTheme="minorHAnsi" w:cstheme="minorHAnsi"/>
                <w:color w:val="000000"/>
                <w:sz w:val="18"/>
                <w:szCs w:val="18"/>
              </w:rPr>
              <w:t xml:space="preserve">robach medycznych (Dz. U. z 2019r. poz. </w:t>
            </w:r>
            <w:r w:rsidRPr="009E2831">
              <w:rPr>
                <w:rFonts w:asciiTheme="minorHAnsi" w:hAnsiTheme="minorHAnsi" w:cstheme="minorHAnsi"/>
                <w:color w:val="000000"/>
                <w:sz w:val="18"/>
                <w:szCs w:val="18"/>
              </w:rPr>
              <w:t>1</w:t>
            </w:r>
            <w:r w:rsidR="00AC1343">
              <w:rPr>
                <w:rFonts w:asciiTheme="minorHAnsi" w:hAnsiTheme="minorHAnsi" w:cstheme="minorHAnsi"/>
                <w:color w:val="000000"/>
                <w:sz w:val="18"/>
                <w:szCs w:val="18"/>
              </w:rPr>
              <w:t>75</w:t>
            </w:r>
            <w:r w:rsidRPr="009E2831">
              <w:rPr>
                <w:rFonts w:asciiTheme="minorHAnsi" w:hAnsiTheme="minorHAnsi" w:cstheme="minorHAnsi"/>
                <w:color w:val="000000"/>
                <w:sz w:val="18"/>
                <w:szCs w:val="18"/>
              </w:rPr>
              <w:t>)</w:t>
            </w:r>
          </w:p>
        </w:tc>
        <w:tc>
          <w:tcPr>
            <w:tcW w:w="4394" w:type="dxa"/>
            <w:gridSpan w:val="2"/>
            <w:tcBorders>
              <w:left w:val="single" w:sz="4" w:space="0" w:color="000000"/>
              <w:bottom w:val="single" w:sz="4" w:space="0" w:color="000000"/>
              <w:right w:val="single" w:sz="4" w:space="0" w:color="000000"/>
            </w:tcBorders>
            <w:shd w:val="clear" w:color="auto" w:fill="auto"/>
            <w:vAlign w:val="center"/>
          </w:tcPr>
          <w:p w:rsidR="004C7B7E" w:rsidRPr="009E2831" w:rsidRDefault="004C7B7E" w:rsidP="004C7B7E">
            <w:pPr>
              <w:pStyle w:val="Tekstpodstawowy"/>
              <w:snapToGrid w:val="0"/>
              <w:spacing w:line="100" w:lineRule="atLeast"/>
              <w:rPr>
                <w:rFonts w:asciiTheme="minorHAnsi" w:hAnsiTheme="minorHAnsi" w:cstheme="minorHAnsi"/>
                <w:color w:val="000000"/>
                <w:sz w:val="18"/>
                <w:szCs w:val="18"/>
              </w:rPr>
            </w:pPr>
            <w:r w:rsidRPr="009E2831">
              <w:rPr>
                <w:rFonts w:asciiTheme="minorHAnsi" w:hAnsiTheme="minorHAnsi" w:cstheme="minorHAnsi"/>
                <w:color w:val="000000"/>
                <w:sz w:val="18"/>
                <w:szCs w:val="18"/>
              </w:rPr>
              <w:t xml:space="preserve">Podać: </w:t>
            </w:r>
          </w:p>
          <w:p w:rsidR="004C7B7E" w:rsidRPr="009E2831" w:rsidRDefault="004C7B7E" w:rsidP="004C7B7E">
            <w:pPr>
              <w:pStyle w:val="Tekstpodstawowy"/>
              <w:snapToGrid w:val="0"/>
              <w:spacing w:line="100" w:lineRule="atLeast"/>
              <w:rPr>
                <w:rFonts w:asciiTheme="minorHAnsi" w:hAnsiTheme="minorHAnsi" w:cstheme="minorHAnsi"/>
                <w:color w:val="000000"/>
                <w:sz w:val="18"/>
                <w:szCs w:val="18"/>
              </w:rPr>
            </w:pPr>
            <w:r w:rsidRPr="009E2831">
              <w:rPr>
                <w:rFonts w:asciiTheme="minorHAnsi" w:hAnsiTheme="minorHAnsi" w:cstheme="minorHAnsi"/>
                <w:color w:val="000000"/>
                <w:sz w:val="18"/>
                <w:szCs w:val="18"/>
              </w:rPr>
              <w:t>Nazwę oraz adres siedziby firmy odpowiedzialnej za przeglądy gwarancyjne …………………………………………………………………..</w:t>
            </w:r>
          </w:p>
          <w:p w:rsidR="004C7B7E" w:rsidRPr="009E2831" w:rsidRDefault="004C7B7E" w:rsidP="004C7B7E">
            <w:pPr>
              <w:pStyle w:val="Tekstpodstawowy"/>
              <w:spacing w:line="100" w:lineRule="atLeast"/>
              <w:rPr>
                <w:rFonts w:asciiTheme="minorHAnsi" w:hAnsiTheme="minorHAnsi" w:cstheme="minorHAnsi"/>
                <w:color w:val="000000"/>
                <w:sz w:val="18"/>
                <w:szCs w:val="18"/>
              </w:rPr>
            </w:pPr>
            <w:r w:rsidRPr="009E2831">
              <w:rPr>
                <w:rFonts w:asciiTheme="minorHAnsi" w:hAnsiTheme="minorHAnsi" w:cstheme="minorHAnsi"/>
                <w:color w:val="000000"/>
                <w:sz w:val="18"/>
                <w:szCs w:val="18"/>
              </w:rPr>
              <w:t>Imię i nazwisko osoby odpowiedzialnej za przeglądy gwarancyjne ….. ….........................................................</w:t>
            </w:r>
          </w:p>
          <w:p w:rsidR="004C7B7E" w:rsidRPr="009E2831" w:rsidRDefault="004C7B7E" w:rsidP="004C7B7E">
            <w:pPr>
              <w:pStyle w:val="Tekstpodstawowy"/>
              <w:spacing w:line="100" w:lineRule="atLeast"/>
              <w:rPr>
                <w:rFonts w:asciiTheme="minorHAnsi" w:hAnsiTheme="minorHAnsi" w:cstheme="minorHAnsi"/>
                <w:color w:val="000000"/>
                <w:sz w:val="18"/>
                <w:szCs w:val="18"/>
              </w:rPr>
            </w:pPr>
            <w:r w:rsidRPr="009E2831">
              <w:rPr>
                <w:rFonts w:asciiTheme="minorHAnsi" w:hAnsiTheme="minorHAnsi" w:cstheme="minorHAnsi"/>
                <w:color w:val="000000"/>
                <w:sz w:val="18"/>
                <w:szCs w:val="18"/>
              </w:rPr>
              <w:t>Numer telefonu …………………………………………………………..</w:t>
            </w:r>
          </w:p>
          <w:p w:rsidR="004C7B7E" w:rsidRPr="009E2831" w:rsidRDefault="004C7B7E" w:rsidP="004C7B7E">
            <w:pPr>
              <w:pStyle w:val="Tekstpodstawowy"/>
              <w:spacing w:line="100" w:lineRule="atLeast"/>
              <w:rPr>
                <w:rFonts w:asciiTheme="minorHAnsi" w:hAnsiTheme="minorHAnsi" w:cstheme="minorHAnsi"/>
                <w:color w:val="000000"/>
                <w:sz w:val="18"/>
                <w:szCs w:val="18"/>
              </w:rPr>
            </w:pPr>
            <w:r w:rsidRPr="009E2831">
              <w:rPr>
                <w:rFonts w:asciiTheme="minorHAnsi" w:hAnsiTheme="minorHAnsi" w:cstheme="minorHAnsi"/>
                <w:color w:val="000000"/>
                <w:sz w:val="18"/>
                <w:szCs w:val="18"/>
              </w:rPr>
              <w:t>Numer fax ……………………………………………………………….</w:t>
            </w:r>
          </w:p>
          <w:p w:rsidR="004C7B7E" w:rsidRPr="009E2831" w:rsidRDefault="004C7B7E" w:rsidP="004C7B7E">
            <w:pPr>
              <w:pStyle w:val="Standard"/>
              <w:snapToGrid w:val="0"/>
              <w:rPr>
                <w:rFonts w:asciiTheme="minorHAnsi" w:hAnsiTheme="minorHAnsi" w:cstheme="minorHAnsi"/>
                <w:color w:val="000000"/>
                <w:sz w:val="18"/>
                <w:szCs w:val="18"/>
                <w:lang w:val="en-US"/>
              </w:rPr>
            </w:pPr>
            <w:r w:rsidRPr="009E2831">
              <w:rPr>
                <w:rFonts w:asciiTheme="minorHAnsi" w:hAnsiTheme="minorHAnsi" w:cstheme="minorHAnsi"/>
                <w:color w:val="000000"/>
                <w:sz w:val="18"/>
                <w:szCs w:val="18"/>
              </w:rPr>
              <w:t>Adres e-mail ……………………………………………………………..</w:t>
            </w:r>
          </w:p>
        </w:tc>
      </w:tr>
      <w:tr w:rsidR="004C7B7E" w:rsidRPr="009E2831" w:rsidTr="004C7B7E">
        <w:trPr>
          <w:trHeight w:val="342"/>
        </w:trPr>
        <w:tc>
          <w:tcPr>
            <w:tcW w:w="510" w:type="dxa"/>
            <w:tcBorders>
              <w:top w:val="single" w:sz="4" w:space="0" w:color="000000"/>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14</w:t>
            </w:r>
          </w:p>
        </w:tc>
        <w:tc>
          <w:tcPr>
            <w:tcW w:w="4804" w:type="dxa"/>
            <w:tcBorders>
              <w:top w:val="single" w:sz="4" w:space="0" w:color="000000"/>
              <w:left w:val="single" w:sz="4" w:space="0" w:color="000000"/>
              <w:bottom w:val="single" w:sz="4" w:space="0" w:color="000000"/>
            </w:tcBorders>
            <w:shd w:val="clear" w:color="auto" w:fill="auto"/>
            <w:vAlign w:val="center"/>
          </w:tcPr>
          <w:p w:rsidR="004C7B7E" w:rsidRPr="009E2831" w:rsidRDefault="004C7B7E" w:rsidP="004C7B7E">
            <w:pPr>
              <w:pStyle w:val="Textbody"/>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Podać terminy okresowych przeglądów pogwarancyjnych wymaganych przez producenta sprzętu, niezbędnych do bezpiecznej pracy sprzętu – podać w latach lub miesiącach</w:t>
            </w:r>
          </w:p>
        </w:tc>
        <w:tc>
          <w:tcPr>
            <w:tcW w:w="2977" w:type="dxa"/>
            <w:tcBorders>
              <w:top w:val="single" w:sz="4" w:space="0" w:color="000000"/>
              <w:left w:val="single" w:sz="4" w:space="0" w:color="000000"/>
              <w:bottom w:val="single" w:sz="4" w:space="0" w:color="000000"/>
            </w:tcBorders>
            <w:shd w:val="clear" w:color="auto" w:fill="auto"/>
            <w:vAlign w:val="center"/>
          </w:tcPr>
          <w:p w:rsidR="004C7B7E" w:rsidRPr="009E2831" w:rsidRDefault="004C7B7E" w:rsidP="004C7B7E">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Podać</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B7E" w:rsidRPr="009E2831" w:rsidRDefault="004C7B7E" w:rsidP="004C7B7E">
            <w:pPr>
              <w:pStyle w:val="Standard"/>
              <w:snapToGrid w:val="0"/>
              <w:rPr>
                <w:rFonts w:asciiTheme="minorHAnsi" w:hAnsiTheme="minorHAnsi" w:cstheme="minorHAnsi"/>
                <w:color w:val="000000"/>
                <w:sz w:val="18"/>
                <w:szCs w:val="18"/>
              </w:rPr>
            </w:pPr>
          </w:p>
        </w:tc>
      </w:tr>
    </w:tbl>
    <w:p w:rsidR="004C7B7E" w:rsidRPr="009E2831" w:rsidRDefault="004C7B7E" w:rsidP="004C7B7E">
      <w:pPr>
        <w:autoSpaceDE w:val="0"/>
        <w:autoSpaceDN w:val="0"/>
        <w:adjustRightInd w:val="0"/>
        <w:rPr>
          <w:rFonts w:asciiTheme="minorHAnsi" w:hAnsiTheme="minorHAnsi" w:cstheme="minorHAnsi"/>
          <w:b/>
          <w:bCs/>
          <w:sz w:val="18"/>
          <w:szCs w:val="18"/>
        </w:rPr>
      </w:pPr>
    </w:p>
    <w:p w:rsidR="004C7B7E" w:rsidRPr="009E2831" w:rsidRDefault="004C7B7E" w:rsidP="004C7B7E">
      <w:pPr>
        <w:autoSpaceDE w:val="0"/>
        <w:autoSpaceDN w:val="0"/>
        <w:adjustRightInd w:val="0"/>
        <w:rPr>
          <w:rFonts w:asciiTheme="minorHAnsi" w:hAnsiTheme="minorHAnsi" w:cstheme="minorHAnsi"/>
          <w:b/>
          <w:bCs/>
          <w:sz w:val="18"/>
          <w:szCs w:val="18"/>
        </w:rPr>
      </w:pPr>
      <w:r w:rsidRPr="009E2831">
        <w:rPr>
          <w:rFonts w:asciiTheme="minorHAnsi" w:hAnsiTheme="minorHAnsi" w:cstheme="minorHAnsi"/>
          <w:b/>
          <w:bCs/>
          <w:sz w:val="18"/>
          <w:szCs w:val="18"/>
        </w:rPr>
        <w:t>SZKOLENIA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1843"/>
        <w:gridCol w:w="2835"/>
      </w:tblGrid>
      <w:tr w:rsidR="004C7B7E" w:rsidRPr="009E2831" w:rsidTr="004C7B7E">
        <w:tc>
          <w:tcPr>
            <w:tcW w:w="675" w:type="dxa"/>
            <w:shd w:val="clear" w:color="auto" w:fill="auto"/>
          </w:tcPr>
          <w:p w:rsidR="004C7B7E" w:rsidRPr="009E2831" w:rsidRDefault="004C7B7E" w:rsidP="004C7B7E">
            <w:pPr>
              <w:autoSpaceDE w:val="0"/>
              <w:autoSpaceDN w:val="0"/>
              <w:adjustRightInd w:val="0"/>
              <w:rPr>
                <w:rFonts w:asciiTheme="minorHAnsi" w:hAnsiTheme="minorHAnsi" w:cstheme="minorHAnsi"/>
                <w:bCs/>
                <w:sz w:val="18"/>
                <w:szCs w:val="18"/>
              </w:rPr>
            </w:pPr>
            <w:r w:rsidRPr="009E2831">
              <w:rPr>
                <w:rFonts w:asciiTheme="minorHAnsi" w:hAnsiTheme="minorHAnsi" w:cstheme="minorHAnsi"/>
                <w:bCs/>
                <w:sz w:val="18"/>
                <w:szCs w:val="18"/>
              </w:rPr>
              <w:t>L.p.</w:t>
            </w:r>
          </w:p>
        </w:tc>
        <w:tc>
          <w:tcPr>
            <w:tcW w:w="4253" w:type="dxa"/>
            <w:shd w:val="clear" w:color="auto" w:fill="auto"/>
          </w:tcPr>
          <w:p w:rsidR="004C7B7E" w:rsidRPr="009E2831" w:rsidRDefault="004C7B7E" w:rsidP="004C7B7E">
            <w:pPr>
              <w:autoSpaceDE w:val="0"/>
              <w:autoSpaceDN w:val="0"/>
              <w:adjustRightInd w:val="0"/>
              <w:rPr>
                <w:rFonts w:asciiTheme="minorHAnsi" w:hAnsiTheme="minorHAnsi" w:cstheme="minorHAnsi"/>
                <w:b/>
                <w:bCs/>
                <w:sz w:val="18"/>
                <w:szCs w:val="18"/>
              </w:rPr>
            </w:pPr>
            <w:r w:rsidRPr="009E2831">
              <w:rPr>
                <w:rFonts w:asciiTheme="minorHAnsi" w:hAnsiTheme="minorHAnsi" w:cstheme="minorHAnsi"/>
                <w:b/>
                <w:bCs/>
                <w:sz w:val="18"/>
                <w:szCs w:val="18"/>
              </w:rPr>
              <w:t>Szkolenia</w:t>
            </w:r>
          </w:p>
        </w:tc>
        <w:tc>
          <w:tcPr>
            <w:tcW w:w="1843" w:type="dxa"/>
            <w:shd w:val="clear" w:color="auto" w:fill="auto"/>
          </w:tcPr>
          <w:p w:rsidR="004C7B7E" w:rsidRPr="009E2831" w:rsidRDefault="004C7B7E" w:rsidP="004C7B7E">
            <w:pPr>
              <w:autoSpaceDE w:val="0"/>
              <w:autoSpaceDN w:val="0"/>
              <w:adjustRightInd w:val="0"/>
              <w:rPr>
                <w:rFonts w:asciiTheme="minorHAnsi" w:hAnsiTheme="minorHAnsi" w:cstheme="minorHAnsi"/>
                <w:bCs/>
                <w:sz w:val="18"/>
                <w:szCs w:val="18"/>
              </w:rPr>
            </w:pPr>
            <w:r w:rsidRPr="009E2831">
              <w:rPr>
                <w:rFonts w:asciiTheme="minorHAnsi" w:hAnsiTheme="minorHAnsi" w:cstheme="minorHAnsi"/>
                <w:bCs/>
                <w:sz w:val="18"/>
                <w:szCs w:val="18"/>
              </w:rPr>
              <w:t>Potwierdzenie</w:t>
            </w:r>
          </w:p>
        </w:tc>
        <w:tc>
          <w:tcPr>
            <w:tcW w:w="2835" w:type="dxa"/>
            <w:shd w:val="clear" w:color="auto" w:fill="auto"/>
          </w:tcPr>
          <w:p w:rsidR="004C7B7E" w:rsidRPr="009E2831" w:rsidRDefault="004C7B7E" w:rsidP="004C7B7E">
            <w:pPr>
              <w:autoSpaceDE w:val="0"/>
              <w:autoSpaceDN w:val="0"/>
              <w:adjustRightInd w:val="0"/>
              <w:rPr>
                <w:rFonts w:asciiTheme="minorHAnsi" w:hAnsiTheme="minorHAnsi" w:cstheme="minorHAnsi"/>
                <w:bCs/>
                <w:sz w:val="18"/>
                <w:szCs w:val="18"/>
              </w:rPr>
            </w:pPr>
            <w:r w:rsidRPr="009E2831">
              <w:rPr>
                <w:rFonts w:asciiTheme="minorHAnsi" w:hAnsiTheme="minorHAnsi" w:cstheme="minorHAnsi"/>
                <w:bCs/>
                <w:sz w:val="18"/>
                <w:szCs w:val="18"/>
              </w:rPr>
              <w:t>Warunki oferowane</w:t>
            </w:r>
          </w:p>
        </w:tc>
      </w:tr>
      <w:tr w:rsidR="004C7B7E" w:rsidRPr="009E2831" w:rsidTr="004C7B7E">
        <w:tc>
          <w:tcPr>
            <w:tcW w:w="675" w:type="dxa"/>
            <w:shd w:val="clear" w:color="auto" w:fill="auto"/>
          </w:tcPr>
          <w:p w:rsidR="004C7B7E" w:rsidRPr="009E2831" w:rsidRDefault="004C7B7E" w:rsidP="004C7B7E">
            <w:pPr>
              <w:autoSpaceDE w:val="0"/>
              <w:autoSpaceDN w:val="0"/>
              <w:adjustRightInd w:val="0"/>
              <w:rPr>
                <w:rFonts w:asciiTheme="minorHAnsi" w:hAnsiTheme="minorHAnsi" w:cstheme="minorHAnsi"/>
                <w:bCs/>
                <w:sz w:val="18"/>
                <w:szCs w:val="18"/>
              </w:rPr>
            </w:pPr>
            <w:r w:rsidRPr="009E2831">
              <w:rPr>
                <w:rFonts w:asciiTheme="minorHAnsi" w:hAnsiTheme="minorHAnsi" w:cstheme="minorHAnsi"/>
                <w:bCs/>
                <w:sz w:val="18"/>
                <w:szCs w:val="18"/>
              </w:rPr>
              <w:t>1.</w:t>
            </w:r>
          </w:p>
        </w:tc>
        <w:tc>
          <w:tcPr>
            <w:tcW w:w="4253" w:type="dxa"/>
            <w:shd w:val="clear" w:color="auto" w:fill="auto"/>
          </w:tcPr>
          <w:p w:rsidR="004C7B7E" w:rsidRPr="009E2831" w:rsidRDefault="004C7B7E" w:rsidP="004C7B7E">
            <w:pPr>
              <w:autoSpaceDE w:val="0"/>
              <w:autoSpaceDN w:val="0"/>
              <w:adjustRightInd w:val="0"/>
              <w:rPr>
                <w:rFonts w:asciiTheme="minorHAnsi" w:hAnsiTheme="minorHAnsi" w:cstheme="minorHAnsi"/>
                <w:sz w:val="18"/>
                <w:szCs w:val="18"/>
              </w:rPr>
            </w:pPr>
            <w:r w:rsidRPr="009E2831">
              <w:rPr>
                <w:rFonts w:asciiTheme="minorHAnsi" w:hAnsiTheme="minorHAnsi" w:cstheme="minorHAnsi"/>
                <w:sz w:val="18"/>
                <w:szCs w:val="18"/>
              </w:rPr>
              <w:t>Szkolenie w zakresie obsługi dla personelu medycznego oraz obsługi technicznej</w:t>
            </w:r>
          </w:p>
        </w:tc>
        <w:tc>
          <w:tcPr>
            <w:tcW w:w="1843" w:type="dxa"/>
            <w:shd w:val="clear" w:color="auto" w:fill="auto"/>
          </w:tcPr>
          <w:p w:rsidR="004C7B7E" w:rsidRPr="009E2831" w:rsidRDefault="004C7B7E" w:rsidP="004C7B7E">
            <w:pPr>
              <w:autoSpaceDE w:val="0"/>
              <w:autoSpaceDN w:val="0"/>
              <w:adjustRightInd w:val="0"/>
              <w:rPr>
                <w:rFonts w:asciiTheme="minorHAnsi" w:hAnsiTheme="minorHAnsi" w:cstheme="minorHAnsi"/>
                <w:bCs/>
                <w:sz w:val="18"/>
                <w:szCs w:val="18"/>
              </w:rPr>
            </w:pPr>
            <w:r w:rsidRPr="009E2831">
              <w:rPr>
                <w:rFonts w:asciiTheme="minorHAnsi" w:hAnsiTheme="minorHAnsi" w:cstheme="minorHAnsi"/>
                <w:bCs/>
                <w:sz w:val="18"/>
                <w:szCs w:val="18"/>
              </w:rPr>
              <w:t>TAK</w:t>
            </w:r>
          </w:p>
        </w:tc>
        <w:tc>
          <w:tcPr>
            <w:tcW w:w="2835" w:type="dxa"/>
            <w:shd w:val="clear" w:color="auto" w:fill="auto"/>
          </w:tcPr>
          <w:p w:rsidR="004C7B7E" w:rsidRPr="009E2831" w:rsidRDefault="004C7B7E" w:rsidP="004C7B7E">
            <w:pPr>
              <w:autoSpaceDE w:val="0"/>
              <w:autoSpaceDN w:val="0"/>
              <w:adjustRightInd w:val="0"/>
              <w:rPr>
                <w:rFonts w:asciiTheme="minorHAnsi" w:hAnsiTheme="minorHAnsi" w:cstheme="minorHAnsi"/>
                <w:b/>
                <w:bCs/>
                <w:sz w:val="18"/>
                <w:szCs w:val="18"/>
              </w:rPr>
            </w:pPr>
          </w:p>
        </w:tc>
      </w:tr>
      <w:tr w:rsidR="004C7B7E" w:rsidRPr="009E2831" w:rsidTr="004C7B7E">
        <w:tc>
          <w:tcPr>
            <w:tcW w:w="675" w:type="dxa"/>
            <w:shd w:val="clear" w:color="auto" w:fill="auto"/>
          </w:tcPr>
          <w:p w:rsidR="004C7B7E" w:rsidRPr="009E2831" w:rsidRDefault="004C7B7E" w:rsidP="004C7B7E">
            <w:pPr>
              <w:autoSpaceDE w:val="0"/>
              <w:autoSpaceDN w:val="0"/>
              <w:adjustRightInd w:val="0"/>
              <w:rPr>
                <w:rFonts w:asciiTheme="minorHAnsi" w:hAnsiTheme="minorHAnsi" w:cstheme="minorHAnsi"/>
                <w:bCs/>
                <w:sz w:val="18"/>
                <w:szCs w:val="18"/>
              </w:rPr>
            </w:pPr>
            <w:r w:rsidRPr="009E2831">
              <w:rPr>
                <w:rFonts w:asciiTheme="minorHAnsi" w:hAnsiTheme="minorHAnsi" w:cstheme="minorHAnsi"/>
                <w:bCs/>
                <w:sz w:val="18"/>
                <w:szCs w:val="18"/>
              </w:rPr>
              <w:t>2.</w:t>
            </w:r>
          </w:p>
        </w:tc>
        <w:tc>
          <w:tcPr>
            <w:tcW w:w="4253" w:type="dxa"/>
            <w:shd w:val="clear" w:color="auto" w:fill="auto"/>
          </w:tcPr>
          <w:p w:rsidR="004C7B7E" w:rsidRPr="009E2831" w:rsidRDefault="004C7B7E" w:rsidP="004C7B7E">
            <w:pPr>
              <w:autoSpaceDE w:val="0"/>
              <w:autoSpaceDN w:val="0"/>
              <w:adjustRightInd w:val="0"/>
              <w:rPr>
                <w:rFonts w:asciiTheme="minorHAnsi" w:hAnsiTheme="minorHAnsi" w:cstheme="minorHAnsi"/>
                <w:sz w:val="18"/>
                <w:szCs w:val="18"/>
              </w:rPr>
            </w:pPr>
            <w:r w:rsidRPr="009E2831">
              <w:rPr>
                <w:rFonts w:asciiTheme="minorHAnsi" w:hAnsiTheme="minorHAnsi" w:cstheme="minorHAnsi"/>
                <w:sz w:val="18"/>
                <w:szCs w:val="18"/>
              </w:rPr>
              <w:t>Potwierdzenie dokumentem uprawnionego przedstawiciela Wykonawcy dla osób przeszkolonych</w:t>
            </w:r>
          </w:p>
        </w:tc>
        <w:tc>
          <w:tcPr>
            <w:tcW w:w="1843" w:type="dxa"/>
            <w:shd w:val="clear" w:color="auto" w:fill="auto"/>
          </w:tcPr>
          <w:p w:rsidR="004C7B7E" w:rsidRPr="009E2831" w:rsidRDefault="004C7B7E" w:rsidP="004C7B7E">
            <w:pPr>
              <w:autoSpaceDE w:val="0"/>
              <w:autoSpaceDN w:val="0"/>
              <w:adjustRightInd w:val="0"/>
              <w:rPr>
                <w:rFonts w:asciiTheme="minorHAnsi" w:hAnsiTheme="minorHAnsi" w:cstheme="minorHAnsi"/>
                <w:bCs/>
                <w:sz w:val="18"/>
                <w:szCs w:val="18"/>
              </w:rPr>
            </w:pPr>
            <w:r w:rsidRPr="009E2831">
              <w:rPr>
                <w:rFonts w:asciiTheme="minorHAnsi" w:hAnsiTheme="minorHAnsi" w:cstheme="minorHAnsi"/>
                <w:bCs/>
                <w:sz w:val="18"/>
                <w:szCs w:val="18"/>
              </w:rPr>
              <w:t>TAK</w:t>
            </w:r>
          </w:p>
        </w:tc>
        <w:tc>
          <w:tcPr>
            <w:tcW w:w="2835" w:type="dxa"/>
            <w:shd w:val="clear" w:color="auto" w:fill="auto"/>
          </w:tcPr>
          <w:p w:rsidR="004C7B7E" w:rsidRPr="009E2831" w:rsidRDefault="004C7B7E" w:rsidP="004C7B7E">
            <w:pPr>
              <w:autoSpaceDE w:val="0"/>
              <w:autoSpaceDN w:val="0"/>
              <w:adjustRightInd w:val="0"/>
              <w:rPr>
                <w:rFonts w:asciiTheme="minorHAnsi" w:hAnsiTheme="minorHAnsi" w:cstheme="minorHAnsi"/>
                <w:b/>
                <w:bCs/>
                <w:sz w:val="18"/>
                <w:szCs w:val="18"/>
              </w:rPr>
            </w:pPr>
          </w:p>
        </w:tc>
      </w:tr>
      <w:tr w:rsidR="004C7B7E" w:rsidRPr="009E2831" w:rsidTr="004C7B7E">
        <w:tc>
          <w:tcPr>
            <w:tcW w:w="675" w:type="dxa"/>
            <w:shd w:val="clear" w:color="auto" w:fill="auto"/>
          </w:tcPr>
          <w:p w:rsidR="004C7B7E" w:rsidRPr="009E2831" w:rsidRDefault="004C7B7E" w:rsidP="004C7B7E">
            <w:pPr>
              <w:autoSpaceDE w:val="0"/>
              <w:autoSpaceDN w:val="0"/>
              <w:adjustRightInd w:val="0"/>
              <w:rPr>
                <w:rFonts w:asciiTheme="minorHAnsi" w:hAnsiTheme="minorHAnsi" w:cstheme="minorHAnsi"/>
                <w:bCs/>
                <w:sz w:val="18"/>
                <w:szCs w:val="18"/>
              </w:rPr>
            </w:pPr>
            <w:r w:rsidRPr="009E2831">
              <w:rPr>
                <w:rFonts w:asciiTheme="minorHAnsi" w:hAnsiTheme="minorHAnsi" w:cstheme="minorHAnsi"/>
                <w:bCs/>
                <w:sz w:val="18"/>
                <w:szCs w:val="18"/>
              </w:rPr>
              <w:t>3.</w:t>
            </w:r>
          </w:p>
        </w:tc>
        <w:tc>
          <w:tcPr>
            <w:tcW w:w="4253" w:type="dxa"/>
            <w:shd w:val="clear" w:color="auto" w:fill="auto"/>
          </w:tcPr>
          <w:p w:rsidR="004C7B7E" w:rsidRPr="009E2831" w:rsidRDefault="004C7B7E" w:rsidP="004C7B7E">
            <w:pPr>
              <w:autoSpaceDE w:val="0"/>
              <w:autoSpaceDN w:val="0"/>
              <w:adjustRightInd w:val="0"/>
              <w:rPr>
                <w:rFonts w:asciiTheme="minorHAnsi" w:hAnsiTheme="minorHAnsi" w:cstheme="minorHAnsi"/>
                <w:sz w:val="18"/>
                <w:szCs w:val="18"/>
              </w:rPr>
            </w:pPr>
            <w:r w:rsidRPr="009E2831">
              <w:rPr>
                <w:rFonts w:asciiTheme="minorHAnsi" w:hAnsiTheme="minorHAnsi" w:cstheme="minorHAnsi"/>
                <w:sz w:val="18"/>
                <w:szCs w:val="18"/>
              </w:rPr>
              <w:t>Szczegółowa instrukcja obsługi i eksploatacji dostarczona w języku polskim</w:t>
            </w:r>
          </w:p>
        </w:tc>
        <w:tc>
          <w:tcPr>
            <w:tcW w:w="1843" w:type="dxa"/>
            <w:shd w:val="clear" w:color="auto" w:fill="auto"/>
          </w:tcPr>
          <w:p w:rsidR="004C7B7E" w:rsidRPr="009E2831" w:rsidRDefault="004C7B7E" w:rsidP="004C7B7E">
            <w:pPr>
              <w:autoSpaceDE w:val="0"/>
              <w:autoSpaceDN w:val="0"/>
              <w:adjustRightInd w:val="0"/>
              <w:rPr>
                <w:rFonts w:asciiTheme="minorHAnsi" w:hAnsiTheme="minorHAnsi" w:cstheme="minorHAnsi"/>
                <w:bCs/>
                <w:sz w:val="18"/>
                <w:szCs w:val="18"/>
              </w:rPr>
            </w:pPr>
            <w:r w:rsidRPr="009E2831">
              <w:rPr>
                <w:rFonts w:asciiTheme="minorHAnsi" w:hAnsiTheme="minorHAnsi" w:cstheme="minorHAnsi"/>
                <w:bCs/>
                <w:sz w:val="18"/>
                <w:szCs w:val="18"/>
              </w:rPr>
              <w:t>TAK, dostarczy wybrany Wykonawca</w:t>
            </w:r>
          </w:p>
        </w:tc>
        <w:tc>
          <w:tcPr>
            <w:tcW w:w="2835" w:type="dxa"/>
            <w:shd w:val="clear" w:color="auto" w:fill="auto"/>
          </w:tcPr>
          <w:p w:rsidR="004C7B7E" w:rsidRPr="009E2831" w:rsidRDefault="004C7B7E" w:rsidP="004C7B7E">
            <w:pPr>
              <w:autoSpaceDE w:val="0"/>
              <w:autoSpaceDN w:val="0"/>
              <w:adjustRightInd w:val="0"/>
              <w:rPr>
                <w:rFonts w:asciiTheme="minorHAnsi" w:hAnsiTheme="minorHAnsi" w:cstheme="minorHAnsi"/>
                <w:b/>
                <w:bCs/>
                <w:sz w:val="18"/>
                <w:szCs w:val="18"/>
              </w:rPr>
            </w:pPr>
          </w:p>
        </w:tc>
      </w:tr>
      <w:tr w:rsidR="004C7B7E" w:rsidRPr="009E2831" w:rsidTr="004C7B7E">
        <w:tc>
          <w:tcPr>
            <w:tcW w:w="675" w:type="dxa"/>
            <w:shd w:val="clear" w:color="auto" w:fill="auto"/>
          </w:tcPr>
          <w:p w:rsidR="004C7B7E" w:rsidRPr="009E2831" w:rsidRDefault="004C7B7E" w:rsidP="004C7B7E">
            <w:pPr>
              <w:autoSpaceDE w:val="0"/>
              <w:autoSpaceDN w:val="0"/>
              <w:adjustRightInd w:val="0"/>
              <w:rPr>
                <w:rFonts w:asciiTheme="minorHAnsi" w:hAnsiTheme="minorHAnsi" w:cstheme="minorHAnsi"/>
                <w:bCs/>
                <w:sz w:val="18"/>
                <w:szCs w:val="18"/>
              </w:rPr>
            </w:pPr>
            <w:r w:rsidRPr="009E2831">
              <w:rPr>
                <w:rFonts w:asciiTheme="minorHAnsi" w:hAnsiTheme="minorHAnsi" w:cstheme="minorHAnsi"/>
                <w:bCs/>
                <w:sz w:val="18"/>
                <w:szCs w:val="18"/>
              </w:rPr>
              <w:t>4.</w:t>
            </w:r>
          </w:p>
        </w:tc>
        <w:tc>
          <w:tcPr>
            <w:tcW w:w="4253" w:type="dxa"/>
            <w:shd w:val="clear" w:color="auto" w:fill="auto"/>
          </w:tcPr>
          <w:p w:rsidR="004C7B7E" w:rsidRPr="009E2831" w:rsidRDefault="004C7B7E" w:rsidP="004C7B7E">
            <w:pPr>
              <w:autoSpaceDE w:val="0"/>
              <w:autoSpaceDN w:val="0"/>
              <w:adjustRightInd w:val="0"/>
              <w:rPr>
                <w:rFonts w:asciiTheme="minorHAnsi" w:hAnsiTheme="minorHAnsi" w:cstheme="minorHAnsi"/>
                <w:sz w:val="18"/>
                <w:szCs w:val="18"/>
              </w:rPr>
            </w:pPr>
            <w:r w:rsidRPr="009E2831">
              <w:rPr>
                <w:rFonts w:asciiTheme="minorHAnsi" w:hAnsiTheme="minorHAnsi" w:cstheme="minorHAnsi"/>
                <w:sz w:val="18"/>
                <w:szCs w:val="18"/>
              </w:rPr>
              <w:t xml:space="preserve">Dokumenty opisane w SIWZ - </w:t>
            </w:r>
            <w:r w:rsidR="00EF3F90">
              <w:rPr>
                <w:rFonts w:asciiTheme="minorHAnsi" w:hAnsiTheme="minorHAnsi" w:cstheme="minorHAnsi"/>
                <w:sz w:val="18"/>
                <w:szCs w:val="18"/>
              </w:rPr>
              <w:t>rozdz. VI ust. 19</w:t>
            </w:r>
            <w:r w:rsidRPr="009E2831">
              <w:rPr>
                <w:rFonts w:asciiTheme="minorHAnsi" w:hAnsiTheme="minorHAnsi" w:cstheme="minorHAnsi"/>
                <w:sz w:val="18"/>
                <w:szCs w:val="18"/>
              </w:rPr>
              <w:t xml:space="preserve"> pkt a) – g)</w:t>
            </w:r>
          </w:p>
        </w:tc>
        <w:tc>
          <w:tcPr>
            <w:tcW w:w="1843" w:type="dxa"/>
            <w:shd w:val="clear" w:color="auto" w:fill="auto"/>
          </w:tcPr>
          <w:p w:rsidR="004C7B7E" w:rsidRPr="009E2831" w:rsidRDefault="004C7B7E" w:rsidP="004C7B7E">
            <w:pPr>
              <w:autoSpaceDE w:val="0"/>
              <w:autoSpaceDN w:val="0"/>
              <w:adjustRightInd w:val="0"/>
              <w:rPr>
                <w:rFonts w:asciiTheme="minorHAnsi" w:hAnsiTheme="minorHAnsi" w:cstheme="minorHAnsi"/>
                <w:bCs/>
                <w:sz w:val="18"/>
                <w:szCs w:val="18"/>
              </w:rPr>
            </w:pPr>
            <w:r w:rsidRPr="009E2831">
              <w:rPr>
                <w:rFonts w:asciiTheme="minorHAnsi" w:hAnsiTheme="minorHAnsi" w:cstheme="minorHAnsi"/>
                <w:bCs/>
                <w:sz w:val="18"/>
                <w:szCs w:val="18"/>
              </w:rPr>
              <w:t>TAK, dostarczy wybrany Wykonawca</w:t>
            </w:r>
          </w:p>
        </w:tc>
        <w:tc>
          <w:tcPr>
            <w:tcW w:w="2835" w:type="dxa"/>
            <w:shd w:val="clear" w:color="auto" w:fill="auto"/>
          </w:tcPr>
          <w:p w:rsidR="004C7B7E" w:rsidRPr="009E2831" w:rsidRDefault="004C7B7E" w:rsidP="004C7B7E">
            <w:pPr>
              <w:autoSpaceDE w:val="0"/>
              <w:autoSpaceDN w:val="0"/>
              <w:adjustRightInd w:val="0"/>
              <w:rPr>
                <w:rFonts w:asciiTheme="minorHAnsi" w:hAnsiTheme="minorHAnsi" w:cstheme="minorHAnsi"/>
                <w:b/>
                <w:bCs/>
                <w:sz w:val="18"/>
                <w:szCs w:val="18"/>
              </w:rPr>
            </w:pPr>
          </w:p>
        </w:tc>
      </w:tr>
    </w:tbl>
    <w:p w:rsidR="00DD3833" w:rsidRDefault="00DD3833" w:rsidP="004C7B7E">
      <w:pPr>
        <w:ind w:left="6521" w:hanging="284"/>
        <w:rPr>
          <w:rFonts w:asciiTheme="minorHAnsi" w:hAnsiTheme="minorHAnsi" w:cstheme="minorHAnsi"/>
          <w:sz w:val="18"/>
          <w:szCs w:val="18"/>
        </w:rPr>
      </w:pPr>
    </w:p>
    <w:p w:rsidR="004C7B7E" w:rsidRPr="009E2831" w:rsidRDefault="004C7B7E" w:rsidP="004C7B7E">
      <w:pPr>
        <w:ind w:left="6521" w:hanging="284"/>
        <w:rPr>
          <w:rFonts w:asciiTheme="minorHAnsi" w:hAnsiTheme="minorHAnsi" w:cstheme="minorHAnsi"/>
          <w:sz w:val="18"/>
          <w:szCs w:val="18"/>
        </w:rPr>
      </w:pPr>
      <w:r w:rsidRPr="009E2831">
        <w:rPr>
          <w:rFonts w:asciiTheme="minorHAnsi" w:hAnsiTheme="minorHAnsi" w:cstheme="minorHAnsi"/>
          <w:sz w:val="18"/>
          <w:szCs w:val="18"/>
        </w:rPr>
        <w:t xml:space="preserve">Podpis osoby /osób upoważnionych do reprezentacji Wykonawcy </w:t>
      </w:r>
    </w:p>
    <w:p w:rsidR="004C7B7E" w:rsidRPr="009E2831" w:rsidRDefault="004C7B7E" w:rsidP="004C7B7E">
      <w:pPr>
        <w:ind w:left="6946" w:hanging="425"/>
        <w:rPr>
          <w:rFonts w:asciiTheme="minorHAnsi" w:hAnsiTheme="minorHAnsi" w:cstheme="minorHAnsi"/>
          <w:sz w:val="18"/>
          <w:szCs w:val="18"/>
        </w:rPr>
      </w:pPr>
      <w:r w:rsidRPr="009E2831">
        <w:rPr>
          <w:rFonts w:asciiTheme="minorHAnsi" w:hAnsiTheme="minorHAnsi" w:cstheme="minorHAnsi"/>
          <w:sz w:val="18"/>
          <w:szCs w:val="18"/>
        </w:rPr>
        <w:t>………………..…………………………………</w:t>
      </w:r>
      <w:r w:rsidRPr="009E2831">
        <w:rPr>
          <w:rFonts w:asciiTheme="minorHAnsi" w:hAnsiTheme="minorHAnsi" w:cstheme="minorHAnsi"/>
          <w:sz w:val="18"/>
          <w:szCs w:val="18"/>
        </w:rPr>
        <w:br/>
        <w:t>(pieczątka imienna)</w:t>
      </w:r>
    </w:p>
    <w:p w:rsidR="004C7B7E" w:rsidRPr="009E2831" w:rsidRDefault="004C7B7E" w:rsidP="004C7B7E">
      <w:pPr>
        <w:autoSpaceDE w:val="0"/>
        <w:autoSpaceDN w:val="0"/>
        <w:adjustRightInd w:val="0"/>
        <w:rPr>
          <w:rFonts w:asciiTheme="minorHAnsi" w:hAnsiTheme="minorHAnsi" w:cstheme="minorHAnsi"/>
          <w:sz w:val="18"/>
          <w:szCs w:val="18"/>
        </w:rPr>
      </w:pPr>
      <w:r w:rsidRPr="009E2831">
        <w:rPr>
          <w:rFonts w:asciiTheme="minorHAnsi" w:hAnsiTheme="minorHAnsi" w:cstheme="minorHAnsi"/>
          <w:sz w:val="18"/>
          <w:szCs w:val="18"/>
        </w:rPr>
        <w:t>Miejscowość i data …………………………………..</w:t>
      </w:r>
    </w:p>
    <w:p w:rsidR="00566889" w:rsidRPr="009E2831" w:rsidRDefault="00566889" w:rsidP="00566889">
      <w:pPr>
        <w:autoSpaceDE w:val="0"/>
        <w:autoSpaceDN w:val="0"/>
        <w:adjustRightInd w:val="0"/>
        <w:rPr>
          <w:rFonts w:asciiTheme="minorHAnsi" w:hAnsiTheme="minorHAnsi" w:cstheme="minorHAnsi"/>
          <w:b/>
          <w:bCs/>
          <w:sz w:val="18"/>
          <w:szCs w:val="18"/>
        </w:rPr>
      </w:pPr>
    </w:p>
    <w:p w:rsidR="00446C1E" w:rsidRDefault="00446C1E" w:rsidP="00566889">
      <w:pPr>
        <w:autoSpaceDE w:val="0"/>
        <w:autoSpaceDN w:val="0"/>
        <w:adjustRightInd w:val="0"/>
        <w:rPr>
          <w:rFonts w:asciiTheme="minorHAnsi" w:hAnsiTheme="minorHAnsi" w:cstheme="minorHAnsi"/>
          <w:b/>
          <w:szCs w:val="18"/>
        </w:rPr>
      </w:pPr>
    </w:p>
    <w:p w:rsidR="00446C1E" w:rsidRDefault="00446C1E" w:rsidP="00566889">
      <w:pPr>
        <w:autoSpaceDE w:val="0"/>
        <w:autoSpaceDN w:val="0"/>
        <w:adjustRightInd w:val="0"/>
        <w:rPr>
          <w:rFonts w:asciiTheme="minorHAnsi" w:hAnsiTheme="minorHAnsi" w:cstheme="minorHAnsi"/>
          <w:b/>
          <w:szCs w:val="18"/>
        </w:rPr>
      </w:pPr>
    </w:p>
    <w:p w:rsidR="00446C1E" w:rsidRDefault="00446C1E" w:rsidP="00566889">
      <w:pPr>
        <w:autoSpaceDE w:val="0"/>
        <w:autoSpaceDN w:val="0"/>
        <w:adjustRightInd w:val="0"/>
        <w:rPr>
          <w:rFonts w:asciiTheme="minorHAnsi" w:hAnsiTheme="minorHAnsi" w:cstheme="minorHAnsi"/>
          <w:b/>
          <w:szCs w:val="18"/>
        </w:rPr>
      </w:pPr>
    </w:p>
    <w:p w:rsidR="00446C1E" w:rsidRDefault="00446C1E" w:rsidP="00566889">
      <w:pPr>
        <w:autoSpaceDE w:val="0"/>
        <w:autoSpaceDN w:val="0"/>
        <w:adjustRightInd w:val="0"/>
        <w:rPr>
          <w:rFonts w:asciiTheme="minorHAnsi" w:hAnsiTheme="minorHAnsi" w:cstheme="minorHAnsi"/>
          <w:b/>
          <w:szCs w:val="18"/>
        </w:rPr>
      </w:pPr>
    </w:p>
    <w:p w:rsidR="00446C1E" w:rsidRDefault="00446C1E" w:rsidP="00566889">
      <w:pPr>
        <w:autoSpaceDE w:val="0"/>
        <w:autoSpaceDN w:val="0"/>
        <w:adjustRightInd w:val="0"/>
        <w:rPr>
          <w:rFonts w:asciiTheme="minorHAnsi" w:hAnsiTheme="minorHAnsi" w:cstheme="minorHAnsi"/>
          <w:b/>
          <w:szCs w:val="18"/>
        </w:rPr>
      </w:pPr>
    </w:p>
    <w:p w:rsidR="00446C1E" w:rsidRDefault="00446C1E" w:rsidP="00566889">
      <w:pPr>
        <w:autoSpaceDE w:val="0"/>
        <w:autoSpaceDN w:val="0"/>
        <w:adjustRightInd w:val="0"/>
        <w:rPr>
          <w:rFonts w:asciiTheme="minorHAnsi" w:hAnsiTheme="minorHAnsi" w:cstheme="minorHAnsi"/>
          <w:b/>
          <w:szCs w:val="18"/>
        </w:rPr>
      </w:pPr>
    </w:p>
    <w:p w:rsidR="00446C1E" w:rsidRDefault="00446C1E" w:rsidP="00566889">
      <w:pPr>
        <w:autoSpaceDE w:val="0"/>
        <w:autoSpaceDN w:val="0"/>
        <w:adjustRightInd w:val="0"/>
        <w:rPr>
          <w:rFonts w:asciiTheme="minorHAnsi" w:hAnsiTheme="minorHAnsi" w:cstheme="minorHAnsi"/>
          <w:b/>
          <w:szCs w:val="18"/>
        </w:rPr>
      </w:pPr>
    </w:p>
    <w:p w:rsidR="00446C1E" w:rsidRDefault="00446C1E" w:rsidP="00566889">
      <w:pPr>
        <w:autoSpaceDE w:val="0"/>
        <w:autoSpaceDN w:val="0"/>
        <w:adjustRightInd w:val="0"/>
        <w:rPr>
          <w:rFonts w:asciiTheme="minorHAnsi" w:hAnsiTheme="minorHAnsi" w:cstheme="minorHAnsi"/>
          <w:b/>
          <w:szCs w:val="18"/>
        </w:rPr>
      </w:pPr>
    </w:p>
    <w:p w:rsidR="00446C1E" w:rsidRDefault="00446C1E" w:rsidP="00566889">
      <w:pPr>
        <w:autoSpaceDE w:val="0"/>
        <w:autoSpaceDN w:val="0"/>
        <w:adjustRightInd w:val="0"/>
        <w:rPr>
          <w:rFonts w:asciiTheme="minorHAnsi" w:hAnsiTheme="minorHAnsi" w:cstheme="minorHAnsi"/>
          <w:b/>
          <w:szCs w:val="18"/>
        </w:rPr>
      </w:pPr>
    </w:p>
    <w:p w:rsidR="0084358A" w:rsidRDefault="0084358A" w:rsidP="00566889">
      <w:pPr>
        <w:autoSpaceDE w:val="0"/>
        <w:autoSpaceDN w:val="0"/>
        <w:adjustRightInd w:val="0"/>
        <w:rPr>
          <w:rFonts w:asciiTheme="minorHAnsi" w:hAnsiTheme="minorHAnsi" w:cstheme="minorHAnsi"/>
          <w:b/>
          <w:szCs w:val="18"/>
        </w:rPr>
      </w:pPr>
    </w:p>
    <w:p w:rsidR="00566889" w:rsidRPr="00AB0C37" w:rsidRDefault="00AB0C37" w:rsidP="00566889">
      <w:pPr>
        <w:autoSpaceDE w:val="0"/>
        <w:autoSpaceDN w:val="0"/>
        <w:adjustRightInd w:val="0"/>
        <w:rPr>
          <w:rFonts w:asciiTheme="minorHAnsi" w:hAnsiTheme="minorHAnsi" w:cstheme="minorHAnsi"/>
          <w:b/>
          <w:bCs/>
        </w:rPr>
      </w:pPr>
      <w:r w:rsidRPr="00AB0C37">
        <w:rPr>
          <w:rFonts w:asciiTheme="minorHAnsi" w:hAnsiTheme="minorHAnsi" w:cstheme="minorHAnsi"/>
          <w:b/>
          <w:szCs w:val="18"/>
        </w:rPr>
        <w:lastRenderedPageBreak/>
        <w:t>Myjnia dezynfektor przelotowa</w:t>
      </w:r>
      <w:r w:rsidR="00F5306B">
        <w:rPr>
          <w:rFonts w:asciiTheme="minorHAnsi" w:hAnsiTheme="minorHAnsi" w:cstheme="minorHAnsi"/>
          <w:b/>
          <w:bCs/>
          <w:sz w:val="36"/>
        </w:rPr>
        <w:t xml:space="preserve"> </w:t>
      </w:r>
      <w:r w:rsidRPr="00AB0C37">
        <w:rPr>
          <w:rFonts w:asciiTheme="minorHAnsi" w:hAnsiTheme="minorHAnsi" w:cstheme="minorHAnsi"/>
          <w:b/>
          <w:bCs/>
        </w:rPr>
        <w:t>2</w:t>
      </w:r>
      <w:r w:rsidR="00566889" w:rsidRPr="00AB0C37">
        <w:rPr>
          <w:rFonts w:asciiTheme="minorHAnsi" w:hAnsiTheme="minorHAnsi" w:cstheme="minorHAnsi"/>
          <w:b/>
          <w:bCs/>
        </w:rPr>
        <w:t xml:space="preserve"> szt.</w:t>
      </w:r>
      <w:r w:rsidR="00E24899">
        <w:rPr>
          <w:rFonts w:asciiTheme="minorHAnsi" w:hAnsiTheme="minorHAnsi" w:cstheme="minorHAnsi"/>
          <w:b/>
          <w:bCs/>
        </w:rPr>
        <w:t xml:space="preserve"> + wyposażenie</w:t>
      </w:r>
    </w:p>
    <w:p w:rsidR="00566889" w:rsidRPr="009E2831" w:rsidRDefault="00566889" w:rsidP="00566889">
      <w:pPr>
        <w:autoSpaceDE w:val="0"/>
        <w:autoSpaceDN w:val="0"/>
        <w:adjustRightInd w:val="0"/>
        <w:rPr>
          <w:rFonts w:asciiTheme="minorHAnsi" w:hAnsiTheme="minorHAnsi" w:cstheme="minorHAnsi"/>
          <w:sz w:val="18"/>
          <w:szCs w:val="18"/>
        </w:rPr>
      </w:pPr>
      <w:r w:rsidRPr="009E2831">
        <w:rPr>
          <w:rFonts w:asciiTheme="minorHAnsi" w:hAnsiTheme="minorHAnsi" w:cstheme="minorHAnsi"/>
          <w:sz w:val="18"/>
          <w:szCs w:val="18"/>
        </w:rPr>
        <w:t>Nazwa Wykonawcy: ………………………………………….</w:t>
      </w:r>
    </w:p>
    <w:p w:rsidR="00566889" w:rsidRPr="009E2831" w:rsidRDefault="00566889" w:rsidP="00566889">
      <w:pPr>
        <w:autoSpaceDE w:val="0"/>
        <w:autoSpaceDN w:val="0"/>
        <w:adjustRightInd w:val="0"/>
        <w:rPr>
          <w:rFonts w:asciiTheme="minorHAnsi" w:hAnsiTheme="minorHAnsi" w:cstheme="minorHAnsi"/>
          <w:sz w:val="18"/>
          <w:szCs w:val="18"/>
        </w:rPr>
      </w:pPr>
      <w:r w:rsidRPr="009E2831">
        <w:rPr>
          <w:rFonts w:asciiTheme="minorHAnsi" w:hAnsiTheme="minorHAnsi" w:cstheme="minorHAnsi"/>
          <w:sz w:val="18"/>
          <w:szCs w:val="18"/>
        </w:rPr>
        <w:t>Nazwa - typ urządzenia: ……………..………………………</w:t>
      </w:r>
    </w:p>
    <w:p w:rsidR="00566889" w:rsidRPr="009E2831" w:rsidRDefault="00566889" w:rsidP="00566889">
      <w:pPr>
        <w:autoSpaceDE w:val="0"/>
        <w:autoSpaceDN w:val="0"/>
        <w:adjustRightInd w:val="0"/>
        <w:rPr>
          <w:rFonts w:asciiTheme="minorHAnsi" w:hAnsiTheme="minorHAnsi" w:cstheme="minorHAnsi"/>
          <w:sz w:val="18"/>
          <w:szCs w:val="18"/>
        </w:rPr>
      </w:pPr>
      <w:r w:rsidRPr="009E2831">
        <w:rPr>
          <w:rFonts w:asciiTheme="minorHAnsi" w:hAnsiTheme="minorHAnsi" w:cstheme="minorHAnsi"/>
          <w:sz w:val="18"/>
          <w:szCs w:val="18"/>
        </w:rPr>
        <w:t>Producent: …………………………………………</w:t>
      </w:r>
      <w:r w:rsidR="00BA3B45">
        <w:rPr>
          <w:rFonts w:asciiTheme="minorHAnsi" w:hAnsiTheme="minorHAnsi" w:cstheme="minorHAnsi"/>
          <w:sz w:val="18"/>
          <w:szCs w:val="18"/>
        </w:rPr>
        <w:t>….</w:t>
      </w:r>
      <w:r w:rsidRPr="009E2831">
        <w:rPr>
          <w:rFonts w:asciiTheme="minorHAnsi" w:hAnsiTheme="minorHAnsi" w:cstheme="minorHAnsi"/>
          <w:sz w:val="18"/>
          <w:szCs w:val="18"/>
        </w:rPr>
        <w:t>…………</w:t>
      </w:r>
    </w:p>
    <w:p w:rsidR="00566889" w:rsidRPr="009E2831" w:rsidRDefault="00566889" w:rsidP="00566889">
      <w:pPr>
        <w:autoSpaceDE w:val="0"/>
        <w:autoSpaceDN w:val="0"/>
        <w:adjustRightInd w:val="0"/>
        <w:rPr>
          <w:rFonts w:asciiTheme="minorHAnsi" w:hAnsiTheme="minorHAnsi" w:cstheme="minorHAnsi"/>
          <w:sz w:val="18"/>
          <w:szCs w:val="18"/>
        </w:rPr>
      </w:pPr>
      <w:r w:rsidRPr="009E2831">
        <w:rPr>
          <w:rFonts w:asciiTheme="minorHAnsi" w:hAnsiTheme="minorHAnsi" w:cstheme="minorHAnsi"/>
          <w:sz w:val="18"/>
          <w:szCs w:val="18"/>
        </w:rPr>
        <w:t>Kraj pochodzenia: …………………………………</w:t>
      </w:r>
      <w:r w:rsidR="00BA3B45">
        <w:rPr>
          <w:rFonts w:asciiTheme="minorHAnsi" w:hAnsiTheme="minorHAnsi" w:cstheme="minorHAnsi"/>
          <w:sz w:val="18"/>
          <w:szCs w:val="18"/>
        </w:rPr>
        <w:t>.</w:t>
      </w:r>
      <w:r w:rsidRPr="009E2831">
        <w:rPr>
          <w:rFonts w:asciiTheme="minorHAnsi" w:hAnsiTheme="minorHAnsi" w:cstheme="minorHAnsi"/>
          <w:sz w:val="18"/>
          <w:szCs w:val="18"/>
        </w:rPr>
        <w:t>…………</w:t>
      </w:r>
    </w:p>
    <w:p w:rsidR="00566889" w:rsidRPr="009E2831" w:rsidRDefault="00BA3B45" w:rsidP="00566889">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Rok produkcji: .</w:t>
      </w:r>
      <w:r w:rsidR="00566889" w:rsidRPr="009E2831">
        <w:rPr>
          <w:rFonts w:asciiTheme="minorHAnsi" w:hAnsiTheme="minorHAnsi" w:cstheme="minorHAnsi"/>
          <w:sz w:val="18"/>
          <w:szCs w:val="18"/>
        </w:rPr>
        <w:t>…</w:t>
      </w:r>
      <w:r w:rsidR="00E03131">
        <w:rPr>
          <w:rFonts w:asciiTheme="minorHAnsi" w:hAnsiTheme="minorHAnsi" w:cstheme="minorHAnsi"/>
          <w:sz w:val="18"/>
          <w:szCs w:val="18"/>
        </w:rPr>
        <w:t>.</w:t>
      </w:r>
      <w:r w:rsidR="00566889" w:rsidRPr="009E2831">
        <w:rPr>
          <w:rFonts w:asciiTheme="minorHAnsi" w:hAnsiTheme="minorHAnsi" w:cstheme="minorHAnsi"/>
          <w:sz w:val="18"/>
          <w:szCs w:val="18"/>
        </w:rPr>
        <w:t>………………………………………</w:t>
      </w:r>
      <w:r>
        <w:rPr>
          <w:rFonts w:asciiTheme="minorHAnsi" w:hAnsiTheme="minorHAnsi" w:cstheme="minorHAnsi"/>
          <w:sz w:val="18"/>
          <w:szCs w:val="18"/>
        </w:rPr>
        <w:t>…</w:t>
      </w:r>
      <w:r w:rsidR="00566889" w:rsidRPr="009E2831">
        <w:rPr>
          <w:rFonts w:asciiTheme="minorHAnsi" w:hAnsiTheme="minorHAnsi" w:cstheme="minorHAnsi"/>
          <w:sz w:val="18"/>
          <w:szCs w:val="18"/>
        </w:rPr>
        <w:t>……</w:t>
      </w:r>
    </w:p>
    <w:tbl>
      <w:tblPr>
        <w:tblW w:w="9709" w:type="dxa"/>
        <w:tblCellMar>
          <w:left w:w="70" w:type="dxa"/>
          <w:right w:w="70" w:type="dxa"/>
        </w:tblCellMar>
        <w:tblLook w:val="0000"/>
      </w:tblPr>
      <w:tblGrid>
        <w:gridCol w:w="585"/>
        <w:gridCol w:w="4447"/>
        <w:gridCol w:w="1559"/>
        <w:gridCol w:w="1417"/>
        <w:gridCol w:w="1701"/>
      </w:tblGrid>
      <w:tr w:rsidR="00566889" w:rsidRPr="009E2831" w:rsidTr="00BA2EB9">
        <w:trPr>
          <w:trHeight w:val="1157"/>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b/>
                <w:bCs/>
                <w:sz w:val="18"/>
                <w:szCs w:val="18"/>
                <w:lang w:eastAsia="ko-KR"/>
              </w:rPr>
            </w:pPr>
            <w:r w:rsidRPr="009E2831">
              <w:rPr>
                <w:rFonts w:asciiTheme="minorHAnsi" w:eastAsia="Batang" w:hAnsiTheme="minorHAnsi" w:cstheme="minorHAnsi"/>
                <w:b/>
                <w:bCs/>
                <w:sz w:val="18"/>
                <w:szCs w:val="18"/>
                <w:lang w:eastAsia="ko-KR"/>
              </w:rPr>
              <w:t>Lp</w:t>
            </w:r>
          </w:p>
        </w:tc>
        <w:tc>
          <w:tcPr>
            <w:tcW w:w="4447" w:type="dxa"/>
            <w:tcBorders>
              <w:top w:val="single" w:sz="4" w:space="0" w:color="000000"/>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b/>
                <w:bCs/>
                <w:sz w:val="18"/>
                <w:szCs w:val="18"/>
                <w:lang w:eastAsia="ko-KR"/>
              </w:rPr>
            </w:pPr>
            <w:r w:rsidRPr="009E2831">
              <w:rPr>
                <w:rFonts w:asciiTheme="minorHAnsi" w:eastAsia="Batang" w:hAnsiTheme="minorHAnsi" w:cstheme="minorHAnsi"/>
                <w:b/>
                <w:bCs/>
                <w:sz w:val="18"/>
                <w:szCs w:val="18"/>
                <w:lang w:eastAsia="ko-KR"/>
              </w:rPr>
              <w:t>Opis parametru - Parametry wymagane</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566889" w:rsidRPr="009E2831" w:rsidRDefault="00566889" w:rsidP="00BA2EB9">
            <w:pPr>
              <w:jc w:val="center"/>
              <w:rPr>
                <w:rFonts w:asciiTheme="minorHAnsi" w:eastAsia="Batang" w:hAnsiTheme="minorHAnsi" w:cstheme="minorHAnsi"/>
                <w:b/>
                <w:bCs/>
                <w:sz w:val="18"/>
                <w:szCs w:val="18"/>
                <w:lang w:eastAsia="ko-KR"/>
              </w:rPr>
            </w:pPr>
            <w:r w:rsidRPr="009E2831">
              <w:rPr>
                <w:rFonts w:asciiTheme="minorHAnsi" w:eastAsia="Batang" w:hAnsiTheme="minorHAnsi" w:cstheme="minorHAnsi"/>
                <w:b/>
                <w:bCs/>
                <w:sz w:val="18"/>
                <w:szCs w:val="18"/>
                <w:lang w:eastAsia="ko-KR"/>
              </w:rPr>
              <w:t>Wymogi graniczne TAK</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566889" w:rsidRPr="009E2831" w:rsidRDefault="00566889" w:rsidP="00BA2EB9">
            <w:pPr>
              <w:jc w:val="center"/>
              <w:rPr>
                <w:rFonts w:asciiTheme="minorHAnsi" w:eastAsia="Batang" w:hAnsiTheme="minorHAnsi" w:cstheme="minorHAnsi"/>
                <w:b/>
                <w:bCs/>
                <w:sz w:val="18"/>
                <w:szCs w:val="18"/>
                <w:lang w:eastAsia="ko-KR"/>
              </w:rPr>
            </w:pPr>
            <w:r w:rsidRPr="009E2831">
              <w:rPr>
                <w:rFonts w:asciiTheme="minorHAnsi" w:eastAsia="Batang" w:hAnsiTheme="minorHAnsi" w:cstheme="minorHAnsi"/>
                <w:b/>
                <w:bCs/>
                <w:sz w:val="18"/>
                <w:szCs w:val="18"/>
                <w:lang w:eastAsia="ko-KR"/>
              </w:rPr>
              <w:t>Odpowiedź Wykonawcy TAK/NIE</w:t>
            </w:r>
          </w:p>
        </w:tc>
        <w:tc>
          <w:tcPr>
            <w:tcW w:w="1701" w:type="dxa"/>
            <w:tcBorders>
              <w:top w:val="single" w:sz="4" w:space="0" w:color="000000"/>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b/>
                <w:bCs/>
                <w:sz w:val="18"/>
                <w:szCs w:val="18"/>
                <w:lang w:eastAsia="ko-KR"/>
              </w:rPr>
            </w:pPr>
            <w:r w:rsidRPr="009E2831">
              <w:rPr>
                <w:rFonts w:asciiTheme="minorHAnsi" w:eastAsia="Batang" w:hAnsiTheme="minorHAnsi" w:cstheme="minorHAnsi"/>
                <w:b/>
                <w:bCs/>
                <w:sz w:val="18"/>
                <w:szCs w:val="18"/>
                <w:lang w:eastAsia="ko-KR"/>
              </w:rPr>
              <w:t>Parametr oferowany</w:t>
            </w:r>
          </w:p>
        </w:tc>
      </w:tr>
      <w:tr w:rsidR="00566889" w:rsidRPr="009E2831" w:rsidTr="00BA2EB9">
        <w:trPr>
          <w:trHeight w:val="267"/>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E2831" w:rsidRDefault="00530E88" w:rsidP="00BA2EB9">
            <w:pPr>
              <w:jc w:val="center"/>
              <w:rPr>
                <w:rFonts w:asciiTheme="minorHAnsi" w:eastAsia="Batang" w:hAnsiTheme="minorHAnsi" w:cstheme="minorHAnsi"/>
                <w:b/>
                <w:bCs/>
                <w:sz w:val="18"/>
                <w:szCs w:val="18"/>
                <w:lang w:eastAsia="ko-KR"/>
              </w:rPr>
            </w:pPr>
            <w:r>
              <w:rPr>
                <w:rFonts w:asciiTheme="minorHAnsi" w:eastAsia="Batang" w:hAnsiTheme="minorHAnsi" w:cstheme="minorHAnsi"/>
                <w:b/>
                <w:bCs/>
                <w:sz w:val="18"/>
                <w:szCs w:val="18"/>
                <w:lang w:eastAsia="ko-KR"/>
              </w:rPr>
              <w:t>I</w:t>
            </w:r>
          </w:p>
        </w:tc>
        <w:tc>
          <w:tcPr>
            <w:tcW w:w="4447" w:type="dxa"/>
            <w:tcBorders>
              <w:top w:val="nil"/>
              <w:left w:val="nil"/>
              <w:bottom w:val="single" w:sz="4" w:space="0" w:color="000000"/>
              <w:right w:val="single" w:sz="4" w:space="0" w:color="000000"/>
            </w:tcBorders>
            <w:shd w:val="clear" w:color="auto" w:fill="auto"/>
            <w:vAlign w:val="center"/>
          </w:tcPr>
          <w:p w:rsidR="00566889" w:rsidRPr="009E2831" w:rsidRDefault="00566889" w:rsidP="00BA2EB9">
            <w:pPr>
              <w:rPr>
                <w:rFonts w:asciiTheme="minorHAnsi" w:eastAsia="Batang" w:hAnsiTheme="minorHAnsi" w:cstheme="minorHAnsi"/>
                <w:b/>
                <w:bCs/>
                <w:sz w:val="18"/>
                <w:szCs w:val="18"/>
                <w:lang w:eastAsia="ko-KR"/>
              </w:rPr>
            </w:pPr>
            <w:r w:rsidRPr="009E2831">
              <w:rPr>
                <w:rFonts w:asciiTheme="minorHAnsi" w:eastAsia="Batang" w:hAnsiTheme="minorHAnsi" w:cstheme="minorHAnsi"/>
                <w:b/>
                <w:bCs/>
                <w:sz w:val="18"/>
                <w:szCs w:val="18"/>
                <w:lang w:eastAsia="ko-KR"/>
              </w:rPr>
              <w:t>WYMAGANIA OGÓLNE</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vAlign w:val="center"/>
          </w:tcPr>
          <w:p w:rsidR="00566889" w:rsidRPr="009E2831" w:rsidRDefault="00566889" w:rsidP="00BA2EB9">
            <w:pP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rPr>
                <w:rFonts w:asciiTheme="minorHAnsi" w:eastAsia="Batang" w:hAnsiTheme="minorHAnsi" w:cstheme="minorHAnsi"/>
                <w:sz w:val="18"/>
                <w:szCs w:val="18"/>
                <w:lang w:eastAsia="ko-KR"/>
              </w:rPr>
            </w:pPr>
          </w:p>
        </w:tc>
      </w:tr>
      <w:tr w:rsidR="00566889" w:rsidRPr="009E2831" w:rsidTr="00BA2EB9">
        <w:trPr>
          <w:trHeight w:val="252"/>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1</w:t>
            </w:r>
          </w:p>
        </w:tc>
        <w:tc>
          <w:tcPr>
            <w:tcW w:w="4447" w:type="dxa"/>
            <w:tcBorders>
              <w:top w:val="nil"/>
              <w:left w:val="nil"/>
              <w:bottom w:val="single" w:sz="4" w:space="0" w:color="000000"/>
              <w:right w:val="single" w:sz="4" w:space="0" w:color="000000"/>
            </w:tcBorders>
            <w:shd w:val="clear" w:color="auto" w:fill="auto"/>
            <w:vAlign w:val="center"/>
          </w:tcPr>
          <w:p w:rsidR="00566889" w:rsidRPr="00530E88" w:rsidRDefault="00B53768" w:rsidP="00BA2EB9">
            <w:pPr>
              <w:rPr>
                <w:rFonts w:asciiTheme="minorHAnsi" w:hAnsiTheme="minorHAnsi" w:cstheme="minorHAnsi"/>
                <w:sz w:val="18"/>
                <w:szCs w:val="18"/>
              </w:rPr>
            </w:pPr>
            <w:r w:rsidRPr="00530E88">
              <w:rPr>
                <w:rFonts w:asciiTheme="minorHAnsi" w:hAnsiTheme="minorHAnsi" w:cstheme="minorHAnsi"/>
                <w:sz w:val="18"/>
                <w:szCs w:val="18"/>
              </w:rPr>
              <w:t>Pojemność 8 tac 1/1 DIN</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90"/>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2</w:t>
            </w:r>
          </w:p>
        </w:tc>
        <w:tc>
          <w:tcPr>
            <w:tcW w:w="4447" w:type="dxa"/>
            <w:tcBorders>
              <w:top w:val="nil"/>
              <w:left w:val="nil"/>
              <w:bottom w:val="single" w:sz="4" w:space="0" w:color="000000"/>
              <w:right w:val="single" w:sz="4" w:space="0" w:color="000000"/>
            </w:tcBorders>
            <w:shd w:val="clear" w:color="auto" w:fill="auto"/>
            <w:vAlign w:val="center"/>
          </w:tcPr>
          <w:p w:rsidR="00566889" w:rsidRPr="00530E88" w:rsidRDefault="00865380" w:rsidP="00BA2EB9">
            <w:pPr>
              <w:rPr>
                <w:rFonts w:asciiTheme="minorHAnsi" w:eastAsia="Batang" w:hAnsiTheme="minorHAnsi" w:cstheme="minorHAnsi"/>
                <w:sz w:val="18"/>
                <w:szCs w:val="18"/>
                <w:lang w:eastAsia="ko-KR"/>
              </w:rPr>
            </w:pPr>
            <w:r w:rsidRPr="00530E88">
              <w:rPr>
                <w:rFonts w:asciiTheme="minorHAnsi" w:hAnsiTheme="minorHAnsi" w:cstheme="minorHAnsi"/>
                <w:sz w:val="18"/>
                <w:szCs w:val="18"/>
              </w:rPr>
              <w:t>Zasilanie 400V, 50Hz</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90"/>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3</w:t>
            </w:r>
          </w:p>
        </w:tc>
        <w:tc>
          <w:tcPr>
            <w:tcW w:w="4447" w:type="dxa"/>
            <w:tcBorders>
              <w:top w:val="nil"/>
              <w:left w:val="nil"/>
              <w:bottom w:val="single" w:sz="4" w:space="0" w:color="000000"/>
              <w:right w:val="single" w:sz="4" w:space="0" w:color="000000"/>
            </w:tcBorders>
            <w:shd w:val="clear" w:color="auto" w:fill="auto"/>
            <w:vAlign w:val="center"/>
          </w:tcPr>
          <w:p w:rsidR="00566889" w:rsidRPr="00530E88" w:rsidRDefault="00865380" w:rsidP="00BA2EB9">
            <w:pPr>
              <w:rPr>
                <w:rFonts w:asciiTheme="minorHAnsi" w:eastAsia="Batang" w:hAnsiTheme="minorHAnsi" w:cstheme="minorHAnsi"/>
                <w:sz w:val="18"/>
                <w:szCs w:val="18"/>
                <w:lang w:eastAsia="ko-KR"/>
              </w:rPr>
            </w:pPr>
            <w:r w:rsidRPr="00530E88">
              <w:rPr>
                <w:rFonts w:asciiTheme="minorHAnsi" w:hAnsiTheme="minorHAnsi" w:cstheme="minorHAnsi"/>
                <w:sz w:val="18"/>
                <w:szCs w:val="18"/>
              </w:rPr>
              <w:t>Moc ~</w:t>
            </w:r>
            <w:r w:rsidR="00785D1C">
              <w:rPr>
                <w:rFonts w:asciiTheme="minorHAnsi" w:hAnsiTheme="minorHAnsi" w:cstheme="minorHAnsi"/>
                <w:sz w:val="18"/>
                <w:szCs w:val="18"/>
              </w:rPr>
              <w:t xml:space="preserve"> </w:t>
            </w:r>
            <w:r w:rsidRPr="00530E88">
              <w:rPr>
                <w:rFonts w:asciiTheme="minorHAnsi" w:hAnsiTheme="minorHAnsi" w:cstheme="minorHAnsi"/>
                <w:sz w:val="18"/>
                <w:szCs w:val="18"/>
              </w:rPr>
              <w:t>13,0</w:t>
            </w:r>
            <w:r w:rsidR="00785D1C">
              <w:rPr>
                <w:rFonts w:asciiTheme="minorHAnsi" w:hAnsiTheme="minorHAnsi" w:cstheme="minorHAnsi"/>
                <w:sz w:val="18"/>
                <w:szCs w:val="18"/>
              </w:rPr>
              <w:t xml:space="preserve"> </w:t>
            </w:r>
            <w:r w:rsidRPr="00530E88">
              <w:rPr>
                <w:rFonts w:asciiTheme="minorHAnsi" w:hAnsiTheme="minorHAnsi" w:cstheme="minorHAnsi"/>
                <w:sz w:val="18"/>
                <w:szCs w:val="18"/>
              </w:rPr>
              <w:t>kW</w:t>
            </w:r>
            <w:r w:rsidR="00785D1C">
              <w:rPr>
                <w:rFonts w:asciiTheme="minorHAnsi" w:hAnsiTheme="minorHAnsi" w:cstheme="minorHAnsi"/>
                <w:sz w:val="18"/>
                <w:szCs w:val="18"/>
              </w:rPr>
              <w:t xml:space="preserve"> </w:t>
            </w:r>
            <w:r w:rsidRPr="00530E88">
              <w:rPr>
                <w:rFonts w:asciiTheme="minorHAnsi" w:hAnsiTheme="minorHAnsi" w:cstheme="minorHAnsi"/>
                <w:sz w:val="18"/>
                <w:szCs w:val="18"/>
              </w:rPr>
              <w:t>x</w:t>
            </w:r>
            <w:r w:rsidR="00785D1C">
              <w:rPr>
                <w:rFonts w:asciiTheme="minorHAnsi" w:hAnsiTheme="minorHAnsi" w:cstheme="minorHAnsi"/>
                <w:sz w:val="18"/>
                <w:szCs w:val="18"/>
              </w:rPr>
              <w:t xml:space="preserve"> </w:t>
            </w:r>
            <w:r w:rsidRPr="00530E88">
              <w:rPr>
                <w:rFonts w:asciiTheme="minorHAnsi" w:hAnsiTheme="minorHAnsi" w:cstheme="minorHAnsi"/>
                <w:sz w:val="18"/>
                <w:szCs w:val="18"/>
              </w:rPr>
              <w:t>2</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90"/>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4</w:t>
            </w:r>
          </w:p>
        </w:tc>
        <w:tc>
          <w:tcPr>
            <w:tcW w:w="4447" w:type="dxa"/>
            <w:tcBorders>
              <w:top w:val="nil"/>
              <w:left w:val="nil"/>
              <w:bottom w:val="single" w:sz="4" w:space="0" w:color="000000"/>
              <w:right w:val="single" w:sz="4" w:space="0" w:color="000000"/>
            </w:tcBorders>
            <w:shd w:val="clear" w:color="auto" w:fill="auto"/>
            <w:vAlign w:val="center"/>
          </w:tcPr>
          <w:p w:rsidR="00566889" w:rsidRPr="00530E88" w:rsidRDefault="00865380" w:rsidP="00BA2EB9">
            <w:pPr>
              <w:rPr>
                <w:rFonts w:asciiTheme="minorHAnsi" w:eastAsia="Batang" w:hAnsiTheme="minorHAnsi" w:cstheme="minorHAnsi"/>
                <w:sz w:val="18"/>
                <w:szCs w:val="18"/>
                <w:lang w:eastAsia="ko-KR"/>
              </w:rPr>
            </w:pPr>
            <w:r w:rsidRPr="00530E88">
              <w:rPr>
                <w:rFonts w:asciiTheme="minorHAnsi" w:hAnsiTheme="minorHAnsi" w:cstheme="minorHAnsi"/>
                <w:sz w:val="18"/>
                <w:szCs w:val="18"/>
              </w:rPr>
              <w:t xml:space="preserve">Gabaryty zewnętrzne: </w:t>
            </w:r>
            <w:r w:rsidRPr="00530E88">
              <w:rPr>
                <w:rFonts w:asciiTheme="minorHAnsi" w:hAnsiTheme="minorHAnsi" w:cstheme="minorHAnsi"/>
                <w:bCs/>
                <w:sz w:val="18"/>
                <w:szCs w:val="18"/>
              </w:rPr>
              <w:t>80 x 71 x</w:t>
            </w:r>
            <w:r w:rsidR="00785D1C">
              <w:rPr>
                <w:rFonts w:asciiTheme="minorHAnsi" w:hAnsiTheme="minorHAnsi" w:cstheme="minorHAnsi"/>
                <w:bCs/>
                <w:sz w:val="18"/>
                <w:szCs w:val="18"/>
              </w:rPr>
              <w:t xml:space="preserve"> </w:t>
            </w:r>
            <w:r w:rsidRPr="00530E88">
              <w:rPr>
                <w:rFonts w:asciiTheme="minorHAnsi" w:hAnsiTheme="minorHAnsi" w:cstheme="minorHAnsi"/>
                <w:bCs/>
                <w:sz w:val="18"/>
                <w:szCs w:val="18"/>
              </w:rPr>
              <w:t xml:space="preserve">197 cm </w:t>
            </w:r>
            <w:r w:rsidRPr="00530E88">
              <w:rPr>
                <w:rFonts w:asciiTheme="minorHAnsi" w:hAnsiTheme="minorHAnsi" w:cstheme="minorHAnsi"/>
                <w:sz w:val="18"/>
                <w:szCs w:val="18"/>
              </w:rPr>
              <w:t>(</w:t>
            </w:r>
            <w:proofErr w:type="spellStart"/>
            <w:r w:rsidRPr="00530E88">
              <w:rPr>
                <w:rFonts w:asciiTheme="minorHAnsi" w:hAnsiTheme="minorHAnsi" w:cstheme="minorHAnsi"/>
                <w:sz w:val="18"/>
                <w:szCs w:val="18"/>
              </w:rPr>
              <w:t>dł</w:t>
            </w:r>
            <w:proofErr w:type="spellEnd"/>
            <w:r w:rsidRPr="00530E88">
              <w:rPr>
                <w:rFonts w:asciiTheme="minorHAnsi" w:hAnsiTheme="minorHAnsi" w:cstheme="minorHAnsi"/>
                <w:sz w:val="18"/>
                <w:szCs w:val="18"/>
              </w:rPr>
              <w:t xml:space="preserve"> x </w:t>
            </w:r>
            <w:proofErr w:type="spellStart"/>
            <w:r w:rsidRPr="00530E88">
              <w:rPr>
                <w:rFonts w:asciiTheme="minorHAnsi" w:hAnsiTheme="minorHAnsi" w:cstheme="minorHAnsi"/>
                <w:sz w:val="18"/>
                <w:szCs w:val="18"/>
              </w:rPr>
              <w:t>sz</w:t>
            </w:r>
            <w:proofErr w:type="spellEnd"/>
            <w:r w:rsidRPr="00530E88">
              <w:rPr>
                <w:rFonts w:asciiTheme="minorHAnsi" w:hAnsiTheme="minorHAnsi" w:cstheme="minorHAnsi"/>
                <w:sz w:val="18"/>
                <w:szCs w:val="18"/>
              </w:rPr>
              <w:t xml:space="preserve"> x </w:t>
            </w:r>
            <w:proofErr w:type="spellStart"/>
            <w:r w:rsidRPr="00530E88">
              <w:rPr>
                <w:rFonts w:asciiTheme="minorHAnsi" w:hAnsiTheme="minorHAnsi" w:cstheme="minorHAnsi"/>
                <w:sz w:val="18"/>
                <w:szCs w:val="18"/>
              </w:rPr>
              <w:t>wys</w:t>
            </w:r>
            <w:proofErr w:type="spellEnd"/>
            <w:r w:rsidRPr="00530E88">
              <w:rPr>
                <w:rFonts w:asciiTheme="minorHAnsi" w:hAnsiTheme="minorHAnsi" w:cstheme="minorHAnsi"/>
                <w:sz w:val="18"/>
                <w:szCs w:val="18"/>
              </w:rPr>
              <w:t>)</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530E88" w:rsidRDefault="00530E88" w:rsidP="00BA2EB9">
            <w:pPr>
              <w:jc w:val="center"/>
              <w:rPr>
                <w:rFonts w:asciiTheme="minorHAnsi" w:eastAsia="Batang" w:hAnsiTheme="minorHAnsi" w:cstheme="minorHAnsi"/>
                <w:b/>
                <w:sz w:val="18"/>
                <w:szCs w:val="18"/>
                <w:lang w:eastAsia="ko-KR"/>
              </w:rPr>
            </w:pPr>
            <w:r w:rsidRPr="00530E88">
              <w:rPr>
                <w:rFonts w:asciiTheme="minorHAnsi" w:eastAsia="Batang" w:hAnsiTheme="minorHAnsi" w:cstheme="minorHAnsi"/>
                <w:b/>
                <w:sz w:val="18"/>
                <w:szCs w:val="18"/>
                <w:lang w:eastAsia="ko-KR"/>
              </w:rPr>
              <w:t>II</w:t>
            </w:r>
          </w:p>
        </w:tc>
        <w:tc>
          <w:tcPr>
            <w:tcW w:w="4447" w:type="dxa"/>
            <w:tcBorders>
              <w:top w:val="nil"/>
              <w:left w:val="nil"/>
              <w:bottom w:val="single" w:sz="4" w:space="0" w:color="000000"/>
              <w:right w:val="single" w:sz="4" w:space="0" w:color="000000"/>
            </w:tcBorders>
            <w:shd w:val="clear" w:color="auto" w:fill="auto"/>
            <w:vAlign w:val="center"/>
          </w:tcPr>
          <w:p w:rsidR="00566889" w:rsidRPr="00D4150F" w:rsidRDefault="00530E88" w:rsidP="00BA2EB9">
            <w:pPr>
              <w:rPr>
                <w:rFonts w:asciiTheme="minorHAnsi" w:hAnsiTheme="minorHAnsi" w:cstheme="minorHAnsi"/>
                <w:b/>
                <w:sz w:val="18"/>
                <w:szCs w:val="16"/>
              </w:rPr>
            </w:pPr>
            <w:r w:rsidRPr="00D4150F">
              <w:rPr>
                <w:rFonts w:asciiTheme="minorHAnsi" w:hAnsiTheme="minorHAnsi" w:cstheme="minorHAnsi"/>
                <w:b/>
                <w:sz w:val="18"/>
                <w:szCs w:val="16"/>
              </w:rPr>
              <w:t>WYPOSAŻENIE STANDARDOWE</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E2831" w:rsidRDefault="00530E88" w:rsidP="00BA2EB9">
            <w:pPr>
              <w:jc w:val="center"/>
              <w:rPr>
                <w:rFonts w:asciiTheme="minorHAnsi" w:eastAsia="Batang" w:hAnsiTheme="minorHAnsi" w:cstheme="minorHAnsi"/>
                <w:sz w:val="18"/>
                <w:szCs w:val="18"/>
                <w:lang w:eastAsia="ko-KR"/>
              </w:rPr>
            </w:pPr>
            <w:r>
              <w:rPr>
                <w:rFonts w:asciiTheme="minorHAnsi" w:eastAsia="Batang" w:hAnsiTheme="minorHAnsi" w:cstheme="minorHAnsi"/>
                <w:sz w:val="18"/>
                <w:szCs w:val="18"/>
                <w:lang w:eastAsia="ko-KR"/>
              </w:rPr>
              <w:t>1</w:t>
            </w:r>
          </w:p>
        </w:tc>
        <w:tc>
          <w:tcPr>
            <w:tcW w:w="4447" w:type="dxa"/>
            <w:tcBorders>
              <w:top w:val="nil"/>
              <w:left w:val="nil"/>
              <w:bottom w:val="single" w:sz="4" w:space="0" w:color="000000"/>
              <w:right w:val="single" w:sz="4" w:space="0" w:color="000000"/>
            </w:tcBorders>
            <w:shd w:val="clear" w:color="auto" w:fill="auto"/>
            <w:vAlign w:val="center"/>
          </w:tcPr>
          <w:p w:rsidR="00566889" w:rsidRPr="00D4150F" w:rsidRDefault="00262970" w:rsidP="00262970">
            <w:pPr>
              <w:rPr>
                <w:rFonts w:asciiTheme="minorHAnsi" w:hAnsiTheme="minorHAnsi" w:cstheme="minorHAnsi"/>
                <w:sz w:val="18"/>
                <w:szCs w:val="16"/>
              </w:rPr>
            </w:pPr>
            <w:r w:rsidRPr="00D4150F">
              <w:rPr>
                <w:rFonts w:asciiTheme="minorHAnsi" w:hAnsiTheme="minorHAnsi" w:cstheme="minorHAnsi"/>
                <w:sz w:val="18"/>
                <w:szCs w:val="16"/>
              </w:rPr>
              <w:t>Wbudowana suszarka</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E2831" w:rsidRDefault="00530E88" w:rsidP="00BA2EB9">
            <w:pPr>
              <w:jc w:val="center"/>
              <w:rPr>
                <w:rFonts w:asciiTheme="minorHAnsi" w:eastAsia="Batang" w:hAnsiTheme="minorHAnsi" w:cstheme="minorHAnsi"/>
                <w:sz w:val="18"/>
                <w:szCs w:val="18"/>
                <w:lang w:eastAsia="ko-KR"/>
              </w:rPr>
            </w:pPr>
            <w:r>
              <w:rPr>
                <w:rFonts w:asciiTheme="minorHAnsi" w:eastAsia="Batang" w:hAnsiTheme="minorHAnsi" w:cstheme="minorHAnsi"/>
                <w:sz w:val="18"/>
                <w:szCs w:val="18"/>
                <w:lang w:eastAsia="ko-KR"/>
              </w:rPr>
              <w:t>2</w:t>
            </w:r>
          </w:p>
        </w:tc>
        <w:tc>
          <w:tcPr>
            <w:tcW w:w="4447" w:type="dxa"/>
            <w:tcBorders>
              <w:top w:val="nil"/>
              <w:left w:val="nil"/>
              <w:bottom w:val="single" w:sz="4" w:space="0" w:color="000000"/>
              <w:right w:val="single" w:sz="4" w:space="0" w:color="000000"/>
            </w:tcBorders>
            <w:shd w:val="clear" w:color="auto" w:fill="auto"/>
            <w:vAlign w:val="center"/>
          </w:tcPr>
          <w:p w:rsidR="00566889" w:rsidRPr="00D4150F" w:rsidRDefault="00262970" w:rsidP="00262970">
            <w:pPr>
              <w:rPr>
                <w:rFonts w:asciiTheme="minorHAnsi" w:hAnsiTheme="minorHAnsi" w:cstheme="minorHAnsi"/>
                <w:sz w:val="18"/>
                <w:szCs w:val="16"/>
              </w:rPr>
            </w:pPr>
            <w:r w:rsidRPr="00D4150F">
              <w:rPr>
                <w:rFonts w:asciiTheme="minorHAnsi" w:hAnsiTheme="minorHAnsi" w:cstheme="minorHAnsi"/>
                <w:sz w:val="18"/>
                <w:szCs w:val="16"/>
              </w:rPr>
              <w:t>Pompa detergentu</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44"/>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E2831" w:rsidRDefault="00530E88" w:rsidP="00BA2EB9">
            <w:pPr>
              <w:jc w:val="center"/>
              <w:rPr>
                <w:rFonts w:asciiTheme="minorHAnsi" w:eastAsia="Batang" w:hAnsiTheme="minorHAnsi" w:cstheme="minorHAnsi"/>
                <w:sz w:val="18"/>
                <w:szCs w:val="18"/>
                <w:lang w:eastAsia="ko-KR"/>
              </w:rPr>
            </w:pPr>
            <w:r>
              <w:rPr>
                <w:rFonts w:asciiTheme="minorHAnsi" w:eastAsia="Batang" w:hAnsiTheme="minorHAnsi" w:cstheme="minorHAnsi"/>
                <w:sz w:val="18"/>
                <w:szCs w:val="18"/>
                <w:lang w:eastAsia="ko-KR"/>
              </w:rPr>
              <w:t>3</w:t>
            </w:r>
          </w:p>
        </w:tc>
        <w:tc>
          <w:tcPr>
            <w:tcW w:w="4447" w:type="dxa"/>
            <w:tcBorders>
              <w:top w:val="nil"/>
              <w:left w:val="nil"/>
              <w:bottom w:val="single" w:sz="4" w:space="0" w:color="000000"/>
              <w:right w:val="single" w:sz="4" w:space="0" w:color="000000"/>
            </w:tcBorders>
            <w:shd w:val="clear" w:color="auto" w:fill="auto"/>
            <w:vAlign w:val="center"/>
          </w:tcPr>
          <w:p w:rsidR="00566889" w:rsidRPr="00D4150F" w:rsidRDefault="00D4150F" w:rsidP="00262970">
            <w:pPr>
              <w:rPr>
                <w:rFonts w:asciiTheme="minorHAnsi" w:hAnsiTheme="minorHAnsi" w:cstheme="minorHAnsi"/>
                <w:sz w:val="18"/>
                <w:szCs w:val="16"/>
              </w:rPr>
            </w:pPr>
            <w:r w:rsidRPr="00D4150F">
              <w:rPr>
                <w:rFonts w:asciiTheme="minorHAnsi" w:hAnsiTheme="minorHAnsi" w:cstheme="minorHAnsi"/>
                <w:sz w:val="18"/>
                <w:szCs w:val="16"/>
              </w:rPr>
              <w:t>C</w:t>
            </w:r>
            <w:r w:rsidR="00262970" w:rsidRPr="00D4150F">
              <w:rPr>
                <w:rFonts w:asciiTheme="minorHAnsi" w:hAnsiTheme="minorHAnsi" w:cstheme="minorHAnsi"/>
                <w:sz w:val="18"/>
                <w:szCs w:val="16"/>
              </w:rPr>
              <w:t>zujnik przepływu detergentu</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E2831" w:rsidRDefault="00530E88" w:rsidP="00BA2EB9">
            <w:pPr>
              <w:jc w:val="center"/>
              <w:rPr>
                <w:rFonts w:asciiTheme="minorHAnsi" w:eastAsia="Batang" w:hAnsiTheme="minorHAnsi" w:cstheme="minorHAnsi"/>
                <w:sz w:val="18"/>
                <w:szCs w:val="18"/>
                <w:lang w:eastAsia="ko-KR"/>
              </w:rPr>
            </w:pPr>
            <w:r>
              <w:rPr>
                <w:rFonts w:asciiTheme="minorHAnsi" w:eastAsia="Batang" w:hAnsiTheme="minorHAnsi" w:cstheme="minorHAnsi"/>
                <w:sz w:val="18"/>
                <w:szCs w:val="18"/>
                <w:lang w:eastAsia="ko-KR"/>
              </w:rPr>
              <w:t>4</w:t>
            </w:r>
          </w:p>
        </w:tc>
        <w:tc>
          <w:tcPr>
            <w:tcW w:w="4447" w:type="dxa"/>
            <w:tcBorders>
              <w:top w:val="nil"/>
              <w:left w:val="nil"/>
              <w:bottom w:val="single" w:sz="4" w:space="0" w:color="000000"/>
              <w:right w:val="single" w:sz="4" w:space="0" w:color="000000"/>
            </w:tcBorders>
            <w:shd w:val="clear" w:color="auto" w:fill="auto"/>
            <w:vAlign w:val="center"/>
          </w:tcPr>
          <w:p w:rsidR="00566889" w:rsidRPr="00D4150F" w:rsidRDefault="00D4150F" w:rsidP="00262970">
            <w:pPr>
              <w:rPr>
                <w:rFonts w:asciiTheme="minorHAnsi" w:hAnsiTheme="minorHAnsi" w:cstheme="minorHAnsi"/>
                <w:sz w:val="18"/>
                <w:szCs w:val="16"/>
              </w:rPr>
            </w:pPr>
            <w:r w:rsidRPr="00D4150F">
              <w:rPr>
                <w:rFonts w:asciiTheme="minorHAnsi" w:hAnsiTheme="minorHAnsi" w:cstheme="minorHAnsi"/>
                <w:sz w:val="18"/>
                <w:szCs w:val="16"/>
              </w:rPr>
              <w:t>W</w:t>
            </w:r>
            <w:r w:rsidR="00262970" w:rsidRPr="00D4150F">
              <w:rPr>
                <w:rFonts w:asciiTheme="minorHAnsi" w:hAnsiTheme="minorHAnsi" w:cstheme="minorHAnsi"/>
                <w:sz w:val="18"/>
                <w:szCs w:val="16"/>
              </w:rPr>
              <w:t>skaźnik niskiego poziomu detergentu</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E2831" w:rsidRDefault="00530E88" w:rsidP="00BA2EB9">
            <w:pPr>
              <w:jc w:val="center"/>
              <w:rPr>
                <w:rFonts w:asciiTheme="minorHAnsi" w:eastAsia="Batang" w:hAnsiTheme="minorHAnsi" w:cstheme="minorHAnsi"/>
                <w:sz w:val="18"/>
                <w:szCs w:val="18"/>
                <w:lang w:eastAsia="ko-KR"/>
              </w:rPr>
            </w:pPr>
            <w:r>
              <w:rPr>
                <w:rFonts w:asciiTheme="minorHAnsi" w:eastAsia="Batang" w:hAnsiTheme="minorHAnsi" w:cstheme="minorHAnsi"/>
                <w:sz w:val="18"/>
                <w:szCs w:val="18"/>
                <w:lang w:eastAsia="ko-KR"/>
              </w:rPr>
              <w:t>5</w:t>
            </w:r>
          </w:p>
        </w:tc>
        <w:tc>
          <w:tcPr>
            <w:tcW w:w="4447" w:type="dxa"/>
            <w:tcBorders>
              <w:top w:val="nil"/>
              <w:left w:val="nil"/>
              <w:bottom w:val="single" w:sz="4" w:space="0" w:color="000000"/>
              <w:right w:val="single" w:sz="4" w:space="0" w:color="000000"/>
            </w:tcBorders>
            <w:shd w:val="clear" w:color="auto" w:fill="auto"/>
            <w:vAlign w:val="center"/>
          </w:tcPr>
          <w:p w:rsidR="00566889" w:rsidRPr="00D4150F" w:rsidRDefault="00D4150F" w:rsidP="00262970">
            <w:pPr>
              <w:rPr>
                <w:rFonts w:asciiTheme="minorHAnsi" w:hAnsiTheme="minorHAnsi" w:cstheme="minorHAnsi"/>
                <w:sz w:val="18"/>
                <w:szCs w:val="16"/>
              </w:rPr>
            </w:pPr>
            <w:r w:rsidRPr="00D4150F">
              <w:rPr>
                <w:rFonts w:asciiTheme="minorHAnsi" w:hAnsiTheme="minorHAnsi" w:cstheme="minorHAnsi"/>
                <w:sz w:val="18"/>
                <w:szCs w:val="16"/>
              </w:rPr>
              <w:t>P</w:t>
            </w:r>
            <w:r w:rsidR="00262970" w:rsidRPr="00D4150F">
              <w:rPr>
                <w:rFonts w:asciiTheme="minorHAnsi" w:hAnsiTheme="minorHAnsi" w:cstheme="minorHAnsi"/>
                <w:sz w:val="18"/>
                <w:szCs w:val="16"/>
              </w:rPr>
              <w:t>ółka dolna z ramieniem natryskowym</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E2831" w:rsidRDefault="00530E88" w:rsidP="00BA2EB9">
            <w:pPr>
              <w:jc w:val="center"/>
              <w:rPr>
                <w:rFonts w:asciiTheme="minorHAnsi" w:eastAsia="Batang" w:hAnsiTheme="minorHAnsi" w:cstheme="minorHAnsi"/>
                <w:sz w:val="18"/>
                <w:szCs w:val="18"/>
                <w:lang w:eastAsia="ko-KR"/>
              </w:rPr>
            </w:pPr>
            <w:r>
              <w:rPr>
                <w:rFonts w:asciiTheme="minorHAnsi" w:eastAsia="Batang" w:hAnsiTheme="minorHAnsi" w:cstheme="minorHAnsi"/>
                <w:sz w:val="18"/>
                <w:szCs w:val="18"/>
                <w:lang w:eastAsia="ko-KR"/>
              </w:rPr>
              <w:t>6</w:t>
            </w:r>
          </w:p>
        </w:tc>
        <w:tc>
          <w:tcPr>
            <w:tcW w:w="4447" w:type="dxa"/>
            <w:tcBorders>
              <w:top w:val="nil"/>
              <w:left w:val="nil"/>
              <w:bottom w:val="single" w:sz="4" w:space="0" w:color="000000"/>
              <w:right w:val="single" w:sz="4" w:space="0" w:color="000000"/>
            </w:tcBorders>
            <w:shd w:val="clear" w:color="auto" w:fill="auto"/>
            <w:vAlign w:val="center"/>
          </w:tcPr>
          <w:p w:rsidR="00566889" w:rsidRPr="00D4150F" w:rsidRDefault="00D4150F" w:rsidP="00262970">
            <w:pPr>
              <w:rPr>
                <w:rFonts w:asciiTheme="minorHAnsi" w:hAnsiTheme="minorHAnsi" w:cstheme="minorHAnsi"/>
                <w:sz w:val="18"/>
                <w:szCs w:val="16"/>
              </w:rPr>
            </w:pPr>
            <w:r w:rsidRPr="00D4150F">
              <w:rPr>
                <w:rFonts w:asciiTheme="minorHAnsi" w:hAnsiTheme="minorHAnsi" w:cstheme="minorHAnsi"/>
                <w:sz w:val="18"/>
                <w:szCs w:val="16"/>
              </w:rPr>
              <w:t>G</w:t>
            </w:r>
            <w:r w:rsidR="00262970" w:rsidRPr="00D4150F">
              <w:rPr>
                <w:rFonts w:asciiTheme="minorHAnsi" w:hAnsiTheme="minorHAnsi" w:cstheme="minorHAnsi"/>
                <w:sz w:val="18"/>
                <w:szCs w:val="16"/>
              </w:rPr>
              <w:t>órne ramię natryskowe</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E2831" w:rsidRDefault="00530E88" w:rsidP="00BA2EB9">
            <w:pPr>
              <w:jc w:val="center"/>
              <w:rPr>
                <w:rFonts w:asciiTheme="minorHAnsi" w:eastAsia="Batang" w:hAnsiTheme="minorHAnsi" w:cstheme="minorHAnsi"/>
                <w:bCs/>
                <w:sz w:val="18"/>
                <w:szCs w:val="18"/>
                <w:lang w:eastAsia="ko-KR"/>
              </w:rPr>
            </w:pPr>
            <w:r>
              <w:rPr>
                <w:rFonts w:asciiTheme="minorHAnsi" w:eastAsia="Batang" w:hAnsiTheme="minorHAnsi" w:cstheme="minorHAnsi"/>
                <w:bCs/>
                <w:sz w:val="18"/>
                <w:szCs w:val="18"/>
                <w:lang w:eastAsia="ko-KR"/>
              </w:rPr>
              <w:t>7</w:t>
            </w:r>
          </w:p>
        </w:tc>
        <w:tc>
          <w:tcPr>
            <w:tcW w:w="4447" w:type="dxa"/>
            <w:tcBorders>
              <w:top w:val="nil"/>
              <w:left w:val="nil"/>
              <w:bottom w:val="single" w:sz="4" w:space="0" w:color="000000"/>
              <w:right w:val="single" w:sz="4" w:space="0" w:color="000000"/>
            </w:tcBorders>
            <w:shd w:val="clear" w:color="auto" w:fill="auto"/>
            <w:vAlign w:val="center"/>
          </w:tcPr>
          <w:p w:rsidR="00566889" w:rsidRPr="00D4150F" w:rsidRDefault="00D4150F" w:rsidP="00262970">
            <w:pPr>
              <w:rPr>
                <w:rFonts w:asciiTheme="minorHAnsi" w:hAnsiTheme="minorHAnsi" w:cstheme="minorHAnsi"/>
                <w:sz w:val="18"/>
                <w:szCs w:val="16"/>
              </w:rPr>
            </w:pPr>
            <w:r w:rsidRPr="00D4150F">
              <w:rPr>
                <w:rFonts w:asciiTheme="minorHAnsi" w:hAnsiTheme="minorHAnsi" w:cstheme="minorHAnsi"/>
                <w:sz w:val="18"/>
                <w:szCs w:val="16"/>
              </w:rPr>
              <w:t>T</w:t>
            </w:r>
            <w:r w:rsidR="00262970" w:rsidRPr="00D4150F">
              <w:rPr>
                <w:rFonts w:asciiTheme="minorHAnsi" w:hAnsiTheme="minorHAnsi" w:cstheme="minorHAnsi"/>
                <w:sz w:val="18"/>
                <w:szCs w:val="16"/>
              </w:rPr>
              <w:t>rzy niezależne półki z ramionami natryskowymi</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E2831" w:rsidRDefault="00530E88" w:rsidP="00BA2EB9">
            <w:pPr>
              <w:jc w:val="center"/>
              <w:rPr>
                <w:rFonts w:asciiTheme="minorHAnsi" w:eastAsia="Batang" w:hAnsiTheme="minorHAnsi" w:cstheme="minorHAnsi"/>
                <w:sz w:val="18"/>
                <w:szCs w:val="18"/>
                <w:lang w:eastAsia="ko-KR"/>
              </w:rPr>
            </w:pPr>
            <w:r>
              <w:rPr>
                <w:rFonts w:asciiTheme="minorHAnsi" w:eastAsia="Batang" w:hAnsiTheme="minorHAnsi" w:cstheme="minorHAnsi"/>
                <w:sz w:val="18"/>
                <w:szCs w:val="18"/>
                <w:lang w:eastAsia="ko-KR"/>
              </w:rPr>
              <w:t>8</w:t>
            </w:r>
          </w:p>
        </w:tc>
        <w:tc>
          <w:tcPr>
            <w:tcW w:w="4447" w:type="dxa"/>
            <w:tcBorders>
              <w:top w:val="nil"/>
              <w:left w:val="nil"/>
              <w:bottom w:val="single" w:sz="4" w:space="0" w:color="000000"/>
              <w:right w:val="single" w:sz="4" w:space="0" w:color="000000"/>
            </w:tcBorders>
            <w:shd w:val="clear" w:color="auto" w:fill="auto"/>
            <w:vAlign w:val="center"/>
          </w:tcPr>
          <w:p w:rsidR="00566889" w:rsidRPr="00D4150F" w:rsidRDefault="00D4150F" w:rsidP="00262970">
            <w:pPr>
              <w:rPr>
                <w:rFonts w:asciiTheme="minorHAnsi" w:hAnsiTheme="minorHAnsi" w:cstheme="minorHAnsi"/>
                <w:sz w:val="18"/>
                <w:szCs w:val="16"/>
              </w:rPr>
            </w:pPr>
            <w:r w:rsidRPr="00D4150F">
              <w:rPr>
                <w:rFonts w:asciiTheme="minorHAnsi" w:hAnsiTheme="minorHAnsi" w:cstheme="minorHAnsi"/>
                <w:sz w:val="18"/>
                <w:szCs w:val="16"/>
              </w:rPr>
              <w:t>P</w:t>
            </w:r>
            <w:r w:rsidR="00262970" w:rsidRPr="00D4150F">
              <w:rPr>
                <w:rFonts w:asciiTheme="minorHAnsi" w:hAnsiTheme="minorHAnsi" w:cstheme="minorHAnsi"/>
                <w:sz w:val="18"/>
                <w:szCs w:val="16"/>
              </w:rPr>
              <w:t>rzetwornik ciśnienia</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E2831" w:rsidRDefault="00530E88" w:rsidP="00BA2EB9">
            <w:pPr>
              <w:jc w:val="center"/>
              <w:rPr>
                <w:rFonts w:asciiTheme="minorHAnsi" w:eastAsia="Batang" w:hAnsiTheme="minorHAnsi" w:cstheme="minorHAnsi"/>
                <w:sz w:val="18"/>
                <w:szCs w:val="18"/>
                <w:lang w:eastAsia="ko-KR"/>
              </w:rPr>
            </w:pPr>
            <w:r>
              <w:rPr>
                <w:rFonts w:asciiTheme="minorHAnsi" w:eastAsia="Batang" w:hAnsiTheme="minorHAnsi" w:cstheme="minorHAnsi"/>
                <w:sz w:val="18"/>
                <w:szCs w:val="18"/>
                <w:lang w:eastAsia="ko-KR"/>
              </w:rPr>
              <w:t>9</w:t>
            </w:r>
          </w:p>
        </w:tc>
        <w:tc>
          <w:tcPr>
            <w:tcW w:w="4447" w:type="dxa"/>
            <w:tcBorders>
              <w:top w:val="nil"/>
              <w:left w:val="nil"/>
              <w:bottom w:val="single" w:sz="4" w:space="0" w:color="000000"/>
              <w:right w:val="single" w:sz="4" w:space="0" w:color="000000"/>
            </w:tcBorders>
            <w:shd w:val="clear" w:color="auto" w:fill="auto"/>
            <w:vAlign w:val="center"/>
          </w:tcPr>
          <w:p w:rsidR="00566889" w:rsidRPr="00D4150F" w:rsidRDefault="00D4150F" w:rsidP="00262970">
            <w:pPr>
              <w:rPr>
                <w:rFonts w:asciiTheme="minorHAnsi" w:hAnsiTheme="minorHAnsi" w:cstheme="minorHAnsi"/>
                <w:sz w:val="18"/>
                <w:szCs w:val="16"/>
              </w:rPr>
            </w:pPr>
            <w:r w:rsidRPr="00D4150F">
              <w:rPr>
                <w:rFonts w:asciiTheme="minorHAnsi" w:hAnsiTheme="minorHAnsi" w:cstheme="minorHAnsi"/>
                <w:sz w:val="18"/>
                <w:szCs w:val="16"/>
              </w:rPr>
              <w:t>W</w:t>
            </w:r>
            <w:r w:rsidR="00262970" w:rsidRPr="00D4150F">
              <w:rPr>
                <w:rFonts w:asciiTheme="minorHAnsi" w:hAnsiTheme="minorHAnsi" w:cstheme="minorHAnsi"/>
                <w:sz w:val="18"/>
                <w:szCs w:val="16"/>
              </w:rPr>
              <w:t>budowana drukarka parametrów mycia</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b/>
                <w:sz w:val="18"/>
                <w:szCs w:val="18"/>
                <w:lang w:eastAsia="ko-KR"/>
              </w:rPr>
            </w:pPr>
            <w:r w:rsidRPr="009E2831">
              <w:rPr>
                <w:rFonts w:asciiTheme="minorHAnsi" w:eastAsia="Batang" w:hAnsiTheme="minorHAnsi" w:cstheme="minorHAnsi"/>
                <w:b/>
                <w:sz w:val="18"/>
                <w:szCs w:val="18"/>
                <w:lang w:eastAsia="ko-KR"/>
              </w:rPr>
              <w:t>II</w:t>
            </w:r>
            <w:r w:rsidR="00D4150F">
              <w:rPr>
                <w:rFonts w:asciiTheme="minorHAnsi" w:eastAsia="Batang" w:hAnsiTheme="minorHAnsi" w:cstheme="minorHAnsi"/>
                <w:b/>
                <w:sz w:val="18"/>
                <w:szCs w:val="18"/>
                <w:lang w:eastAsia="ko-KR"/>
              </w:rPr>
              <w:t>I</w:t>
            </w:r>
          </w:p>
        </w:tc>
        <w:tc>
          <w:tcPr>
            <w:tcW w:w="4447" w:type="dxa"/>
            <w:tcBorders>
              <w:top w:val="nil"/>
              <w:left w:val="nil"/>
              <w:bottom w:val="single" w:sz="4" w:space="0" w:color="000000"/>
              <w:right w:val="single" w:sz="4" w:space="0" w:color="000000"/>
            </w:tcBorders>
            <w:shd w:val="clear" w:color="auto" w:fill="auto"/>
            <w:vAlign w:val="center"/>
          </w:tcPr>
          <w:p w:rsidR="00566889" w:rsidRPr="00D4150F" w:rsidRDefault="00D4150F" w:rsidP="00D4150F">
            <w:pPr>
              <w:rPr>
                <w:rFonts w:asciiTheme="minorHAnsi" w:hAnsiTheme="minorHAnsi" w:cstheme="minorHAnsi"/>
                <w:b/>
                <w:sz w:val="16"/>
                <w:szCs w:val="16"/>
              </w:rPr>
            </w:pPr>
            <w:r w:rsidRPr="00D4150F">
              <w:rPr>
                <w:rFonts w:asciiTheme="minorHAnsi" w:hAnsiTheme="minorHAnsi" w:cstheme="minorHAnsi"/>
                <w:b/>
                <w:sz w:val="18"/>
                <w:szCs w:val="16"/>
              </w:rPr>
              <w:t>WYPOSAŻENIE DODATKOWE</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B83B84" w:rsidRDefault="00D4150F" w:rsidP="00BA2EB9">
            <w:pPr>
              <w:jc w:val="center"/>
              <w:rPr>
                <w:rFonts w:asciiTheme="minorHAnsi" w:eastAsia="Batang" w:hAnsiTheme="minorHAnsi" w:cstheme="minorHAnsi"/>
                <w:sz w:val="18"/>
                <w:szCs w:val="18"/>
                <w:lang w:eastAsia="ko-KR"/>
              </w:rPr>
            </w:pPr>
            <w:r w:rsidRPr="00B83B84">
              <w:rPr>
                <w:rFonts w:asciiTheme="minorHAnsi" w:eastAsia="Batang" w:hAnsiTheme="minorHAnsi" w:cstheme="minorHAnsi"/>
                <w:sz w:val="18"/>
                <w:szCs w:val="18"/>
                <w:lang w:eastAsia="ko-KR"/>
              </w:rPr>
              <w:t>1</w:t>
            </w:r>
          </w:p>
        </w:tc>
        <w:tc>
          <w:tcPr>
            <w:tcW w:w="4447" w:type="dxa"/>
            <w:tcBorders>
              <w:top w:val="nil"/>
              <w:left w:val="nil"/>
              <w:bottom w:val="single" w:sz="4" w:space="0" w:color="000000"/>
              <w:right w:val="single" w:sz="4" w:space="0" w:color="000000"/>
            </w:tcBorders>
            <w:shd w:val="clear" w:color="auto" w:fill="auto"/>
            <w:vAlign w:val="center"/>
          </w:tcPr>
          <w:p w:rsidR="00566889" w:rsidRPr="00B83B84" w:rsidRDefault="00B83B84" w:rsidP="00B83B84">
            <w:pPr>
              <w:rPr>
                <w:rFonts w:asciiTheme="minorHAnsi" w:hAnsiTheme="minorHAnsi" w:cstheme="minorHAnsi"/>
                <w:sz w:val="18"/>
                <w:szCs w:val="18"/>
              </w:rPr>
            </w:pPr>
            <w:r>
              <w:rPr>
                <w:rFonts w:asciiTheme="minorHAnsi" w:hAnsiTheme="minorHAnsi" w:cstheme="minorHAnsi"/>
                <w:sz w:val="18"/>
                <w:szCs w:val="18"/>
              </w:rPr>
              <w:t>Z</w:t>
            </w:r>
            <w:r w:rsidR="00D4150F" w:rsidRPr="00B83B84">
              <w:rPr>
                <w:rFonts w:asciiTheme="minorHAnsi" w:hAnsiTheme="minorHAnsi" w:cstheme="minorHAnsi"/>
                <w:sz w:val="18"/>
                <w:szCs w:val="18"/>
              </w:rPr>
              <w:t>awór zasilania wodą destylowaną (2 szt.)</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B83B84" w:rsidRDefault="00D4150F" w:rsidP="00BA2EB9">
            <w:pPr>
              <w:jc w:val="center"/>
              <w:rPr>
                <w:rFonts w:asciiTheme="minorHAnsi" w:eastAsia="Batang" w:hAnsiTheme="minorHAnsi" w:cstheme="minorHAnsi"/>
                <w:sz w:val="18"/>
                <w:szCs w:val="18"/>
                <w:lang w:eastAsia="ko-KR"/>
              </w:rPr>
            </w:pPr>
            <w:r w:rsidRPr="00B83B84">
              <w:rPr>
                <w:rFonts w:asciiTheme="minorHAnsi" w:eastAsia="Batang" w:hAnsiTheme="minorHAnsi" w:cstheme="minorHAnsi"/>
                <w:sz w:val="18"/>
                <w:szCs w:val="18"/>
                <w:lang w:eastAsia="ko-KR"/>
              </w:rPr>
              <w:t>2</w:t>
            </w:r>
          </w:p>
        </w:tc>
        <w:tc>
          <w:tcPr>
            <w:tcW w:w="4447" w:type="dxa"/>
            <w:tcBorders>
              <w:top w:val="nil"/>
              <w:left w:val="nil"/>
              <w:bottom w:val="single" w:sz="4" w:space="0" w:color="000000"/>
              <w:right w:val="single" w:sz="4" w:space="0" w:color="000000"/>
            </w:tcBorders>
            <w:shd w:val="clear" w:color="auto" w:fill="auto"/>
            <w:vAlign w:val="center"/>
          </w:tcPr>
          <w:p w:rsidR="00566889" w:rsidRPr="00B83B84" w:rsidRDefault="00B83B84" w:rsidP="00B83B84">
            <w:pPr>
              <w:rPr>
                <w:rFonts w:asciiTheme="minorHAnsi" w:hAnsiTheme="minorHAnsi" w:cstheme="minorHAnsi"/>
                <w:sz w:val="18"/>
                <w:szCs w:val="18"/>
              </w:rPr>
            </w:pPr>
            <w:r>
              <w:rPr>
                <w:rFonts w:asciiTheme="minorHAnsi" w:hAnsiTheme="minorHAnsi" w:cstheme="minorHAnsi"/>
                <w:sz w:val="18"/>
                <w:szCs w:val="18"/>
              </w:rPr>
              <w:t>P</w:t>
            </w:r>
            <w:r w:rsidR="00D4150F" w:rsidRPr="00B83B84">
              <w:rPr>
                <w:rFonts w:asciiTheme="minorHAnsi" w:hAnsiTheme="minorHAnsi" w:cstheme="minorHAnsi"/>
                <w:sz w:val="18"/>
                <w:szCs w:val="18"/>
              </w:rPr>
              <w:t>ompa drugiego detergentu (2 szt.)</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B83B84" w:rsidRDefault="00D4150F" w:rsidP="00BA2EB9">
            <w:pPr>
              <w:jc w:val="center"/>
              <w:rPr>
                <w:rFonts w:asciiTheme="minorHAnsi" w:eastAsia="Batang" w:hAnsiTheme="minorHAnsi" w:cstheme="minorHAnsi"/>
                <w:bCs/>
                <w:sz w:val="18"/>
                <w:szCs w:val="18"/>
                <w:lang w:eastAsia="ko-KR"/>
              </w:rPr>
            </w:pPr>
            <w:r w:rsidRPr="00B83B84">
              <w:rPr>
                <w:rFonts w:asciiTheme="minorHAnsi" w:eastAsia="Batang" w:hAnsiTheme="minorHAnsi" w:cstheme="minorHAnsi"/>
                <w:bCs/>
                <w:sz w:val="18"/>
                <w:szCs w:val="18"/>
                <w:lang w:eastAsia="ko-KR"/>
              </w:rPr>
              <w:t>3</w:t>
            </w:r>
          </w:p>
        </w:tc>
        <w:tc>
          <w:tcPr>
            <w:tcW w:w="4447" w:type="dxa"/>
            <w:tcBorders>
              <w:top w:val="nil"/>
              <w:left w:val="nil"/>
              <w:bottom w:val="single" w:sz="4" w:space="0" w:color="000000"/>
              <w:right w:val="single" w:sz="4" w:space="0" w:color="000000"/>
            </w:tcBorders>
            <w:shd w:val="clear" w:color="auto" w:fill="auto"/>
            <w:vAlign w:val="center"/>
          </w:tcPr>
          <w:p w:rsidR="00566889" w:rsidRPr="00B83B84" w:rsidRDefault="00B83B84" w:rsidP="00B83B84">
            <w:pPr>
              <w:rPr>
                <w:rFonts w:asciiTheme="minorHAnsi" w:hAnsiTheme="minorHAnsi" w:cstheme="minorHAnsi"/>
                <w:sz w:val="18"/>
                <w:szCs w:val="18"/>
              </w:rPr>
            </w:pPr>
            <w:r>
              <w:rPr>
                <w:rFonts w:asciiTheme="minorHAnsi" w:hAnsiTheme="minorHAnsi" w:cstheme="minorHAnsi"/>
                <w:sz w:val="18"/>
                <w:szCs w:val="18"/>
              </w:rPr>
              <w:t>P</w:t>
            </w:r>
            <w:r w:rsidR="00D4150F" w:rsidRPr="00B83B84">
              <w:rPr>
                <w:rFonts w:asciiTheme="minorHAnsi" w:hAnsiTheme="minorHAnsi" w:cstheme="minorHAnsi"/>
                <w:sz w:val="18"/>
                <w:szCs w:val="18"/>
              </w:rPr>
              <w:t>ompa środka zwilżającego (2 szt.)</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vAlign w:val="center"/>
          </w:tcPr>
          <w:p w:rsidR="00566889" w:rsidRPr="009E2831" w:rsidRDefault="00566889" w:rsidP="00BA2EB9">
            <w:pPr>
              <w:tabs>
                <w:tab w:val="left" w:pos="647"/>
              </w:tabs>
              <w:ind w:left="457"/>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B83B84" w:rsidRDefault="00D4150F" w:rsidP="00BA2EB9">
            <w:pPr>
              <w:jc w:val="center"/>
              <w:rPr>
                <w:rFonts w:asciiTheme="minorHAnsi" w:eastAsia="Batang" w:hAnsiTheme="minorHAnsi" w:cstheme="minorHAnsi"/>
                <w:sz w:val="18"/>
                <w:szCs w:val="18"/>
                <w:lang w:eastAsia="ko-KR"/>
              </w:rPr>
            </w:pPr>
            <w:r w:rsidRPr="00B83B84">
              <w:rPr>
                <w:rFonts w:asciiTheme="minorHAnsi" w:eastAsia="Batang" w:hAnsiTheme="minorHAnsi" w:cstheme="minorHAnsi"/>
                <w:sz w:val="18"/>
                <w:szCs w:val="18"/>
                <w:lang w:eastAsia="ko-KR"/>
              </w:rPr>
              <w:t>4</w:t>
            </w:r>
          </w:p>
        </w:tc>
        <w:tc>
          <w:tcPr>
            <w:tcW w:w="4447" w:type="dxa"/>
            <w:tcBorders>
              <w:top w:val="nil"/>
              <w:left w:val="nil"/>
              <w:bottom w:val="single" w:sz="4" w:space="0" w:color="000000"/>
              <w:right w:val="single" w:sz="4" w:space="0" w:color="000000"/>
            </w:tcBorders>
            <w:shd w:val="clear" w:color="auto" w:fill="auto"/>
            <w:vAlign w:val="center"/>
          </w:tcPr>
          <w:p w:rsidR="00566889" w:rsidRPr="00B83B84" w:rsidRDefault="00B83B84" w:rsidP="00B83B84">
            <w:pPr>
              <w:rPr>
                <w:rFonts w:asciiTheme="minorHAnsi" w:hAnsiTheme="minorHAnsi" w:cstheme="minorHAnsi"/>
                <w:sz w:val="18"/>
                <w:szCs w:val="18"/>
              </w:rPr>
            </w:pPr>
            <w:r>
              <w:rPr>
                <w:rFonts w:asciiTheme="minorHAnsi" w:hAnsiTheme="minorHAnsi" w:cstheme="minorHAnsi"/>
                <w:sz w:val="18"/>
                <w:szCs w:val="18"/>
              </w:rPr>
              <w:t>D</w:t>
            </w:r>
            <w:r w:rsidR="00D4150F" w:rsidRPr="00B83B84">
              <w:rPr>
                <w:rFonts w:asciiTheme="minorHAnsi" w:hAnsiTheme="minorHAnsi" w:cstheme="minorHAnsi"/>
                <w:sz w:val="18"/>
                <w:szCs w:val="18"/>
              </w:rPr>
              <w:t>odatkowa półka ze spryskiwaczem (2 szt.)</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B83B84" w:rsidRDefault="00566889" w:rsidP="00BA2EB9">
            <w:pPr>
              <w:jc w:val="center"/>
              <w:rPr>
                <w:rFonts w:asciiTheme="minorHAnsi" w:eastAsia="Batang" w:hAnsiTheme="minorHAnsi" w:cstheme="minorHAnsi"/>
                <w:sz w:val="18"/>
                <w:szCs w:val="18"/>
                <w:lang w:eastAsia="ko-KR"/>
              </w:rPr>
            </w:pPr>
            <w:r w:rsidRPr="00B83B84">
              <w:rPr>
                <w:rFonts w:asciiTheme="minorHAnsi" w:eastAsia="Batang" w:hAnsiTheme="minorHAnsi" w:cstheme="minorHAnsi"/>
                <w:sz w:val="18"/>
                <w:szCs w:val="18"/>
                <w:lang w:eastAsia="ko-KR"/>
              </w:rPr>
              <w:t>5</w:t>
            </w:r>
          </w:p>
        </w:tc>
        <w:tc>
          <w:tcPr>
            <w:tcW w:w="4447" w:type="dxa"/>
            <w:tcBorders>
              <w:top w:val="nil"/>
              <w:left w:val="nil"/>
              <w:bottom w:val="single" w:sz="4" w:space="0" w:color="000000"/>
              <w:right w:val="single" w:sz="4" w:space="0" w:color="000000"/>
            </w:tcBorders>
            <w:shd w:val="clear" w:color="auto" w:fill="auto"/>
            <w:vAlign w:val="center"/>
          </w:tcPr>
          <w:p w:rsidR="00566889" w:rsidRPr="00B83B84" w:rsidRDefault="00B83B84" w:rsidP="00B83B84">
            <w:pPr>
              <w:rPr>
                <w:rFonts w:asciiTheme="minorHAnsi" w:hAnsiTheme="minorHAnsi" w:cstheme="minorHAnsi"/>
                <w:sz w:val="18"/>
                <w:szCs w:val="18"/>
              </w:rPr>
            </w:pPr>
            <w:r>
              <w:rPr>
                <w:rFonts w:asciiTheme="minorHAnsi" w:hAnsiTheme="minorHAnsi" w:cstheme="minorHAnsi"/>
                <w:sz w:val="18"/>
                <w:szCs w:val="18"/>
              </w:rPr>
              <w:t>P</w:t>
            </w:r>
            <w:r w:rsidR="00D4150F" w:rsidRPr="00B83B84">
              <w:rPr>
                <w:rFonts w:asciiTheme="minorHAnsi" w:hAnsiTheme="minorHAnsi" w:cstheme="minorHAnsi"/>
                <w:sz w:val="18"/>
                <w:szCs w:val="18"/>
              </w:rPr>
              <w:t>odwójny przycisk bezpieczeństwa</w:t>
            </w:r>
            <w:r w:rsidR="00460ADB">
              <w:rPr>
                <w:rFonts w:asciiTheme="minorHAnsi" w:hAnsiTheme="minorHAnsi" w:cstheme="minorHAnsi"/>
                <w:sz w:val="18"/>
                <w:szCs w:val="18"/>
              </w:rPr>
              <w:t xml:space="preserve"> </w:t>
            </w:r>
            <w:r w:rsidR="00D4150F" w:rsidRPr="00B83B84">
              <w:rPr>
                <w:rFonts w:asciiTheme="minorHAnsi" w:hAnsiTheme="minorHAnsi" w:cstheme="minorHAnsi"/>
                <w:sz w:val="18"/>
                <w:szCs w:val="18"/>
              </w:rPr>
              <w:t>(2 szt.)</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B83B84" w:rsidRDefault="00566889" w:rsidP="00BA2EB9">
            <w:pPr>
              <w:jc w:val="center"/>
              <w:rPr>
                <w:rFonts w:asciiTheme="minorHAnsi" w:eastAsia="Batang" w:hAnsiTheme="minorHAnsi" w:cstheme="minorHAnsi"/>
                <w:sz w:val="18"/>
                <w:szCs w:val="18"/>
                <w:lang w:eastAsia="ko-KR"/>
              </w:rPr>
            </w:pPr>
            <w:r w:rsidRPr="00B83B84">
              <w:rPr>
                <w:rFonts w:asciiTheme="minorHAnsi" w:eastAsia="Batang" w:hAnsiTheme="minorHAnsi" w:cstheme="minorHAnsi"/>
                <w:sz w:val="18"/>
                <w:szCs w:val="18"/>
                <w:lang w:eastAsia="ko-KR"/>
              </w:rPr>
              <w:t>6</w:t>
            </w:r>
          </w:p>
        </w:tc>
        <w:tc>
          <w:tcPr>
            <w:tcW w:w="4447" w:type="dxa"/>
            <w:tcBorders>
              <w:top w:val="nil"/>
              <w:left w:val="nil"/>
              <w:bottom w:val="single" w:sz="4" w:space="0" w:color="000000"/>
              <w:right w:val="single" w:sz="4" w:space="0" w:color="000000"/>
            </w:tcBorders>
            <w:shd w:val="clear" w:color="auto" w:fill="auto"/>
            <w:vAlign w:val="center"/>
          </w:tcPr>
          <w:p w:rsidR="00566889" w:rsidRPr="00B83B84" w:rsidRDefault="00B83B84" w:rsidP="00B83B84">
            <w:pPr>
              <w:rPr>
                <w:rFonts w:asciiTheme="minorHAnsi" w:hAnsiTheme="minorHAnsi" w:cstheme="minorHAnsi"/>
                <w:sz w:val="18"/>
                <w:szCs w:val="18"/>
              </w:rPr>
            </w:pPr>
            <w:r>
              <w:rPr>
                <w:rFonts w:asciiTheme="minorHAnsi" w:hAnsiTheme="minorHAnsi" w:cstheme="minorHAnsi"/>
                <w:sz w:val="18"/>
                <w:szCs w:val="18"/>
              </w:rPr>
              <w:t>S</w:t>
            </w:r>
            <w:r w:rsidR="00B61F45" w:rsidRPr="00B83B84">
              <w:rPr>
                <w:rFonts w:asciiTheme="minorHAnsi" w:hAnsiTheme="minorHAnsi" w:cstheme="minorHAnsi"/>
                <w:sz w:val="18"/>
                <w:szCs w:val="18"/>
              </w:rPr>
              <w:t>ygnał akustyczny zakończenia procesu (2 szt.)</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auto"/>
              <w:right w:val="single" w:sz="4" w:space="0" w:color="000000"/>
            </w:tcBorders>
            <w:shd w:val="clear" w:color="auto" w:fill="auto"/>
            <w:noWrap/>
            <w:vAlign w:val="center"/>
          </w:tcPr>
          <w:p w:rsidR="00566889" w:rsidRPr="00B83B84" w:rsidRDefault="00566889" w:rsidP="00BA2EB9">
            <w:pPr>
              <w:jc w:val="center"/>
              <w:rPr>
                <w:rFonts w:asciiTheme="minorHAnsi" w:eastAsia="Batang" w:hAnsiTheme="minorHAnsi" w:cstheme="minorHAnsi"/>
                <w:sz w:val="18"/>
                <w:szCs w:val="18"/>
                <w:lang w:eastAsia="ko-KR"/>
              </w:rPr>
            </w:pPr>
            <w:r w:rsidRPr="00B83B84">
              <w:rPr>
                <w:rFonts w:asciiTheme="minorHAnsi" w:eastAsia="Batang" w:hAnsiTheme="minorHAnsi" w:cstheme="minorHAnsi"/>
                <w:sz w:val="18"/>
                <w:szCs w:val="18"/>
                <w:lang w:eastAsia="ko-KR"/>
              </w:rPr>
              <w:t>7</w:t>
            </w:r>
          </w:p>
        </w:tc>
        <w:tc>
          <w:tcPr>
            <w:tcW w:w="4447" w:type="dxa"/>
            <w:tcBorders>
              <w:top w:val="nil"/>
              <w:left w:val="nil"/>
              <w:bottom w:val="single" w:sz="4" w:space="0" w:color="auto"/>
              <w:right w:val="single" w:sz="4" w:space="0" w:color="000000"/>
            </w:tcBorders>
            <w:shd w:val="clear" w:color="auto" w:fill="auto"/>
            <w:vAlign w:val="center"/>
          </w:tcPr>
          <w:p w:rsidR="00566889" w:rsidRPr="00B83B84" w:rsidRDefault="00B83B84" w:rsidP="00B83B84">
            <w:pPr>
              <w:rPr>
                <w:rFonts w:asciiTheme="minorHAnsi" w:hAnsiTheme="minorHAnsi" w:cstheme="minorHAnsi"/>
                <w:sz w:val="18"/>
                <w:szCs w:val="18"/>
              </w:rPr>
            </w:pPr>
            <w:r>
              <w:rPr>
                <w:rFonts w:asciiTheme="minorHAnsi" w:hAnsiTheme="minorHAnsi" w:cstheme="minorHAnsi"/>
                <w:sz w:val="18"/>
                <w:szCs w:val="18"/>
              </w:rPr>
              <w:t>W</w:t>
            </w:r>
            <w:r w:rsidR="00B61F45" w:rsidRPr="00B83B84">
              <w:rPr>
                <w:rFonts w:asciiTheme="minorHAnsi" w:hAnsiTheme="minorHAnsi" w:cstheme="minorHAnsi"/>
                <w:sz w:val="18"/>
                <w:szCs w:val="18"/>
              </w:rPr>
              <w:t>ózek do laparoskopów ‐</w:t>
            </w:r>
            <w:r w:rsidR="00460ADB">
              <w:rPr>
                <w:rFonts w:asciiTheme="minorHAnsi" w:hAnsiTheme="minorHAnsi" w:cstheme="minorHAnsi"/>
                <w:sz w:val="18"/>
                <w:szCs w:val="18"/>
              </w:rPr>
              <w:t xml:space="preserve"> </w:t>
            </w:r>
            <w:r w:rsidR="00B61F45" w:rsidRPr="00B83B84">
              <w:rPr>
                <w:rFonts w:asciiTheme="minorHAnsi" w:hAnsiTheme="minorHAnsi" w:cstheme="minorHAnsi"/>
                <w:sz w:val="18"/>
                <w:szCs w:val="18"/>
              </w:rPr>
              <w:t>2 szt.</w:t>
            </w:r>
          </w:p>
        </w:tc>
        <w:tc>
          <w:tcPr>
            <w:tcW w:w="1559" w:type="dxa"/>
            <w:tcBorders>
              <w:top w:val="nil"/>
              <w:left w:val="nil"/>
              <w:bottom w:val="single" w:sz="4" w:space="0" w:color="auto"/>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auto"/>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auto"/>
              <w:right w:val="single" w:sz="4" w:space="0" w:color="000000"/>
            </w:tcBorders>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889" w:rsidRPr="00B83B84" w:rsidRDefault="00566889" w:rsidP="00BA2EB9">
            <w:pPr>
              <w:jc w:val="center"/>
              <w:rPr>
                <w:rFonts w:asciiTheme="minorHAnsi" w:eastAsia="Batang" w:hAnsiTheme="minorHAnsi" w:cstheme="minorHAnsi"/>
                <w:sz w:val="18"/>
                <w:szCs w:val="18"/>
                <w:lang w:eastAsia="ko-KR"/>
              </w:rPr>
            </w:pPr>
            <w:r w:rsidRPr="00B83B84">
              <w:rPr>
                <w:rFonts w:asciiTheme="minorHAnsi" w:eastAsia="Batang" w:hAnsiTheme="minorHAnsi" w:cstheme="minorHAnsi"/>
                <w:sz w:val="18"/>
                <w:szCs w:val="18"/>
                <w:lang w:eastAsia="ko-KR"/>
              </w:rPr>
              <w:t>8</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tcPr>
          <w:p w:rsidR="00566889" w:rsidRPr="00B83B84" w:rsidRDefault="00B83B84" w:rsidP="00B83B84">
            <w:pPr>
              <w:rPr>
                <w:rFonts w:asciiTheme="minorHAnsi" w:hAnsiTheme="minorHAnsi" w:cstheme="minorHAnsi"/>
                <w:sz w:val="18"/>
                <w:szCs w:val="18"/>
              </w:rPr>
            </w:pPr>
            <w:r>
              <w:rPr>
                <w:rFonts w:asciiTheme="minorHAnsi" w:hAnsiTheme="minorHAnsi" w:cstheme="minorHAnsi"/>
                <w:sz w:val="18"/>
                <w:szCs w:val="18"/>
              </w:rPr>
              <w:t>St</w:t>
            </w:r>
            <w:r w:rsidR="00B61F45" w:rsidRPr="00B83B84">
              <w:rPr>
                <w:rFonts w:asciiTheme="minorHAnsi" w:hAnsiTheme="minorHAnsi" w:cstheme="minorHAnsi"/>
                <w:sz w:val="18"/>
                <w:szCs w:val="18"/>
              </w:rPr>
              <w:t xml:space="preserve">ojak na pojemniki "nerki" ‐ 1 szt.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single" w:sz="4" w:space="0" w:color="auto"/>
              <w:left w:val="single" w:sz="4" w:space="0" w:color="auto"/>
              <w:bottom w:val="single" w:sz="4" w:space="0" w:color="auto"/>
              <w:right w:val="single" w:sz="4" w:space="0" w:color="auto"/>
            </w:tcBorders>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566889" w:rsidRPr="00B83B84" w:rsidRDefault="00566889" w:rsidP="00BA2EB9">
            <w:pPr>
              <w:jc w:val="center"/>
              <w:rPr>
                <w:rFonts w:asciiTheme="minorHAnsi" w:eastAsia="Batang" w:hAnsiTheme="minorHAnsi" w:cstheme="minorHAnsi"/>
                <w:sz w:val="18"/>
                <w:szCs w:val="18"/>
                <w:lang w:eastAsia="ko-KR"/>
              </w:rPr>
            </w:pPr>
            <w:r w:rsidRPr="00B83B84">
              <w:rPr>
                <w:rFonts w:asciiTheme="minorHAnsi" w:eastAsia="Batang" w:hAnsiTheme="minorHAnsi" w:cstheme="minorHAnsi"/>
                <w:sz w:val="18"/>
                <w:szCs w:val="18"/>
                <w:lang w:eastAsia="ko-KR"/>
              </w:rPr>
              <w:t>9</w:t>
            </w:r>
          </w:p>
        </w:tc>
        <w:tc>
          <w:tcPr>
            <w:tcW w:w="4447" w:type="dxa"/>
            <w:tcBorders>
              <w:top w:val="single" w:sz="4" w:space="0" w:color="auto"/>
              <w:left w:val="nil"/>
              <w:bottom w:val="single" w:sz="4" w:space="0" w:color="000000"/>
              <w:right w:val="single" w:sz="4" w:space="0" w:color="000000"/>
            </w:tcBorders>
            <w:shd w:val="clear" w:color="auto" w:fill="auto"/>
            <w:vAlign w:val="center"/>
          </w:tcPr>
          <w:p w:rsidR="00566889" w:rsidRPr="00B83B84" w:rsidRDefault="00B83B84" w:rsidP="00B83B84">
            <w:pPr>
              <w:rPr>
                <w:rFonts w:asciiTheme="minorHAnsi" w:hAnsiTheme="minorHAnsi" w:cstheme="minorHAnsi"/>
                <w:sz w:val="18"/>
                <w:szCs w:val="18"/>
              </w:rPr>
            </w:pPr>
            <w:r>
              <w:rPr>
                <w:rFonts w:asciiTheme="minorHAnsi" w:hAnsiTheme="minorHAnsi" w:cstheme="minorHAnsi"/>
                <w:sz w:val="18"/>
                <w:szCs w:val="18"/>
              </w:rPr>
              <w:t>T</w:t>
            </w:r>
            <w:r w:rsidR="00B61F45" w:rsidRPr="00B83B84">
              <w:rPr>
                <w:rFonts w:asciiTheme="minorHAnsi" w:hAnsiTheme="minorHAnsi" w:cstheme="minorHAnsi"/>
                <w:sz w:val="18"/>
                <w:szCs w:val="18"/>
              </w:rPr>
              <w:t>aca druciana 450/340/70 mm z przykrywką ‐ 2 szt.</w:t>
            </w:r>
          </w:p>
        </w:tc>
        <w:tc>
          <w:tcPr>
            <w:tcW w:w="1559" w:type="dxa"/>
            <w:tcBorders>
              <w:top w:val="single" w:sz="4" w:space="0" w:color="auto"/>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single" w:sz="4" w:space="0" w:color="auto"/>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single" w:sz="4" w:space="0" w:color="auto"/>
              <w:left w:val="nil"/>
              <w:bottom w:val="single" w:sz="4" w:space="0" w:color="000000"/>
              <w:right w:val="single" w:sz="4" w:space="0" w:color="000000"/>
            </w:tcBorders>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B83B84" w:rsidRDefault="00566889" w:rsidP="00BA2EB9">
            <w:pPr>
              <w:jc w:val="center"/>
              <w:rPr>
                <w:rFonts w:asciiTheme="minorHAnsi" w:eastAsia="Batang" w:hAnsiTheme="minorHAnsi" w:cstheme="minorHAnsi"/>
                <w:sz w:val="18"/>
                <w:szCs w:val="18"/>
                <w:lang w:eastAsia="ko-KR"/>
              </w:rPr>
            </w:pPr>
            <w:r w:rsidRPr="00B83B84">
              <w:rPr>
                <w:rFonts w:asciiTheme="minorHAnsi" w:eastAsia="Batang" w:hAnsiTheme="minorHAnsi" w:cstheme="minorHAnsi"/>
                <w:sz w:val="18"/>
                <w:szCs w:val="18"/>
                <w:lang w:eastAsia="ko-KR"/>
              </w:rPr>
              <w:t>10</w:t>
            </w:r>
          </w:p>
        </w:tc>
        <w:tc>
          <w:tcPr>
            <w:tcW w:w="4447" w:type="dxa"/>
            <w:tcBorders>
              <w:top w:val="nil"/>
              <w:left w:val="nil"/>
              <w:bottom w:val="single" w:sz="4" w:space="0" w:color="000000"/>
              <w:right w:val="single" w:sz="4" w:space="0" w:color="000000"/>
            </w:tcBorders>
            <w:shd w:val="clear" w:color="auto" w:fill="auto"/>
            <w:vAlign w:val="center"/>
          </w:tcPr>
          <w:p w:rsidR="00566889" w:rsidRPr="00B83B84" w:rsidRDefault="00B83B84" w:rsidP="00B83B84">
            <w:pPr>
              <w:rPr>
                <w:rFonts w:asciiTheme="minorHAnsi" w:hAnsiTheme="minorHAnsi" w:cstheme="minorHAnsi"/>
                <w:sz w:val="18"/>
                <w:szCs w:val="18"/>
              </w:rPr>
            </w:pPr>
            <w:r>
              <w:rPr>
                <w:rFonts w:asciiTheme="minorHAnsi" w:hAnsiTheme="minorHAnsi" w:cstheme="minorHAnsi"/>
                <w:sz w:val="18"/>
                <w:szCs w:val="18"/>
              </w:rPr>
              <w:t>T</w:t>
            </w:r>
            <w:r w:rsidR="00B61F45" w:rsidRPr="00B83B84">
              <w:rPr>
                <w:rFonts w:asciiTheme="minorHAnsi" w:hAnsiTheme="minorHAnsi" w:cstheme="minorHAnsi"/>
                <w:sz w:val="18"/>
                <w:szCs w:val="18"/>
              </w:rPr>
              <w:t xml:space="preserve">aca druciana 340/250/70 mm z przykrywką ‐ </w:t>
            </w:r>
            <w:r w:rsidR="00460ADB">
              <w:rPr>
                <w:rFonts w:asciiTheme="minorHAnsi" w:hAnsiTheme="minorHAnsi" w:cstheme="minorHAnsi"/>
                <w:sz w:val="18"/>
                <w:szCs w:val="18"/>
              </w:rPr>
              <w:t xml:space="preserve"> </w:t>
            </w:r>
            <w:r w:rsidR="00B61F45" w:rsidRPr="00B83B84">
              <w:rPr>
                <w:rFonts w:asciiTheme="minorHAnsi" w:hAnsiTheme="minorHAnsi" w:cstheme="minorHAnsi"/>
                <w:sz w:val="18"/>
                <w:szCs w:val="18"/>
              </w:rPr>
              <w:t>4 szt.</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B83B84" w:rsidRDefault="00566889" w:rsidP="00BA2EB9">
            <w:pPr>
              <w:jc w:val="center"/>
              <w:rPr>
                <w:rFonts w:asciiTheme="minorHAnsi" w:eastAsia="Batang" w:hAnsiTheme="minorHAnsi" w:cstheme="minorHAnsi"/>
                <w:sz w:val="18"/>
                <w:szCs w:val="18"/>
                <w:lang w:eastAsia="ko-KR"/>
              </w:rPr>
            </w:pPr>
            <w:r w:rsidRPr="00B83B84">
              <w:rPr>
                <w:rFonts w:asciiTheme="minorHAnsi" w:eastAsia="Batang" w:hAnsiTheme="minorHAnsi" w:cstheme="minorHAnsi"/>
                <w:sz w:val="18"/>
                <w:szCs w:val="18"/>
                <w:lang w:eastAsia="ko-KR"/>
              </w:rPr>
              <w:t>11</w:t>
            </w:r>
          </w:p>
        </w:tc>
        <w:tc>
          <w:tcPr>
            <w:tcW w:w="4447" w:type="dxa"/>
            <w:tcBorders>
              <w:top w:val="nil"/>
              <w:left w:val="nil"/>
              <w:bottom w:val="single" w:sz="4" w:space="0" w:color="000000"/>
              <w:right w:val="single" w:sz="4" w:space="0" w:color="000000"/>
            </w:tcBorders>
            <w:shd w:val="clear" w:color="auto" w:fill="auto"/>
            <w:vAlign w:val="center"/>
          </w:tcPr>
          <w:p w:rsidR="00566889" w:rsidRPr="00B83B84" w:rsidRDefault="00B83B84" w:rsidP="00B83B84">
            <w:pPr>
              <w:rPr>
                <w:rFonts w:asciiTheme="minorHAnsi" w:hAnsiTheme="minorHAnsi" w:cstheme="minorHAnsi"/>
                <w:sz w:val="18"/>
                <w:szCs w:val="18"/>
              </w:rPr>
            </w:pPr>
            <w:r>
              <w:rPr>
                <w:rFonts w:asciiTheme="minorHAnsi" w:hAnsiTheme="minorHAnsi" w:cstheme="minorHAnsi"/>
                <w:sz w:val="18"/>
                <w:szCs w:val="18"/>
              </w:rPr>
              <w:t>T</w:t>
            </w:r>
            <w:r w:rsidR="00B61F45" w:rsidRPr="00B83B84">
              <w:rPr>
                <w:rFonts w:asciiTheme="minorHAnsi" w:hAnsiTheme="minorHAnsi" w:cstheme="minorHAnsi"/>
                <w:sz w:val="18"/>
                <w:szCs w:val="18"/>
              </w:rPr>
              <w:t>aca wewnętrzna 320/230/50 mm z przykrywką ‐ 1 szt.</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B83B84" w:rsidRDefault="00566889" w:rsidP="00BA2EB9">
            <w:pPr>
              <w:jc w:val="center"/>
              <w:rPr>
                <w:rFonts w:asciiTheme="minorHAnsi" w:eastAsia="Batang" w:hAnsiTheme="minorHAnsi" w:cstheme="minorHAnsi"/>
                <w:sz w:val="18"/>
                <w:szCs w:val="18"/>
                <w:lang w:eastAsia="ko-KR"/>
              </w:rPr>
            </w:pPr>
            <w:r w:rsidRPr="00B83B84">
              <w:rPr>
                <w:rFonts w:asciiTheme="minorHAnsi" w:eastAsia="Batang" w:hAnsiTheme="minorHAnsi" w:cstheme="minorHAnsi"/>
                <w:sz w:val="18"/>
                <w:szCs w:val="18"/>
                <w:lang w:eastAsia="ko-KR"/>
              </w:rPr>
              <w:t>12</w:t>
            </w:r>
          </w:p>
        </w:tc>
        <w:tc>
          <w:tcPr>
            <w:tcW w:w="4447" w:type="dxa"/>
            <w:tcBorders>
              <w:top w:val="nil"/>
              <w:left w:val="nil"/>
              <w:bottom w:val="single" w:sz="4" w:space="0" w:color="000000"/>
              <w:right w:val="single" w:sz="4" w:space="0" w:color="000000"/>
            </w:tcBorders>
            <w:shd w:val="clear" w:color="auto" w:fill="auto"/>
            <w:vAlign w:val="center"/>
          </w:tcPr>
          <w:p w:rsidR="00566889" w:rsidRPr="00B83B84" w:rsidRDefault="00B83B84" w:rsidP="00B83B84">
            <w:pPr>
              <w:rPr>
                <w:rFonts w:asciiTheme="minorHAnsi" w:hAnsiTheme="minorHAnsi" w:cstheme="minorHAnsi"/>
                <w:sz w:val="18"/>
                <w:szCs w:val="18"/>
              </w:rPr>
            </w:pPr>
            <w:r>
              <w:rPr>
                <w:rFonts w:asciiTheme="minorHAnsi" w:hAnsiTheme="minorHAnsi" w:cstheme="minorHAnsi"/>
                <w:sz w:val="18"/>
                <w:szCs w:val="18"/>
              </w:rPr>
              <w:t>T</w:t>
            </w:r>
            <w:r w:rsidR="00B61F45" w:rsidRPr="00B83B84">
              <w:rPr>
                <w:rFonts w:asciiTheme="minorHAnsi" w:hAnsiTheme="minorHAnsi" w:cstheme="minorHAnsi"/>
                <w:sz w:val="18"/>
                <w:szCs w:val="18"/>
              </w:rPr>
              <w:t>aca wewnętrzna 230/150/50 mm z przykrywką ‐ 2 szt</w:t>
            </w:r>
            <w:r w:rsidR="00F85A4F">
              <w:rPr>
                <w:rFonts w:asciiTheme="minorHAnsi" w:hAnsiTheme="minorHAnsi" w:cstheme="minorHAnsi"/>
                <w:sz w:val="18"/>
                <w:szCs w:val="18"/>
              </w:rPr>
              <w:t>.</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90"/>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B83B84" w:rsidRDefault="00566889" w:rsidP="00BA2EB9">
            <w:pPr>
              <w:jc w:val="center"/>
              <w:rPr>
                <w:rFonts w:asciiTheme="minorHAnsi" w:eastAsia="Batang" w:hAnsiTheme="minorHAnsi" w:cstheme="minorHAnsi"/>
                <w:sz w:val="18"/>
                <w:szCs w:val="18"/>
                <w:lang w:eastAsia="ko-KR"/>
              </w:rPr>
            </w:pPr>
            <w:r w:rsidRPr="00B83B84">
              <w:rPr>
                <w:rFonts w:asciiTheme="minorHAnsi" w:eastAsia="Batang" w:hAnsiTheme="minorHAnsi" w:cstheme="minorHAnsi"/>
                <w:sz w:val="18"/>
                <w:szCs w:val="18"/>
                <w:lang w:eastAsia="ko-KR"/>
              </w:rPr>
              <w:t>13</w:t>
            </w:r>
          </w:p>
        </w:tc>
        <w:tc>
          <w:tcPr>
            <w:tcW w:w="4447" w:type="dxa"/>
            <w:tcBorders>
              <w:top w:val="nil"/>
              <w:left w:val="nil"/>
              <w:bottom w:val="single" w:sz="4" w:space="0" w:color="000000"/>
              <w:right w:val="single" w:sz="4" w:space="0" w:color="000000"/>
            </w:tcBorders>
            <w:shd w:val="clear" w:color="auto" w:fill="auto"/>
            <w:vAlign w:val="center"/>
          </w:tcPr>
          <w:p w:rsidR="00566889" w:rsidRPr="00B83B84" w:rsidRDefault="00B83B84" w:rsidP="00B83B84">
            <w:pPr>
              <w:rPr>
                <w:rFonts w:asciiTheme="minorHAnsi" w:hAnsiTheme="minorHAnsi" w:cstheme="minorHAnsi"/>
                <w:sz w:val="18"/>
                <w:szCs w:val="18"/>
              </w:rPr>
            </w:pPr>
            <w:r>
              <w:rPr>
                <w:rFonts w:asciiTheme="minorHAnsi" w:hAnsiTheme="minorHAnsi" w:cstheme="minorHAnsi"/>
                <w:sz w:val="18"/>
                <w:szCs w:val="18"/>
              </w:rPr>
              <w:t>S</w:t>
            </w:r>
            <w:r w:rsidR="008A57B7">
              <w:rPr>
                <w:rFonts w:asciiTheme="minorHAnsi" w:hAnsiTheme="minorHAnsi" w:cstheme="minorHAnsi"/>
                <w:sz w:val="18"/>
                <w:szCs w:val="18"/>
              </w:rPr>
              <w:t>tojak na urządzenia optyczne</w:t>
            </w:r>
            <w:r w:rsidR="00B61F45" w:rsidRPr="00B83B84">
              <w:rPr>
                <w:rFonts w:asciiTheme="minorHAnsi" w:hAnsiTheme="minorHAnsi" w:cstheme="minorHAnsi"/>
                <w:sz w:val="18"/>
                <w:szCs w:val="18"/>
              </w:rPr>
              <w:t xml:space="preserve">, przewody elastyczne oraz endoskopy sztywne ‐ 1 szt. </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tcPr>
          <w:p w:rsidR="00566889" w:rsidRPr="009E2831" w:rsidRDefault="00566889" w:rsidP="00BA2EB9">
            <w:pPr>
              <w:jc w:val="center"/>
              <w:rPr>
                <w:rFonts w:asciiTheme="minorHAnsi" w:eastAsia="Batang" w:hAnsiTheme="minorHAnsi" w:cstheme="minorHAnsi"/>
                <w:sz w:val="18"/>
                <w:szCs w:val="18"/>
                <w:lang w:eastAsia="ko-KR"/>
              </w:rPr>
            </w:pPr>
          </w:p>
        </w:tc>
      </w:tr>
      <w:tr w:rsidR="00B83B84" w:rsidRPr="009E2831" w:rsidTr="00B83B84">
        <w:trPr>
          <w:trHeight w:val="290"/>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B83B84" w:rsidRPr="00B83B84" w:rsidRDefault="00B83B84" w:rsidP="00E24899">
            <w:pPr>
              <w:jc w:val="center"/>
              <w:rPr>
                <w:rFonts w:asciiTheme="minorHAnsi" w:eastAsia="Batang" w:hAnsiTheme="minorHAnsi" w:cstheme="minorHAnsi"/>
                <w:sz w:val="18"/>
                <w:szCs w:val="18"/>
                <w:lang w:eastAsia="ko-KR"/>
              </w:rPr>
            </w:pPr>
            <w:r w:rsidRPr="00B83B84">
              <w:rPr>
                <w:rFonts w:asciiTheme="minorHAnsi" w:eastAsia="Batang" w:hAnsiTheme="minorHAnsi" w:cstheme="minorHAnsi"/>
                <w:sz w:val="18"/>
                <w:szCs w:val="18"/>
                <w:lang w:eastAsia="ko-KR"/>
              </w:rPr>
              <w:t>14</w:t>
            </w:r>
          </w:p>
        </w:tc>
        <w:tc>
          <w:tcPr>
            <w:tcW w:w="4447" w:type="dxa"/>
            <w:tcBorders>
              <w:top w:val="nil"/>
              <w:left w:val="nil"/>
              <w:bottom w:val="single" w:sz="4" w:space="0" w:color="000000"/>
              <w:right w:val="single" w:sz="4" w:space="0" w:color="000000"/>
            </w:tcBorders>
            <w:shd w:val="clear" w:color="auto" w:fill="auto"/>
            <w:vAlign w:val="center"/>
          </w:tcPr>
          <w:p w:rsidR="00B83B84" w:rsidRPr="00B83B84" w:rsidRDefault="00B83B84" w:rsidP="00B83B84">
            <w:pPr>
              <w:rPr>
                <w:rFonts w:asciiTheme="minorHAnsi" w:hAnsiTheme="minorHAnsi" w:cstheme="minorHAnsi"/>
                <w:sz w:val="18"/>
                <w:szCs w:val="18"/>
              </w:rPr>
            </w:pPr>
            <w:r>
              <w:rPr>
                <w:rFonts w:asciiTheme="minorHAnsi" w:hAnsiTheme="minorHAnsi" w:cstheme="minorHAnsi"/>
                <w:sz w:val="18"/>
                <w:szCs w:val="18"/>
              </w:rPr>
              <w:t>S</w:t>
            </w:r>
            <w:r w:rsidRPr="00B83B84">
              <w:rPr>
                <w:rFonts w:asciiTheme="minorHAnsi" w:hAnsiTheme="minorHAnsi" w:cstheme="minorHAnsi"/>
                <w:sz w:val="18"/>
                <w:szCs w:val="18"/>
              </w:rPr>
              <w:t>tojak na przyrządy z kanałami - 1 szt.</w:t>
            </w:r>
          </w:p>
        </w:tc>
        <w:tc>
          <w:tcPr>
            <w:tcW w:w="1559" w:type="dxa"/>
            <w:tcBorders>
              <w:top w:val="nil"/>
              <w:left w:val="nil"/>
              <w:bottom w:val="single" w:sz="4" w:space="0" w:color="000000"/>
              <w:right w:val="single" w:sz="4" w:space="0" w:color="000000"/>
            </w:tcBorders>
            <w:shd w:val="clear" w:color="auto" w:fill="auto"/>
            <w:noWrap/>
            <w:vAlign w:val="center"/>
          </w:tcPr>
          <w:p w:rsidR="00B83B84" w:rsidRPr="009E2831" w:rsidRDefault="00B83B84" w:rsidP="00E2489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B83B84" w:rsidRPr="009E2831" w:rsidRDefault="00B83B84" w:rsidP="00E2489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tcPr>
          <w:p w:rsidR="00B83B84" w:rsidRPr="009E2831" w:rsidRDefault="00B83B84" w:rsidP="00E24899">
            <w:pPr>
              <w:jc w:val="center"/>
              <w:rPr>
                <w:rFonts w:asciiTheme="minorHAnsi" w:eastAsia="Batang" w:hAnsiTheme="minorHAnsi" w:cstheme="minorHAnsi"/>
                <w:sz w:val="18"/>
                <w:szCs w:val="18"/>
                <w:lang w:eastAsia="ko-KR"/>
              </w:rPr>
            </w:pPr>
          </w:p>
        </w:tc>
      </w:tr>
      <w:tr w:rsidR="00B83B84" w:rsidRPr="009E2831" w:rsidTr="00B83B84">
        <w:trPr>
          <w:trHeight w:val="290"/>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B83B84" w:rsidRPr="00B83B84" w:rsidRDefault="00B83B84" w:rsidP="00E24899">
            <w:pPr>
              <w:jc w:val="center"/>
              <w:rPr>
                <w:rFonts w:asciiTheme="minorHAnsi" w:eastAsia="Batang" w:hAnsiTheme="minorHAnsi" w:cstheme="minorHAnsi"/>
                <w:sz w:val="18"/>
                <w:szCs w:val="18"/>
                <w:lang w:eastAsia="ko-KR"/>
              </w:rPr>
            </w:pPr>
            <w:r w:rsidRPr="00B83B84">
              <w:rPr>
                <w:rFonts w:asciiTheme="minorHAnsi" w:eastAsia="Batang" w:hAnsiTheme="minorHAnsi" w:cstheme="minorHAnsi"/>
                <w:sz w:val="18"/>
                <w:szCs w:val="18"/>
                <w:lang w:eastAsia="ko-KR"/>
              </w:rPr>
              <w:t>1</w:t>
            </w:r>
            <w:r w:rsidR="00C801A8">
              <w:rPr>
                <w:rFonts w:asciiTheme="minorHAnsi" w:eastAsia="Batang" w:hAnsiTheme="minorHAnsi" w:cstheme="minorHAnsi"/>
                <w:sz w:val="18"/>
                <w:szCs w:val="18"/>
                <w:lang w:eastAsia="ko-KR"/>
              </w:rPr>
              <w:t>5</w:t>
            </w:r>
          </w:p>
        </w:tc>
        <w:tc>
          <w:tcPr>
            <w:tcW w:w="4447" w:type="dxa"/>
            <w:tcBorders>
              <w:top w:val="nil"/>
              <w:left w:val="nil"/>
              <w:bottom w:val="single" w:sz="4" w:space="0" w:color="000000"/>
              <w:right w:val="single" w:sz="4" w:space="0" w:color="000000"/>
            </w:tcBorders>
            <w:shd w:val="clear" w:color="auto" w:fill="auto"/>
            <w:vAlign w:val="center"/>
          </w:tcPr>
          <w:p w:rsidR="00B83B84" w:rsidRPr="00B83B84" w:rsidRDefault="00B83B84" w:rsidP="00B83B84">
            <w:pPr>
              <w:rPr>
                <w:rFonts w:asciiTheme="minorHAnsi" w:hAnsiTheme="minorHAnsi" w:cstheme="minorHAnsi"/>
                <w:sz w:val="18"/>
                <w:szCs w:val="18"/>
              </w:rPr>
            </w:pPr>
            <w:r>
              <w:rPr>
                <w:rFonts w:asciiTheme="minorHAnsi" w:hAnsiTheme="minorHAnsi" w:cstheme="minorHAnsi"/>
                <w:sz w:val="18"/>
                <w:szCs w:val="18"/>
              </w:rPr>
              <w:t>S</w:t>
            </w:r>
            <w:r w:rsidRPr="00B83B84">
              <w:rPr>
                <w:rFonts w:asciiTheme="minorHAnsi" w:hAnsiTheme="minorHAnsi" w:cstheme="minorHAnsi"/>
                <w:sz w:val="18"/>
                <w:szCs w:val="18"/>
              </w:rPr>
              <w:t>tojak na buty – 1 szt.</w:t>
            </w:r>
          </w:p>
        </w:tc>
        <w:tc>
          <w:tcPr>
            <w:tcW w:w="1559" w:type="dxa"/>
            <w:tcBorders>
              <w:top w:val="nil"/>
              <w:left w:val="nil"/>
              <w:bottom w:val="single" w:sz="4" w:space="0" w:color="000000"/>
              <w:right w:val="single" w:sz="4" w:space="0" w:color="000000"/>
            </w:tcBorders>
            <w:shd w:val="clear" w:color="auto" w:fill="auto"/>
            <w:noWrap/>
            <w:vAlign w:val="center"/>
          </w:tcPr>
          <w:p w:rsidR="00B83B84" w:rsidRPr="009E2831" w:rsidRDefault="00B83B84" w:rsidP="00E2489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B83B84" w:rsidRPr="009E2831" w:rsidRDefault="00B83B84" w:rsidP="00E2489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tcPr>
          <w:p w:rsidR="00B83B84" w:rsidRPr="009E2831" w:rsidRDefault="00B83B84" w:rsidP="00E24899">
            <w:pPr>
              <w:jc w:val="center"/>
              <w:rPr>
                <w:rFonts w:asciiTheme="minorHAnsi" w:eastAsia="Batang" w:hAnsiTheme="minorHAnsi" w:cstheme="minorHAnsi"/>
                <w:sz w:val="18"/>
                <w:szCs w:val="18"/>
                <w:lang w:eastAsia="ko-KR"/>
              </w:rPr>
            </w:pPr>
          </w:p>
        </w:tc>
      </w:tr>
    </w:tbl>
    <w:p w:rsidR="00566889" w:rsidRPr="003C1CCE" w:rsidRDefault="00566889" w:rsidP="00566889">
      <w:pPr>
        <w:ind w:right="-567"/>
        <w:jc w:val="both"/>
        <w:rPr>
          <w:rFonts w:asciiTheme="minorHAnsi" w:hAnsiTheme="minorHAnsi" w:cstheme="minorHAnsi"/>
          <w:sz w:val="18"/>
          <w:szCs w:val="18"/>
        </w:rPr>
      </w:pPr>
    </w:p>
    <w:p w:rsidR="004F65F4" w:rsidRPr="003C1CCE" w:rsidRDefault="004F65F4" w:rsidP="004F65F4">
      <w:pPr>
        <w:ind w:right="-567"/>
        <w:jc w:val="both"/>
        <w:rPr>
          <w:rFonts w:asciiTheme="minorHAnsi" w:hAnsiTheme="minorHAnsi" w:cstheme="minorHAnsi"/>
          <w:sz w:val="18"/>
          <w:szCs w:val="18"/>
        </w:rPr>
      </w:pPr>
      <w:r w:rsidRPr="003C1CCE">
        <w:rPr>
          <w:rFonts w:asciiTheme="minorHAnsi" w:hAnsiTheme="minorHAnsi" w:cstheme="minorHAnsi"/>
          <w:sz w:val="18"/>
          <w:szCs w:val="18"/>
        </w:rPr>
        <w:t>* Miejscem</w:t>
      </w:r>
      <w:r w:rsidR="00DD3833" w:rsidRPr="003C1CCE">
        <w:rPr>
          <w:rFonts w:asciiTheme="minorHAnsi" w:hAnsiTheme="minorHAnsi" w:cstheme="minorHAnsi"/>
          <w:sz w:val="18"/>
          <w:szCs w:val="18"/>
        </w:rPr>
        <w:t xml:space="preserve"> dostawy i</w:t>
      </w:r>
      <w:r w:rsidRPr="003C1CCE">
        <w:rPr>
          <w:rFonts w:asciiTheme="minorHAnsi" w:hAnsiTheme="minorHAnsi" w:cstheme="minorHAnsi"/>
          <w:sz w:val="18"/>
          <w:szCs w:val="18"/>
        </w:rPr>
        <w:t xml:space="preserve"> montażu</w:t>
      </w:r>
      <w:r w:rsidR="00C801A8" w:rsidRPr="003C1CCE">
        <w:rPr>
          <w:rFonts w:asciiTheme="minorHAnsi" w:hAnsiTheme="minorHAnsi" w:cstheme="minorHAnsi"/>
          <w:sz w:val="18"/>
          <w:szCs w:val="18"/>
        </w:rPr>
        <w:t xml:space="preserve"> dwóch</w:t>
      </w:r>
      <w:r w:rsidRPr="003C1CCE">
        <w:rPr>
          <w:rFonts w:asciiTheme="minorHAnsi" w:hAnsiTheme="minorHAnsi" w:cstheme="minorHAnsi"/>
          <w:sz w:val="18"/>
          <w:szCs w:val="18"/>
        </w:rPr>
        <w:t xml:space="preserve"> myjni </w:t>
      </w:r>
      <w:r w:rsidR="00C801A8" w:rsidRPr="003C1CCE">
        <w:rPr>
          <w:rFonts w:asciiTheme="minorHAnsi" w:hAnsiTheme="minorHAnsi" w:cstheme="minorHAnsi"/>
          <w:sz w:val="18"/>
          <w:szCs w:val="18"/>
        </w:rPr>
        <w:t>dezynfektorów przelotowych</w:t>
      </w:r>
      <w:r w:rsidRPr="003C1CCE">
        <w:rPr>
          <w:rFonts w:asciiTheme="minorHAnsi" w:hAnsiTheme="minorHAnsi" w:cstheme="minorHAnsi"/>
          <w:sz w:val="18"/>
          <w:szCs w:val="18"/>
        </w:rPr>
        <w:t xml:space="preserve"> jest pom. nr 9 – strona brudna mycie dezynfekcja, zgodnie z</w:t>
      </w:r>
      <w:r w:rsidR="000D6ADD" w:rsidRPr="003C1CCE">
        <w:rPr>
          <w:rFonts w:asciiTheme="minorHAnsi" w:hAnsiTheme="minorHAnsi" w:cstheme="minorHAnsi"/>
          <w:sz w:val="18"/>
          <w:szCs w:val="18"/>
        </w:rPr>
        <w:t xml:space="preserve"> </w:t>
      </w:r>
      <w:r w:rsidRPr="003C1CCE">
        <w:rPr>
          <w:rFonts w:asciiTheme="minorHAnsi" w:hAnsiTheme="minorHAnsi" w:cstheme="minorHAnsi"/>
          <w:sz w:val="18"/>
          <w:szCs w:val="18"/>
        </w:rPr>
        <w:t>Projektem podstawowym technologicznym – rzutem przy</w:t>
      </w:r>
      <w:r w:rsidR="00CF52E2" w:rsidRPr="003C1CCE">
        <w:rPr>
          <w:rFonts w:asciiTheme="minorHAnsi" w:hAnsiTheme="minorHAnsi" w:cstheme="minorHAnsi"/>
          <w:sz w:val="18"/>
          <w:szCs w:val="18"/>
        </w:rPr>
        <w:t>ziemia będącym załącznikiem nr 11</w:t>
      </w:r>
      <w:r w:rsidRPr="003C1CCE">
        <w:rPr>
          <w:rFonts w:asciiTheme="minorHAnsi" w:hAnsiTheme="minorHAnsi" w:cstheme="minorHAnsi"/>
          <w:sz w:val="18"/>
          <w:szCs w:val="18"/>
        </w:rPr>
        <w:t xml:space="preserve"> </w:t>
      </w:r>
      <w:r w:rsidR="005345B9" w:rsidRPr="003C1CCE">
        <w:rPr>
          <w:rFonts w:asciiTheme="minorHAnsi" w:hAnsiTheme="minorHAnsi" w:cstheme="minorHAnsi"/>
          <w:sz w:val="18"/>
          <w:szCs w:val="18"/>
        </w:rPr>
        <w:t xml:space="preserve">i 12 </w:t>
      </w:r>
      <w:r w:rsidRPr="003C1CCE">
        <w:rPr>
          <w:rFonts w:asciiTheme="minorHAnsi" w:hAnsiTheme="minorHAnsi" w:cstheme="minorHAnsi"/>
          <w:sz w:val="18"/>
          <w:szCs w:val="18"/>
        </w:rPr>
        <w:t>do SIWZ.</w:t>
      </w:r>
    </w:p>
    <w:p w:rsidR="004F65F4" w:rsidRDefault="004F65F4" w:rsidP="00566889">
      <w:pPr>
        <w:ind w:right="-567"/>
        <w:jc w:val="both"/>
        <w:rPr>
          <w:rFonts w:asciiTheme="minorHAnsi" w:hAnsiTheme="minorHAnsi" w:cstheme="minorHAnsi"/>
          <w:sz w:val="18"/>
          <w:szCs w:val="18"/>
        </w:rPr>
      </w:pPr>
    </w:p>
    <w:p w:rsidR="008A57B7" w:rsidRPr="009E2831" w:rsidRDefault="00566889" w:rsidP="008A57B7">
      <w:pPr>
        <w:ind w:right="-567"/>
        <w:jc w:val="both"/>
        <w:rPr>
          <w:rFonts w:asciiTheme="minorHAnsi" w:hAnsiTheme="minorHAnsi" w:cstheme="minorHAnsi"/>
          <w:sz w:val="18"/>
          <w:szCs w:val="18"/>
        </w:rPr>
      </w:pPr>
      <w:r w:rsidRPr="009E2831">
        <w:rPr>
          <w:rFonts w:asciiTheme="minorHAnsi" w:hAnsiTheme="minorHAnsi" w:cstheme="minorHAnsi"/>
          <w:sz w:val="18"/>
          <w:szCs w:val="18"/>
        </w:rPr>
        <w:t>Parametry określone w kolumnie nr 2 są parametrami granicznymi, których nie spełnienie spowoduje odrzucenie oferty. Wykonawca ma obowiązek zaoferować urządzenie przynajmniej o parametrach opisanych i równocześnie określić parametr oferowanego aparatu. Brak opisu w kolumnie 4 i 5 będzie traktowany jako brak danego parametru w oferowanej konfiguracji urządzeń.</w:t>
      </w:r>
    </w:p>
    <w:p w:rsidR="00566889" w:rsidRPr="009E2831" w:rsidRDefault="00566889" w:rsidP="00566889">
      <w:pPr>
        <w:autoSpaceDE w:val="0"/>
        <w:autoSpaceDN w:val="0"/>
        <w:adjustRightInd w:val="0"/>
        <w:rPr>
          <w:rFonts w:asciiTheme="minorHAnsi" w:hAnsiTheme="minorHAnsi" w:cstheme="minorHAnsi"/>
          <w:b/>
          <w:bCs/>
          <w:sz w:val="18"/>
          <w:szCs w:val="18"/>
        </w:rPr>
      </w:pPr>
      <w:r w:rsidRPr="009E2831">
        <w:rPr>
          <w:rFonts w:asciiTheme="minorHAnsi" w:hAnsiTheme="minorHAnsi" w:cstheme="minorHAnsi"/>
          <w:b/>
          <w:bCs/>
          <w:sz w:val="18"/>
          <w:szCs w:val="18"/>
        </w:rPr>
        <w:t xml:space="preserve">Warunki </w:t>
      </w:r>
      <w:proofErr w:type="spellStart"/>
      <w:r w:rsidRPr="009E2831">
        <w:rPr>
          <w:rFonts w:asciiTheme="minorHAnsi" w:hAnsiTheme="minorHAnsi" w:cstheme="minorHAnsi"/>
          <w:b/>
          <w:bCs/>
          <w:sz w:val="18"/>
          <w:szCs w:val="18"/>
        </w:rPr>
        <w:t>gwarancji</w:t>
      </w:r>
      <w:proofErr w:type="spellEnd"/>
      <w:r w:rsidRPr="009E2831">
        <w:rPr>
          <w:rFonts w:asciiTheme="minorHAnsi" w:hAnsiTheme="minorHAnsi" w:cstheme="minorHAnsi"/>
          <w:b/>
          <w:bCs/>
          <w:sz w:val="18"/>
          <w:szCs w:val="18"/>
        </w:rPr>
        <w:t>, serwisu i szkolenia</w:t>
      </w:r>
    </w:p>
    <w:tbl>
      <w:tblPr>
        <w:tblW w:w="9708" w:type="dxa"/>
        <w:tblInd w:w="-59" w:type="dxa"/>
        <w:tblLayout w:type="fixed"/>
        <w:tblCellMar>
          <w:left w:w="10" w:type="dxa"/>
          <w:right w:w="10" w:type="dxa"/>
        </w:tblCellMar>
        <w:tblLook w:val="0000"/>
      </w:tblPr>
      <w:tblGrid>
        <w:gridCol w:w="510"/>
        <w:gridCol w:w="4804"/>
        <w:gridCol w:w="2977"/>
        <w:gridCol w:w="1417"/>
      </w:tblGrid>
      <w:tr w:rsidR="00566889" w:rsidRPr="009E2831" w:rsidTr="00BA2EB9">
        <w:tc>
          <w:tcPr>
            <w:tcW w:w="510"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L.p.</w:t>
            </w:r>
          </w:p>
        </w:tc>
        <w:tc>
          <w:tcPr>
            <w:tcW w:w="4804"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Heading1"/>
              <w:keepLines w:val="0"/>
              <w:tabs>
                <w:tab w:val="left" w:pos="3118"/>
              </w:tabs>
              <w:autoSpaceDE w:val="0"/>
              <w:snapToGrid w:val="0"/>
              <w:spacing w:before="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 xml:space="preserve">Warunki </w:t>
            </w:r>
            <w:proofErr w:type="spellStart"/>
            <w:r w:rsidRPr="009E2831">
              <w:rPr>
                <w:rFonts w:asciiTheme="minorHAnsi" w:hAnsiTheme="minorHAnsi" w:cstheme="minorHAnsi"/>
                <w:color w:val="000000"/>
                <w:sz w:val="18"/>
                <w:szCs w:val="18"/>
              </w:rPr>
              <w:t>gwarancji</w:t>
            </w:r>
            <w:proofErr w:type="spellEnd"/>
            <w:r w:rsidRPr="009E2831">
              <w:rPr>
                <w:rFonts w:asciiTheme="minorHAnsi" w:hAnsiTheme="minorHAnsi" w:cstheme="minorHAnsi"/>
                <w:color w:val="000000"/>
                <w:sz w:val="18"/>
                <w:szCs w:val="18"/>
              </w:rPr>
              <w:t xml:space="preserve"> i serwisu</w:t>
            </w:r>
          </w:p>
        </w:tc>
        <w:tc>
          <w:tcPr>
            <w:tcW w:w="2977"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Warunek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Opis</w:t>
            </w:r>
          </w:p>
        </w:tc>
      </w:tr>
      <w:tr w:rsidR="00566889" w:rsidRPr="009E2831" w:rsidTr="00BA2EB9">
        <w:tc>
          <w:tcPr>
            <w:tcW w:w="510"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1</w:t>
            </w:r>
          </w:p>
        </w:tc>
        <w:tc>
          <w:tcPr>
            <w:tcW w:w="4804"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AB0C37">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 xml:space="preserve">Okres </w:t>
            </w:r>
            <w:proofErr w:type="spellStart"/>
            <w:r w:rsidRPr="009E2831">
              <w:rPr>
                <w:rFonts w:asciiTheme="minorHAnsi" w:hAnsiTheme="minorHAnsi" w:cstheme="minorHAnsi"/>
                <w:color w:val="000000"/>
                <w:sz w:val="18"/>
                <w:szCs w:val="18"/>
              </w:rPr>
              <w:t>gwarancji</w:t>
            </w:r>
            <w:proofErr w:type="spellEnd"/>
            <w:r w:rsidRPr="009E2831">
              <w:rPr>
                <w:rFonts w:asciiTheme="minorHAnsi" w:hAnsiTheme="minorHAnsi" w:cstheme="minorHAnsi"/>
                <w:color w:val="000000"/>
                <w:sz w:val="18"/>
                <w:szCs w:val="18"/>
              </w:rPr>
              <w:t xml:space="preserve"> (bez żadnych wykluczeń i ograniczeń) na </w:t>
            </w:r>
            <w:r>
              <w:rPr>
                <w:rFonts w:asciiTheme="minorHAnsi" w:hAnsiTheme="minorHAnsi" w:cstheme="minorHAnsi"/>
                <w:color w:val="000000"/>
                <w:sz w:val="18"/>
                <w:szCs w:val="18"/>
              </w:rPr>
              <w:t xml:space="preserve">myjnię </w:t>
            </w:r>
            <w:r w:rsidR="00C801A8">
              <w:rPr>
                <w:rFonts w:asciiTheme="minorHAnsi" w:hAnsiTheme="minorHAnsi" w:cstheme="minorHAnsi"/>
                <w:color w:val="000000"/>
                <w:sz w:val="18"/>
                <w:szCs w:val="18"/>
              </w:rPr>
              <w:t>dezynfektor pr</w:t>
            </w:r>
            <w:r w:rsidR="00AB0C37">
              <w:rPr>
                <w:rFonts w:asciiTheme="minorHAnsi" w:hAnsiTheme="minorHAnsi" w:cstheme="minorHAnsi"/>
                <w:color w:val="000000"/>
                <w:sz w:val="18"/>
                <w:szCs w:val="18"/>
              </w:rPr>
              <w:t>zelotową</w:t>
            </w:r>
            <w:r w:rsidR="00C801A8">
              <w:rPr>
                <w:rFonts w:asciiTheme="minorHAnsi" w:hAnsiTheme="minorHAnsi" w:cstheme="minorHAnsi"/>
                <w:color w:val="000000"/>
                <w:sz w:val="18"/>
                <w:szCs w:val="18"/>
              </w:rPr>
              <w:t xml:space="preserve"> (2 szt.)</w:t>
            </w:r>
          </w:p>
        </w:tc>
        <w:tc>
          <w:tcPr>
            <w:tcW w:w="2977"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FR1"/>
              <w:autoSpaceDE w:val="0"/>
              <w:snapToGrid w:val="0"/>
              <w:spacing w:before="0"/>
              <w:rPr>
                <w:rFonts w:asciiTheme="minorHAnsi" w:hAnsiTheme="minorHAnsi" w:cstheme="minorHAnsi"/>
                <w:color w:val="000000"/>
                <w:sz w:val="18"/>
                <w:szCs w:val="18"/>
              </w:rPr>
            </w:pPr>
            <w:r w:rsidRPr="009E2831">
              <w:rPr>
                <w:rFonts w:asciiTheme="minorHAnsi" w:hAnsiTheme="minorHAnsi" w:cstheme="minorHAnsi"/>
                <w:color w:val="000000"/>
                <w:sz w:val="18"/>
                <w:szCs w:val="18"/>
              </w:rPr>
              <w:t>Minimum 24 miesiące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889" w:rsidRPr="009E2831" w:rsidRDefault="00566889" w:rsidP="00BA2EB9">
            <w:pPr>
              <w:pStyle w:val="Standard"/>
              <w:snapToGrid w:val="0"/>
              <w:rPr>
                <w:rFonts w:asciiTheme="minorHAnsi" w:hAnsiTheme="minorHAnsi" w:cstheme="minorHAnsi"/>
                <w:color w:val="000000"/>
                <w:sz w:val="18"/>
                <w:szCs w:val="18"/>
              </w:rPr>
            </w:pPr>
          </w:p>
        </w:tc>
      </w:tr>
      <w:tr w:rsidR="00566889" w:rsidRPr="009E2831" w:rsidTr="00BA2EB9">
        <w:trPr>
          <w:trHeight w:val="446"/>
        </w:trPr>
        <w:tc>
          <w:tcPr>
            <w:tcW w:w="510"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lastRenderedPageBreak/>
              <w:t>2</w:t>
            </w:r>
          </w:p>
        </w:tc>
        <w:tc>
          <w:tcPr>
            <w:tcW w:w="4804"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Przeglądy gwarancyjne łącznie z wymianą części zalecanych przez producenta na koszt wykonawcy wraz z wystawieniem certyfikatu sprawności urządzenia</w:t>
            </w:r>
          </w:p>
        </w:tc>
        <w:tc>
          <w:tcPr>
            <w:tcW w:w="2977"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889" w:rsidRPr="009E2831" w:rsidRDefault="00566889" w:rsidP="00BA2EB9">
            <w:pPr>
              <w:pStyle w:val="Standard"/>
              <w:snapToGrid w:val="0"/>
              <w:rPr>
                <w:rFonts w:asciiTheme="minorHAnsi" w:hAnsiTheme="minorHAnsi" w:cstheme="minorHAnsi"/>
                <w:color w:val="000000"/>
                <w:sz w:val="18"/>
                <w:szCs w:val="18"/>
              </w:rPr>
            </w:pPr>
          </w:p>
        </w:tc>
      </w:tr>
      <w:tr w:rsidR="00566889" w:rsidRPr="009E2831" w:rsidTr="00BA2EB9">
        <w:tc>
          <w:tcPr>
            <w:tcW w:w="510"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3</w:t>
            </w:r>
          </w:p>
        </w:tc>
        <w:tc>
          <w:tcPr>
            <w:tcW w:w="4804"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Podać terminy okresowych przeglądów gwarancyjnych niezbędnych do bezpiecznej pracy sprzętu</w:t>
            </w:r>
          </w:p>
        </w:tc>
        <w:tc>
          <w:tcPr>
            <w:tcW w:w="2977"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Podać</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889" w:rsidRPr="009E2831" w:rsidRDefault="00566889" w:rsidP="00BA2EB9">
            <w:pPr>
              <w:pStyle w:val="Standard"/>
              <w:snapToGrid w:val="0"/>
              <w:rPr>
                <w:rFonts w:asciiTheme="minorHAnsi" w:hAnsiTheme="minorHAnsi" w:cstheme="minorHAnsi"/>
                <w:color w:val="000000"/>
                <w:sz w:val="18"/>
                <w:szCs w:val="18"/>
              </w:rPr>
            </w:pPr>
          </w:p>
        </w:tc>
      </w:tr>
      <w:tr w:rsidR="00566889" w:rsidRPr="009E2831" w:rsidTr="00BA2EB9">
        <w:tc>
          <w:tcPr>
            <w:tcW w:w="510"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4</w:t>
            </w:r>
          </w:p>
        </w:tc>
        <w:tc>
          <w:tcPr>
            <w:tcW w:w="4804"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Maksymalny czas reakcji na zgłoszenie od otrzymania zgłoszenia do umówienia się na przyjazd (podać w godzinach)</w:t>
            </w:r>
          </w:p>
        </w:tc>
        <w:tc>
          <w:tcPr>
            <w:tcW w:w="2977"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&lt;=48 h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889" w:rsidRPr="009E2831" w:rsidRDefault="00566889" w:rsidP="00BA2EB9">
            <w:pPr>
              <w:pStyle w:val="Standard"/>
              <w:snapToGrid w:val="0"/>
              <w:rPr>
                <w:rFonts w:asciiTheme="minorHAnsi" w:hAnsiTheme="minorHAnsi" w:cstheme="minorHAnsi"/>
                <w:color w:val="000000"/>
                <w:sz w:val="18"/>
                <w:szCs w:val="18"/>
              </w:rPr>
            </w:pPr>
          </w:p>
        </w:tc>
      </w:tr>
      <w:tr w:rsidR="00566889" w:rsidRPr="009E2831" w:rsidTr="00BA2EB9">
        <w:tc>
          <w:tcPr>
            <w:tcW w:w="510"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5</w:t>
            </w:r>
          </w:p>
        </w:tc>
        <w:tc>
          <w:tcPr>
            <w:tcW w:w="4804"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Maksymalny czas naprawy nie wymagającej wymiany podzespołów (podać w godzinach)</w:t>
            </w:r>
          </w:p>
        </w:tc>
        <w:tc>
          <w:tcPr>
            <w:tcW w:w="2977"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&lt;=72 h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889" w:rsidRPr="009E2831" w:rsidRDefault="00566889" w:rsidP="00BA2EB9">
            <w:pPr>
              <w:pStyle w:val="Standard"/>
              <w:snapToGrid w:val="0"/>
              <w:rPr>
                <w:rFonts w:asciiTheme="minorHAnsi" w:hAnsiTheme="minorHAnsi" w:cstheme="minorHAnsi"/>
                <w:color w:val="000000"/>
                <w:sz w:val="18"/>
                <w:szCs w:val="18"/>
              </w:rPr>
            </w:pPr>
          </w:p>
        </w:tc>
      </w:tr>
      <w:tr w:rsidR="00566889" w:rsidRPr="009E2831" w:rsidTr="00BA2EB9">
        <w:trPr>
          <w:trHeight w:val="56"/>
        </w:trPr>
        <w:tc>
          <w:tcPr>
            <w:tcW w:w="510" w:type="dxa"/>
            <w:tcBorders>
              <w:top w:val="single" w:sz="4" w:space="0" w:color="000000"/>
              <w:left w:val="single" w:sz="4" w:space="0" w:color="000000"/>
              <w:bottom w:val="single" w:sz="4" w:space="0" w:color="000000"/>
            </w:tcBorders>
            <w:shd w:val="clear" w:color="auto" w:fill="auto"/>
            <w:vAlign w:val="center"/>
          </w:tcPr>
          <w:p w:rsidR="00566889" w:rsidRPr="00FD70AE" w:rsidRDefault="00566889" w:rsidP="00BA2EB9">
            <w:pPr>
              <w:pStyle w:val="Standard"/>
              <w:snapToGrid w:val="0"/>
              <w:jc w:val="center"/>
              <w:rPr>
                <w:rFonts w:asciiTheme="minorHAnsi" w:hAnsiTheme="minorHAnsi" w:cstheme="minorHAnsi"/>
                <w:strike/>
                <w:color w:val="000000"/>
                <w:sz w:val="18"/>
                <w:szCs w:val="18"/>
              </w:rPr>
            </w:pPr>
            <w:r w:rsidRPr="00FD70AE">
              <w:rPr>
                <w:rFonts w:asciiTheme="minorHAnsi" w:hAnsiTheme="minorHAnsi" w:cstheme="minorHAnsi"/>
                <w:strike/>
                <w:color w:val="000000"/>
                <w:sz w:val="18"/>
                <w:szCs w:val="18"/>
              </w:rPr>
              <w:t>6</w:t>
            </w:r>
          </w:p>
        </w:tc>
        <w:tc>
          <w:tcPr>
            <w:tcW w:w="4804" w:type="dxa"/>
            <w:tcBorders>
              <w:top w:val="single" w:sz="4" w:space="0" w:color="000000"/>
              <w:left w:val="single" w:sz="4" w:space="0" w:color="000000"/>
              <w:bottom w:val="single" w:sz="4" w:space="0" w:color="000000"/>
            </w:tcBorders>
            <w:shd w:val="clear" w:color="auto" w:fill="auto"/>
            <w:vAlign w:val="center"/>
          </w:tcPr>
          <w:p w:rsidR="00566889" w:rsidRPr="00FD70AE" w:rsidRDefault="00566889" w:rsidP="00BA2EB9">
            <w:pPr>
              <w:pStyle w:val="Standard"/>
              <w:snapToGrid w:val="0"/>
              <w:jc w:val="both"/>
              <w:rPr>
                <w:rFonts w:asciiTheme="minorHAnsi" w:hAnsiTheme="minorHAnsi" w:cstheme="minorHAnsi"/>
                <w:strike/>
                <w:color w:val="000000"/>
                <w:sz w:val="18"/>
                <w:szCs w:val="18"/>
              </w:rPr>
            </w:pPr>
            <w:r w:rsidRPr="00FD70AE">
              <w:rPr>
                <w:rFonts w:asciiTheme="minorHAnsi" w:hAnsiTheme="minorHAnsi" w:cstheme="minorHAnsi"/>
                <w:strike/>
                <w:color w:val="000000"/>
                <w:sz w:val="18"/>
                <w:szCs w:val="18"/>
              </w:rPr>
              <w:t>Zapewnienie sprzętu zastępczego w przypadku konieczności wykonania naprawy gwarancyjnej poza siedzibą Zamawiającego w okresie dłuższym niż 72 godziny lub w przypadku trwania przeglądu dłużej niż 72 godziny</w:t>
            </w:r>
          </w:p>
        </w:tc>
        <w:tc>
          <w:tcPr>
            <w:tcW w:w="2977" w:type="dxa"/>
            <w:tcBorders>
              <w:top w:val="single" w:sz="4" w:space="0" w:color="000000"/>
              <w:left w:val="single" w:sz="4" w:space="0" w:color="000000"/>
              <w:bottom w:val="single" w:sz="4" w:space="0" w:color="000000"/>
            </w:tcBorders>
            <w:shd w:val="clear" w:color="auto" w:fill="auto"/>
            <w:vAlign w:val="center"/>
          </w:tcPr>
          <w:p w:rsidR="00566889" w:rsidRPr="00FD70AE" w:rsidRDefault="00566889" w:rsidP="00BA2EB9">
            <w:pPr>
              <w:pStyle w:val="Standard"/>
              <w:snapToGrid w:val="0"/>
              <w:jc w:val="center"/>
              <w:rPr>
                <w:rFonts w:asciiTheme="minorHAnsi" w:hAnsiTheme="minorHAnsi" w:cstheme="minorHAnsi"/>
                <w:strike/>
                <w:color w:val="000000"/>
                <w:sz w:val="18"/>
                <w:szCs w:val="18"/>
              </w:rPr>
            </w:pPr>
            <w:r w:rsidRPr="00FD70AE">
              <w:rPr>
                <w:rFonts w:asciiTheme="minorHAnsi" w:hAnsiTheme="minorHAnsi" w:cstheme="minorHAnsi"/>
                <w:strike/>
                <w:color w:val="000000"/>
                <w:sz w:val="18"/>
                <w:szCs w:val="18"/>
              </w:rPr>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889" w:rsidRPr="00FD70AE" w:rsidRDefault="00FD70AE" w:rsidP="00BA2EB9">
            <w:pPr>
              <w:pStyle w:val="Standard"/>
              <w:snapToGrid w:val="0"/>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Pr="00FD70AE">
              <w:rPr>
                <w:rFonts w:asciiTheme="minorHAnsi" w:hAnsiTheme="minorHAnsi" w:cstheme="minorHAnsi"/>
                <w:color w:val="000000"/>
                <w:sz w:val="18"/>
                <w:szCs w:val="18"/>
              </w:rPr>
              <w:t>X</w:t>
            </w:r>
          </w:p>
        </w:tc>
      </w:tr>
      <w:tr w:rsidR="00566889" w:rsidRPr="009E2831" w:rsidTr="00BA2EB9">
        <w:trPr>
          <w:trHeight w:val="56"/>
        </w:trPr>
        <w:tc>
          <w:tcPr>
            <w:tcW w:w="510"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7</w:t>
            </w:r>
          </w:p>
        </w:tc>
        <w:tc>
          <w:tcPr>
            <w:tcW w:w="4804"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 xml:space="preserve">Przedłużenie okresu </w:t>
            </w:r>
            <w:proofErr w:type="spellStart"/>
            <w:r w:rsidRPr="009E2831">
              <w:rPr>
                <w:rFonts w:asciiTheme="minorHAnsi" w:hAnsiTheme="minorHAnsi" w:cstheme="minorHAnsi"/>
                <w:color w:val="000000"/>
                <w:sz w:val="18"/>
                <w:szCs w:val="18"/>
              </w:rPr>
              <w:t>gwarancji</w:t>
            </w:r>
            <w:proofErr w:type="spellEnd"/>
            <w:r w:rsidRPr="009E2831">
              <w:rPr>
                <w:rFonts w:asciiTheme="minorHAnsi" w:hAnsiTheme="minorHAnsi" w:cstheme="minorHAnsi"/>
                <w:color w:val="000000"/>
                <w:sz w:val="18"/>
                <w:szCs w:val="18"/>
              </w:rPr>
              <w:t xml:space="preserve"> o każdorazowy czas awarii w okresie </w:t>
            </w:r>
            <w:proofErr w:type="spellStart"/>
            <w:r w:rsidRPr="009E2831">
              <w:rPr>
                <w:rFonts w:asciiTheme="minorHAnsi" w:hAnsiTheme="minorHAnsi" w:cstheme="minorHAnsi"/>
                <w:color w:val="000000"/>
                <w:sz w:val="18"/>
                <w:szCs w:val="18"/>
              </w:rPr>
              <w:t>gwarancji</w:t>
            </w:r>
            <w:proofErr w:type="spellEnd"/>
            <w:r w:rsidRPr="009E2831">
              <w:rPr>
                <w:rFonts w:asciiTheme="minorHAnsi" w:hAnsiTheme="minorHAnsi" w:cstheme="minorHAnsi"/>
                <w:color w:val="000000"/>
                <w:sz w:val="18"/>
                <w:szCs w:val="18"/>
              </w:rPr>
              <w:t xml:space="preserve"> zgodnie z zasadą – każdorazowy przestój aparatu choćby kilkugodzinny zostaje zaokrąglony do 1 dnia</w:t>
            </w:r>
          </w:p>
        </w:tc>
        <w:tc>
          <w:tcPr>
            <w:tcW w:w="2977"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889" w:rsidRPr="009E2831" w:rsidRDefault="00566889" w:rsidP="00BA2EB9">
            <w:pPr>
              <w:pStyle w:val="Standard"/>
              <w:snapToGrid w:val="0"/>
              <w:rPr>
                <w:rFonts w:asciiTheme="minorHAnsi" w:hAnsiTheme="minorHAnsi" w:cstheme="minorHAnsi"/>
                <w:color w:val="000000"/>
                <w:sz w:val="18"/>
                <w:szCs w:val="18"/>
              </w:rPr>
            </w:pPr>
          </w:p>
        </w:tc>
      </w:tr>
      <w:tr w:rsidR="00566889" w:rsidRPr="009E2831" w:rsidTr="00BA2EB9">
        <w:trPr>
          <w:trHeight w:val="56"/>
        </w:trPr>
        <w:tc>
          <w:tcPr>
            <w:tcW w:w="510"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8</w:t>
            </w:r>
          </w:p>
        </w:tc>
        <w:tc>
          <w:tcPr>
            <w:tcW w:w="4804"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 xml:space="preserve">Okres </w:t>
            </w:r>
            <w:proofErr w:type="spellStart"/>
            <w:r w:rsidRPr="009E2831">
              <w:rPr>
                <w:rFonts w:asciiTheme="minorHAnsi" w:hAnsiTheme="minorHAnsi" w:cstheme="minorHAnsi"/>
                <w:color w:val="000000"/>
                <w:sz w:val="18"/>
                <w:szCs w:val="18"/>
              </w:rPr>
              <w:t>gwarancji</w:t>
            </w:r>
            <w:proofErr w:type="spellEnd"/>
            <w:r w:rsidRPr="009E2831">
              <w:rPr>
                <w:rFonts w:asciiTheme="minorHAnsi" w:hAnsiTheme="minorHAnsi" w:cstheme="minorHAnsi"/>
                <w:color w:val="000000"/>
                <w:sz w:val="18"/>
                <w:szCs w:val="18"/>
              </w:rPr>
              <w:t xml:space="preserve"> dla nowo zainstalowanych modułów/podzespołów po naprawie – minimum 24 miesiące</w:t>
            </w:r>
          </w:p>
        </w:tc>
        <w:tc>
          <w:tcPr>
            <w:tcW w:w="2977"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TAK</w:t>
            </w:r>
          </w:p>
        </w:tc>
        <w:tc>
          <w:tcPr>
            <w:tcW w:w="1417" w:type="dxa"/>
            <w:tcBorders>
              <w:left w:val="single" w:sz="4" w:space="0" w:color="000000"/>
              <w:bottom w:val="single" w:sz="4" w:space="0" w:color="000000"/>
              <w:right w:val="single" w:sz="4" w:space="0" w:color="000000"/>
            </w:tcBorders>
            <w:shd w:val="clear" w:color="auto" w:fill="auto"/>
            <w:vAlign w:val="center"/>
          </w:tcPr>
          <w:p w:rsidR="00566889" w:rsidRPr="009E2831" w:rsidRDefault="00566889" w:rsidP="00BA2EB9">
            <w:pPr>
              <w:pStyle w:val="Standard"/>
              <w:snapToGrid w:val="0"/>
              <w:rPr>
                <w:rFonts w:asciiTheme="minorHAnsi" w:hAnsiTheme="minorHAnsi" w:cstheme="minorHAnsi"/>
                <w:color w:val="000000"/>
                <w:sz w:val="18"/>
                <w:szCs w:val="18"/>
              </w:rPr>
            </w:pPr>
          </w:p>
        </w:tc>
      </w:tr>
      <w:tr w:rsidR="00566889" w:rsidRPr="009E2831" w:rsidTr="00BA2EB9">
        <w:trPr>
          <w:trHeight w:val="56"/>
        </w:trPr>
        <w:tc>
          <w:tcPr>
            <w:tcW w:w="510"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9</w:t>
            </w:r>
          </w:p>
        </w:tc>
        <w:tc>
          <w:tcPr>
            <w:tcW w:w="4804"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 xml:space="preserve">Minimalna liczba napraw tego samego modułu/podzespołu powodująca wymianę modułu/podzespołu na nowy lub wymianę aparatu na nowy </w:t>
            </w:r>
          </w:p>
        </w:tc>
        <w:tc>
          <w:tcPr>
            <w:tcW w:w="2977"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 xml:space="preserve">3 naprawy </w:t>
            </w:r>
          </w:p>
        </w:tc>
        <w:tc>
          <w:tcPr>
            <w:tcW w:w="1417" w:type="dxa"/>
            <w:tcBorders>
              <w:left w:val="single" w:sz="4" w:space="0" w:color="000000"/>
              <w:bottom w:val="single" w:sz="4" w:space="0" w:color="000000"/>
              <w:right w:val="single" w:sz="4" w:space="0" w:color="000000"/>
            </w:tcBorders>
            <w:shd w:val="clear" w:color="auto" w:fill="auto"/>
            <w:vAlign w:val="center"/>
          </w:tcPr>
          <w:p w:rsidR="00566889" w:rsidRPr="009E2831" w:rsidRDefault="00566889" w:rsidP="00BA2EB9">
            <w:pPr>
              <w:pStyle w:val="Standard"/>
              <w:snapToGrid w:val="0"/>
              <w:rPr>
                <w:rFonts w:asciiTheme="minorHAnsi" w:hAnsiTheme="minorHAnsi" w:cstheme="minorHAnsi"/>
                <w:color w:val="000000"/>
                <w:sz w:val="18"/>
                <w:szCs w:val="18"/>
              </w:rPr>
            </w:pPr>
          </w:p>
        </w:tc>
      </w:tr>
      <w:tr w:rsidR="00566889" w:rsidRPr="009E2831" w:rsidTr="00BA2EB9">
        <w:trPr>
          <w:trHeight w:val="56"/>
        </w:trPr>
        <w:tc>
          <w:tcPr>
            <w:tcW w:w="510"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10</w:t>
            </w:r>
          </w:p>
        </w:tc>
        <w:tc>
          <w:tcPr>
            <w:tcW w:w="4804"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Gwarantowany okres dostępności części zamiennych i wyposażenia (w latach) od daty przekazania przedmiotu umowy do eksploatacji</w:t>
            </w:r>
          </w:p>
        </w:tc>
        <w:tc>
          <w:tcPr>
            <w:tcW w:w="2977"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Minimum 5 lat</w:t>
            </w:r>
          </w:p>
        </w:tc>
        <w:tc>
          <w:tcPr>
            <w:tcW w:w="1417" w:type="dxa"/>
            <w:tcBorders>
              <w:left w:val="single" w:sz="4" w:space="0" w:color="000000"/>
              <w:bottom w:val="single" w:sz="4" w:space="0" w:color="000000"/>
              <w:right w:val="single" w:sz="4" w:space="0" w:color="000000"/>
            </w:tcBorders>
            <w:shd w:val="clear" w:color="auto" w:fill="auto"/>
            <w:vAlign w:val="center"/>
          </w:tcPr>
          <w:p w:rsidR="00566889" w:rsidRPr="009E2831" w:rsidRDefault="00566889" w:rsidP="00BA2EB9">
            <w:pPr>
              <w:pStyle w:val="Standard"/>
              <w:snapToGrid w:val="0"/>
              <w:rPr>
                <w:rFonts w:asciiTheme="minorHAnsi" w:hAnsiTheme="minorHAnsi" w:cstheme="minorHAnsi"/>
                <w:color w:val="000000"/>
                <w:sz w:val="18"/>
                <w:szCs w:val="18"/>
              </w:rPr>
            </w:pPr>
          </w:p>
        </w:tc>
      </w:tr>
      <w:tr w:rsidR="00566889" w:rsidRPr="009E2831" w:rsidTr="00BA2EB9">
        <w:trPr>
          <w:trHeight w:val="56"/>
        </w:trPr>
        <w:tc>
          <w:tcPr>
            <w:tcW w:w="510"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11</w:t>
            </w:r>
          </w:p>
        </w:tc>
        <w:tc>
          <w:tcPr>
            <w:tcW w:w="4804"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Gwarantowana bezpłatna aktualizacja oprogramowania (jeśli dotyczy)</w:t>
            </w:r>
          </w:p>
        </w:tc>
        <w:tc>
          <w:tcPr>
            <w:tcW w:w="2977"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Minimum 5 lat</w:t>
            </w:r>
          </w:p>
        </w:tc>
        <w:tc>
          <w:tcPr>
            <w:tcW w:w="1417" w:type="dxa"/>
            <w:tcBorders>
              <w:left w:val="single" w:sz="4" w:space="0" w:color="000000"/>
              <w:bottom w:val="single" w:sz="4" w:space="0" w:color="000000"/>
              <w:right w:val="single" w:sz="4" w:space="0" w:color="000000"/>
            </w:tcBorders>
            <w:shd w:val="clear" w:color="auto" w:fill="auto"/>
            <w:vAlign w:val="center"/>
          </w:tcPr>
          <w:p w:rsidR="00566889" w:rsidRPr="009E2831" w:rsidRDefault="00566889" w:rsidP="00BA2EB9">
            <w:pPr>
              <w:pStyle w:val="Standard"/>
              <w:snapToGrid w:val="0"/>
              <w:rPr>
                <w:rFonts w:asciiTheme="minorHAnsi" w:hAnsiTheme="minorHAnsi" w:cstheme="minorHAnsi"/>
                <w:color w:val="000000"/>
                <w:sz w:val="18"/>
                <w:szCs w:val="18"/>
              </w:rPr>
            </w:pPr>
          </w:p>
        </w:tc>
      </w:tr>
      <w:tr w:rsidR="00566889" w:rsidRPr="009E2831" w:rsidTr="00BA2EB9">
        <w:trPr>
          <w:trHeight w:val="56"/>
        </w:trPr>
        <w:tc>
          <w:tcPr>
            <w:tcW w:w="510"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12</w:t>
            </w:r>
          </w:p>
        </w:tc>
        <w:tc>
          <w:tcPr>
            <w:tcW w:w="4804"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Wykaz dostawców części zamiennych, części zużywalnych lub materiałów eksploatacyjnych niezbędnych do prawidłowego i bezpiecznego działania urządzenia art. 90 ust. 3 ustawy z dnia 20 maja 2010r.</w:t>
            </w:r>
            <w:r w:rsidR="00F654A7">
              <w:rPr>
                <w:rFonts w:asciiTheme="minorHAnsi" w:hAnsiTheme="minorHAnsi" w:cstheme="minorHAnsi"/>
                <w:color w:val="000000"/>
                <w:sz w:val="18"/>
                <w:szCs w:val="18"/>
              </w:rPr>
              <w:t xml:space="preserve"> o wyrobach medycznych (Dz. U. z</w:t>
            </w:r>
            <w:r w:rsidRPr="009E2831">
              <w:rPr>
                <w:rFonts w:asciiTheme="minorHAnsi" w:hAnsiTheme="minorHAnsi" w:cstheme="minorHAnsi"/>
                <w:color w:val="000000"/>
                <w:sz w:val="18"/>
                <w:szCs w:val="18"/>
              </w:rPr>
              <w:t xml:space="preserve"> 2017r. poz. 211)</w:t>
            </w:r>
          </w:p>
        </w:tc>
        <w:tc>
          <w:tcPr>
            <w:tcW w:w="2977"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 xml:space="preserve">Podać </w:t>
            </w:r>
          </w:p>
        </w:tc>
        <w:tc>
          <w:tcPr>
            <w:tcW w:w="1417" w:type="dxa"/>
            <w:tcBorders>
              <w:left w:val="single" w:sz="4" w:space="0" w:color="000000"/>
              <w:bottom w:val="single" w:sz="4" w:space="0" w:color="000000"/>
              <w:right w:val="single" w:sz="4" w:space="0" w:color="000000"/>
            </w:tcBorders>
            <w:shd w:val="clear" w:color="auto" w:fill="auto"/>
            <w:vAlign w:val="center"/>
          </w:tcPr>
          <w:p w:rsidR="00566889" w:rsidRPr="009E2831" w:rsidRDefault="00566889" w:rsidP="00BA2EB9">
            <w:pPr>
              <w:pStyle w:val="Standard"/>
              <w:snapToGrid w:val="0"/>
              <w:rPr>
                <w:rFonts w:asciiTheme="minorHAnsi" w:hAnsiTheme="minorHAnsi" w:cstheme="minorHAnsi"/>
                <w:color w:val="000000"/>
                <w:sz w:val="18"/>
                <w:szCs w:val="18"/>
              </w:rPr>
            </w:pPr>
          </w:p>
        </w:tc>
      </w:tr>
      <w:tr w:rsidR="00566889" w:rsidRPr="009E2831" w:rsidTr="00BA2EB9">
        <w:trPr>
          <w:trHeight w:val="56"/>
        </w:trPr>
        <w:tc>
          <w:tcPr>
            <w:tcW w:w="510"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13</w:t>
            </w:r>
          </w:p>
        </w:tc>
        <w:tc>
          <w:tcPr>
            <w:tcW w:w="4804"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Wykaz podmiotów upoważnionych przez wytwórcę lub autoryzowanego przedstawiciela do fachowej instalacji, okresowej kalibracji, okresowej lub doraźnej obsługi serwisowej, aktualizacji oprogramowania, okresowych lub doraźnych przeglądów, regulacji, kalibracji, wzorcowań, sprawdzeń lub kontroli bezpieczeństwa – które zgodnie z instrukcją użytkowania wyrobu nie modą być wykonane przez użytkownika art. 90 ust. 4 ustawy z dnia 20 maja 2010r. o wy</w:t>
            </w:r>
            <w:r w:rsidR="00AC1343">
              <w:rPr>
                <w:rFonts w:asciiTheme="minorHAnsi" w:hAnsiTheme="minorHAnsi" w:cstheme="minorHAnsi"/>
                <w:color w:val="000000"/>
                <w:sz w:val="18"/>
                <w:szCs w:val="18"/>
              </w:rPr>
              <w:t xml:space="preserve">robach medycznych (Dz. U. z 2019r. poz. </w:t>
            </w:r>
            <w:r w:rsidRPr="009E2831">
              <w:rPr>
                <w:rFonts w:asciiTheme="minorHAnsi" w:hAnsiTheme="minorHAnsi" w:cstheme="minorHAnsi"/>
                <w:color w:val="000000"/>
                <w:sz w:val="18"/>
                <w:szCs w:val="18"/>
              </w:rPr>
              <w:t>1</w:t>
            </w:r>
            <w:r w:rsidR="00AC1343">
              <w:rPr>
                <w:rFonts w:asciiTheme="minorHAnsi" w:hAnsiTheme="minorHAnsi" w:cstheme="minorHAnsi"/>
                <w:color w:val="000000"/>
                <w:sz w:val="18"/>
                <w:szCs w:val="18"/>
              </w:rPr>
              <w:t>75</w:t>
            </w:r>
            <w:r w:rsidRPr="009E2831">
              <w:rPr>
                <w:rFonts w:asciiTheme="minorHAnsi" w:hAnsiTheme="minorHAnsi" w:cstheme="minorHAnsi"/>
                <w:color w:val="000000"/>
                <w:sz w:val="18"/>
                <w:szCs w:val="18"/>
              </w:rPr>
              <w:t>)</w:t>
            </w:r>
          </w:p>
        </w:tc>
        <w:tc>
          <w:tcPr>
            <w:tcW w:w="4394" w:type="dxa"/>
            <w:gridSpan w:val="2"/>
            <w:tcBorders>
              <w:left w:val="single" w:sz="4" w:space="0" w:color="000000"/>
              <w:bottom w:val="single" w:sz="4" w:space="0" w:color="000000"/>
              <w:right w:val="single" w:sz="4" w:space="0" w:color="000000"/>
            </w:tcBorders>
            <w:shd w:val="clear" w:color="auto" w:fill="auto"/>
            <w:vAlign w:val="center"/>
          </w:tcPr>
          <w:p w:rsidR="00566889" w:rsidRPr="009E2831" w:rsidRDefault="00566889" w:rsidP="00BA2EB9">
            <w:pPr>
              <w:pStyle w:val="Tekstpodstawowy"/>
              <w:snapToGrid w:val="0"/>
              <w:spacing w:line="100" w:lineRule="atLeast"/>
              <w:rPr>
                <w:rFonts w:asciiTheme="minorHAnsi" w:hAnsiTheme="minorHAnsi" w:cstheme="minorHAnsi"/>
                <w:color w:val="000000"/>
                <w:sz w:val="18"/>
                <w:szCs w:val="18"/>
              </w:rPr>
            </w:pPr>
            <w:r w:rsidRPr="009E2831">
              <w:rPr>
                <w:rFonts w:asciiTheme="minorHAnsi" w:hAnsiTheme="minorHAnsi" w:cstheme="minorHAnsi"/>
                <w:color w:val="000000"/>
                <w:sz w:val="18"/>
                <w:szCs w:val="18"/>
              </w:rPr>
              <w:t xml:space="preserve">Podać: </w:t>
            </w:r>
          </w:p>
          <w:p w:rsidR="00566889" w:rsidRPr="009E2831" w:rsidRDefault="00566889" w:rsidP="00BA2EB9">
            <w:pPr>
              <w:pStyle w:val="Tekstpodstawowy"/>
              <w:snapToGrid w:val="0"/>
              <w:spacing w:line="100" w:lineRule="atLeast"/>
              <w:rPr>
                <w:rFonts w:asciiTheme="minorHAnsi" w:hAnsiTheme="minorHAnsi" w:cstheme="minorHAnsi"/>
                <w:color w:val="000000"/>
                <w:sz w:val="18"/>
                <w:szCs w:val="18"/>
              </w:rPr>
            </w:pPr>
            <w:r w:rsidRPr="009E2831">
              <w:rPr>
                <w:rFonts w:asciiTheme="minorHAnsi" w:hAnsiTheme="minorHAnsi" w:cstheme="minorHAnsi"/>
                <w:color w:val="000000"/>
                <w:sz w:val="18"/>
                <w:szCs w:val="18"/>
              </w:rPr>
              <w:t>Nazwę oraz adres siedziby firmy odpowiedzialnej za przeglądy gwarancyjne …………………………………………………………………..</w:t>
            </w:r>
          </w:p>
          <w:p w:rsidR="00566889" w:rsidRPr="009E2831" w:rsidRDefault="00566889" w:rsidP="00BA2EB9">
            <w:pPr>
              <w:pStyle w:val="Tekstpodstawowy"/>
              <w:spacing w:line="100" w:lineRule="atLeast"/>
              <w:rPr>
                <w:rFonts w:asciiTheme="minorHAnsi" w:hAnsiTheme="minorHAnsi" w:cstheme="minorHAnsi"/>
                <w:color w:val="000000"/>
                <w:sz w:val="18"/>
                <w:szCs w:val="18"/>
              </w:rPr>
            </w:pPr>
            <w:r w:rsidRPr="009E2831">
              <w:rPr>
                <w:rFonts w:asciiTheme="minorHAnsi" w:hAnsiTheme="minorHAnsi" w:cstheme="minorHAnsi"/>
                <w:color w:val="000000"/>
                <w:sz w:val="18"/>
                <w:szCs w:val="18"/>
              </w:rPr>
              <w:t>Imię i nazwisko osoby odpowiedzialnej za przeglądy gwarancyjne ….. ….........................................................</w:t>
            </w:r>
          </w:p>
          <w:p w:rsidR="00566889" w:rsidRPr="009E2831" w:rsidRDefault="00566889" w:rsidP="00BA2EB9">
            <w:pPr>
              <w:pStyle w:val="Tekstpodstawowy"/>
              <w:spacing w:line="100" w:lineRule="atLeast"/>
              <w:rPr>
                <w:rFonts w:asciiTheme="minorHAnsi" w:hAnsiTheme="minorHAnsi" w:cstheme="minorHAnsi"/>
                <w:color w:val="000000"/>
                <w:sz w:val="18"/>
                <w:szCs w:val="18"/>
              </w:rPr>
            </w:pPr>
            <w:r w:rsidRPr="009E2831">
              <w:rPr>
                <w:rFonts w:asciiTheme="minorHAnsi" w:hAnsiTheme="minorHAnsi" w:cstheme="minorHAnsi"/>
                <w:color w:val="000000"/>
                <w:sz w:val="18"/>
                <w:szCs w:val="18"/>
              </w:rPr>
              <w:t>Numer telefonu …………………………………………………………..</w:t>
            </w:r>
          </w:p>
          <w:p w:rsidR="00566889" w:rsidRPr="009E2831" w:rsidRDefault="00566889" w:rsidP="00BA2EB9">
            <w:pPr>
              <w:pStyle w:val="Tekstpodstawowy"/>
              <w:spacing w:line="100" w:lineRule="atLeast"/>
              <w:rPr>
                <w:rFonts w:asciiTheme="minorHAnsi" w:hAnsiTheme="minorHAnsi" w:cstheme="minorHAnsi"/>
                <w:color w:val="000000"/>
                <w:sz w:val="18"/>
                <w:szCs w:val="18"/>
              </w:rPr>
            </w:pPr>
            <w:r w:rsidRPr="009E2831">
              <w:rPr>
                <w:rFonts w:asciiTheme="minorHAnsi" w:hAnsiTheme="minorHAnsi" w:cstheme="minorHAnsi"/>
                <w:color w:val="000000"/>
                <w:sz w:val="18"/>
                <w:szCs w:val="18"/>
              </w:rPr>
              <w:t>Numer fax ……………………………………………………………….</w:t>
            </w:r>
          </w:p>
          <w:p w:rsidR="00566889" w:rsidRPr="009E2831" w:rsidRDefault="00566889" w:rsidP="00BA2EB9">
            <w:pPr>
              <w:pStyle w:val="Standard"/>
              <w:snapToGrid w:val="0"/>
              <w:rPr>
                <w:rFonts w:asciiTheme="minorHAnsi" w:hAnsiTheme="minorHAnsi" w:cstheme="minorHAnsi"/>
                <w:color w:val="000000"/>
                <w:sz w:val="18"/>
                <w:szCs w:val="18"/>
                <w:lang w:val="en-US"/>
              </w:rPr>
            </w:pPr>
            <w:r w:rsidRPr="009E2831">
              <w:rPr>
                <w:rFonts w:asciiTheme="minorHAnsi" w:hAnsiTheme="minorHAnsi" w:cstheme="minorHAnsi"/>
                <w:color w:val="000000"/>
                <w:sz w:val="18"/>
                <w:szCs w:val="18"/>
              </w:rPr>
              <w:t>Adres e-mail ……………………………………………………………..</w:t>
            </w:r>
          </w:p>
        </w:tc>
      </w:tr>
      <w:tr w:rsidR="00566889" w:rsidRPr="009E2831" w:rsidTr="00BA2EB9">
        <w:trPr>
          <w:trHeight w:val="342"/>
        </w:trPr>
        <w:tc>
          <w:tcPr>
            <w:tcW w:w="510"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14</w:t>
            </w:r>
          </w:p>
        </w:tc>
        <w:tc>
          <w:tcPr>
            <w:tcW w:w="4804"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Textbody"/>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Podać terminy okresowych przeglądów pogwarancyjnych wymaganych przez producenta sprzętu, niezbędnych do bezpiecznej pracy sprzętu – podać w latach lub miesiącach</w:t>
            </w:r>
          </w:p>
        </w:tc>
        <w:tc>
          <w:tcPr>
            <w:tcW w:w="2977"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Podać</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889" w:rsidRPr="009E2831" w:rsidRDefault="00566889" w:rsidP="00BA2EB9">
            <w:pPr>
              <w:pStyle w:val="Standard"/>
              <w:snapToGrid w:val="0"/>
              <w:rPr>
                <w:rFonts w:asciiTheme="minorHAnsi" w:hAnsiTheme="minorHAnsi" w:cstheme="minorHAnsi"/>
                <w:color w:val="000000"/>
                <w:sz w:val="18"/>
                <w:szCs w:val="18"/>
              </w:rPr>
            </w:pPr>
          </w:p>
        </w:tc>
      </w:tr>
    </w:tbl>
    <w:p w:rsidR="00566889" w:rsidRPr="009E2831" w:rsidRDefault="00566889" w:rsidP="00566889">
      <w:pPr>
        <w:autoSpaceDE w:val="0"/>
        <w:autoSpaceDN w:val="0"/>
        <w:adjustRightInd w:val="0"/>
        <w:rPr>
          <w:rFonts w:asciiTheme="minorHAnsi" w:hAnsiTheme="minorHAnsi" w:cstheme="minorHAnsi"/>
          <w:b/>
          <w:bCs/>
          <w:sz w:val="18"/>
          <w:szCs w:val="18"/>
        </w:rPr>
      </w:pPr>
    </w:p>
    <w:p w:rsidR="00566889" w:rsidRPr="009E2831" w:rsidRDefault="00566889" w:rsidP="00566889">
      <w:pPr>
        <w:autoSpaceDE w:val="0"/>
        <w:autoSpaceDN w:val="0"/>
        <w:adjustRightInd w:val="0"/>
        <w:rPr>
          <w:rFonts w:asciiTheme="minorHAnsi" w:hAnsiTheme="minorHAnsi" w:cstheme="minorHAnsi"/>
          <w:b/>
          <w:bCs/>
          <w:sz w:val="18"/>
          <w:szCs w:val="18"/>
        </w:rPr>
      </w:pPr>
      <w:r w:rsidRPr="009E2831">
        <w:rPr>
          <w:rFonts w:asciiTheme="minorHAnsi" w:hAnsiTheme="minorHAnsi" w:cstheme="minorHAnsi"/>
          <w:b/>
          <w:bCs/>
          <w:sz w:val="18"/>
          <w:szCs w:val="18"/>
        </w:rPr>
        <w:t>SZKOLENIA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1843"/>
        <w:gridCol w:w="2835"/>
      </w:tblGrid>
      <w:tr w:rsidR="00566889" w:rsidRPr="009E2831" w:rsidTr="00BA2EB9">
        <w:tc>
          <w:tcPr>
            <w:tcW w:w="675" w:type="dxa"/>
            <w:shd w:val="clear" w:color="auto" w:fill="auto"/>
          </w:tcPr>
          <w:p w:rsidR="00566889" w:rsidRPr="009E2831" w:rsidRDefault="00566889" w:rsidP="00BA2EB9">
            <w:pPr>
              <w:autoSpaceDE w:val="0"/>
              <w:autoSpaceDN w:val="0"/>
              <w:adjustRightInd w:val="0"/>
              <w:rPr>
                <w:rFonts w:asciiTheme="minorHAnsi" w:hAnsiTheme="minorHAnsi" w:cstheme="minorHAnsi"/>
                <w:bCs/>
                <w:sz w:val="18"/>
                <w:szCs w:val="18"/>
              </w:rPr>
            </w:pPr>
            <w:r w:rsidRPr="009E2831">
              <w:rPr>
                <w:rFonts w:asciiTheme="minorHAnsi" w:hAnsiTheme="minorHAnsi" w:cstheme="minorHAnsi"/>
                <w:bCs/>
                <w:sz w:val="18"/>
                <w:szCs w:val="18"/>
              </w:rPr>
              <w:t>L.p.</w:t>
            </w:r>
          </w:p>
        </w:tc>
        <w:tc>
          <w:tcPr>
            <w:tcW w:w="4253" w:type="dxa"/>
            <w:shd w:val="clear" w:color="auto" w:fill="auto"/>
          </w:tcPr>
          <w:p w:rsidR="00566889" w:rsidRPr="009E2831" w:rsidRDefault="00566889" w:rsidP="00BA2EB9">
            <w:pPr>
              <w:autoSpaceDE w:val="0"/>
              <w:autoSpaceDN w:val="0"/>
              <w:adjustRightInd w:val="0"/>
              <w:rPr>
                <w:rFonts w:asciiTheme="minorHAnsi" w:hAnsiTheme="minorHAnsi" w:cstheme="minorHAnsi"/>
                <w:b/>
                <w:bCs/>
                <w:sz w:val="18"/>
                <w:szCs w:val="18"/>
              </w:rPr>
            </w:pPr>
            <w:r w:rsidRPr="009E2831">
              <w:rPr>
                <w:rFonts w:asciiTheme="minorHAnsi" w:hAnsiTheme="minorHAnsi" w:cstheme="minorHAnsi"/>
                <w:b/>
                <w:bCs/>
                <w:sz w:val="18"/>
                <w:szCs w:val="18"/>
              </w:rPr>
              <w:t>Szkolenia</w:t>
            </w:r>
          </w:p>
        </w:tc>
        <w:tc>
          <w:tcPr>
            <w:tcW w:w="1843" w:type="dxa"/>
            <w:shd w:val="clear" w:color="auto" w:fill="auto"/>
          </w:tcPr>
          <w:p w:rsidR="00566889" w:rsidRPr="009E2831" w:rsidRDefault="00566889" w:rsidP="00BA2EB9">
            <w:pPr>
              <w:autoSpaceDE w:val="0"/>
              <w:autoSpaceDN w:val="0"/>
              <w:adjustRightInd w:val="0"/>
              <w:rPr>
                <w:rFonts w:asciiTheme="minorHAnsi" w:hAnsiTheme="minorHAnsi" w:cstheme="minorHAnsi"/>
                <w:bCs/>
                <w:sz w:val="18"/>
                <w:szCs w:val="18"/>
              </w:rPr>
            </w:pPr>
            <w:r w:rsidRPr="009E2831">
              <w:rPr>
                <w:rFonts w:asciiTheme="minorHAnsi" w:hAnsiTheme="minorHAnsi" w:cstheme="minorHAnsi"/>
                <w:bCs/>
                <w:sz w:val="18"/>
                <w:szCs w:val="18"/>
              </w:rPr>
              <w:t>Potwierdzenie</w:t>
            </w:r>
          </w:p>
        </w:tc>
        <w:tc>
          <w:tcPr>
            <w:tcW w:w="2835" w:type="dxa"/>
            <w:shd w:val="clear" w:color="auto" w:fill="auto"/>
          </w:tcPr>
          <w:p w:rsidR="00566889" w:rsidRPr="009E2831" w:rsidRDefault="00566889" w:rsidP="00BA2EB9">
            <w:pPr>
              <w:autoSpaceDE w:val="0"/>
              <w:autoSpaceDN w:val="0"/>
              <w:adjustRightInd w:val="0"/>
              <w:rPr>
                <w:rFonts w:asciiTheme="minorHAnsi" w:hAnsiTheme="minorHAnsi" w:cstheme="minorHAnsi"/>
                <w:bCs/>
                <w:sz w:val="18"/>
                <w:szCs w:val="18"/>
              </w:rPr>
            </w:pPr>
            <w:r w:rsidRPr="009E2831">
              <w:rPr>
                <w:rFonts w:asciiTheme="minorHAnsi" w:hAnsiTheme="minorHAnsi" w:cstheme="minorHAnsi"/>
                <w:bCs/>
                <w:sz w:val="18"/>
                <w:szCs w:val="18"/>
              </w:rPr>
              <w:t>Warunki oferowane</w:t>
            </w:r>
          </w:p>
        </w:tc>
      </w:tr>
      <w:tr w:rsidR="00566889" w:rsidRPr="009E2831" w:rsidTr="00BA2EB9">
        <w:tc>
          <w:tcPr>
            <w:tcW w:w="675" w:type="dxa"/>
            <w:shd w:val="clear" w:color="auto" w:fill="auto"/>
          </w:tcPr>
          <w:p w:rsidR="00566889" w:rsidRPr="009E2831" w:rsidRDefault="00566889" w:rsidP="00BA2EB9">
            <w:pPr>
              <w:autoSpaceDE w:val="0"/>
              <w:autoSpaceDN w:val="0"/>
              <w:adjustRightInd w:val="0"/>
              <w:rPr>
                <w:rFonts w:asciiTheme="minorHAnsi" w:hAnsiTheme="minorHAnsi" w:cstheme="minorHAnsi"/>
                <w:bCs/>
                <w:sz w:val="18"/>
                <w:szCs w:val="18"/>
              </w:rPr>
            </w:pPr>
            <w:r w:rsidRPr="009E2831">
              <w:rPr>
                <w:rFonts w:asciiTheme="minorHAnsi" w:hAnsiTheme="minorHAnsi" w:cstheme="minorHAnsi"/>
                <w:bCs/>
                <w:sz w:val="18"/>
                <w:szCs w:val="18"/>
              </w:rPr>
              <w:t>1.</w:t>
            </w:r>
          </w:p>
        </w:tc>
        <w:tc>
          <w:tcPr>
            <w:tcW w:w="4253" w:type="dxa"/>
            <w:shd w:val="clear" w:color="auto" w:fill="auto"/>
          </w:tcPr>
          <w:p w:rsidR="00566889" w:rsidRPr="009E2831" w:rsidRDefault="00566889" w:rsidP="00BA2EB9">
            <w:pPr>
              <w:autoSpaceDE w:val="0"/>
              <w:autoSpaceDN w:val="0"/>
              <w:adjustRightInd w:val="0"/>
              <w:rPr>
                <w:rFonts w:asciiTheme="minorHAnsi" w:hAnsiTheme="minorHAnsi" w:cstheme="minorHAnsi"/>
                <w:sz w:val="18"/>
                <w:szCs w:val="18"/>
              </w:rPr>
            </w:pPr>
            <w:r w:rsidRPr="009E2831">
              <w:rPr>
                <w:rFonts w:asciiTheme="minorHAnsi" w:hAnsiTheme="minorHAnsi" w:cstheme="minorHAnsi"/>
                <w:sz w:val="18"/>
                <w:szCs w:val="18"/>
              </w:rPr>
              <w:t>Szkolenie w zakresie obsługi dla personelu medycznego oraz obsługi technicznej</w:t>
            </w:r>
          </w:p>
        </w:tc>
        <w:tc>
          <w:tcPr>
            <w:tcW w:w="1843" w:type="dxa"/>
            <w:shd w:val="clear" w:color="auto" w:fill="auto"/>
          </w:tcPr>
          <w:p w:rsidR="00566889" w:rsidRPr="009E2831" w:rsidRDefault="00566889" w:rsidP="00BA2EB9">
            <w:pPr>
              <w:autoSpaceDE w:val="0"/>
              <w:autoSpaceDN w:val="0"/>
              <w:adjustRightInd w:val="0"/>
              <w:rPr>
                <w:rFonts w:asciiTheme="minorHAnsi" w:hAnsiTheme="minorHAnsi" w:cstheme="minorHAnsi"/>
                <w:bCs/>
                <w:sz w:val="18"/>
                <w:szCs w:val="18"/>
              </w:rPr>
            </w:pPr>
            <w:r w:rsidRPr="009E2831">
              <w:rPr>
                <w:rFonts w:asciiTheme="minorHAnsi" w:hAnsiTheme="minorHAnsi" w:cstheme="minorHAnsi"/>
                <w:bCs/>
                <w:sz w:val="18"/>
                <w:szCs w:val="18"/>
              </w:rPr>
              <w:t>TAK</w:t>
            </w:r>
          </w:p>
        </w:tc>
        <w:tc>
          <w:tcPr>
            <w:tcW w:w="2835" w:type="dxa"/>
            <w:shd w:val="clear" w:color="auto" w:fill="auto"/>
          </w:tcPr>
          <w:p w:rsidR="00566889" w:rsidRPr="009E2831" w:rsidRDefault="00566889" w:rsidP="00BA2EB9">
            <w:pPr>
              <w:autoSpaceDE w:val="0"/>
              <w:autoSpaceDN w:val="0"/>
              <w:adjustRightInd w:val="0"/>
              <w:rPr>
                <w:rFonts w:asciiTheme="minorHAnsi" w:hAnsiTheme="minorHAnsi" w:cstheme="minorHAnsi"/>
                <w:b/>
                <w:bCs/>
                <w:sz w:val="18"/>
                <w:szCs w:val="18"/>
              </w:rPr>
            </w:pPr>
          </w:p>
        </w:tc>
      </w:tr>
      <w:tr w:rsidR="00566889" w:rsidRPr="009E2831" w:rsidTr="00BA2EB9">
        <w:tc>
          <w:tcPr>
            <w:tcW w:w="675" w:type="dxa"/>
            <w:shd w:val="clear" w:color="auto" w:fill="auto"/>
          </w:tcPr>
          <w:p w:rsidR="00566889" w:rsidRPr="009E2831" w:rsidRDefault="00566889" w:rsidP="00BA2EB9">
            <w:pPr>
              <w:autoSpaceDE w:val="0"/>
              <w:autoSpaceDN w:val="0"/>
              <w:adjustRightInd w:val="0"/>
              <w:rPr>
                <w:rFonts w:asciiTheme="minorHAnsi" w:hAnsiTheme="minorHAnsi" w:cstheme="minorHAnsi"/>
                <w:bCs/>
                <w:sz w:val="18"/>
                <w:szCs w:val="18"/>
              </w:rPr>
            </w:pPr>
            <w:r w:rsidRPr="009E2831">
              <w:rPr>
                <w:rFonts w:asciiTheme="minorHAnsi" w:hAnsiTheme="minorHAnsi" w:cstheme="minorHAnsi"/>
                <w:bCs/>
                <w:sz w:val="18"/>
                <w:szCs w:val="18"/>
              </w:rPr>
              <w:t>2.</w:t>
            </w:r>
          </w:p>
        </w:tc>
        <w:tc>
          <w:tcPr>
            <w:tcW w:w="4253" w:type="dxa"/>
            <w:shd w:val="clear" w:color="auto" w:fill="auto"/>
          </w:tcPr>
          <w:p w:rsidR="00566889" w:rsidRPr="009E2831" w:rsidRDefault="00566889" w:rsidP="00BA2EB9">
            <w:pPr>
              <w:autoSpaceDE w:val="0"/>
              <w:autoSpaceDN w:val="0"/>
              <w:adjustRightInd w:val="0"/>
              <w:rPr>
                <w:rFonts w:asciiTheme="minorHAnsi" w:hAnsiTheme="minorHAnsi" w:cstheme="minorHAnsi"/>
                <w:sz w:val="18"/>
                <w:szCs w:val="18"/>
              </w:rPr>
            </w:pPr>
            <w:r w:rsidRPr="009E2831">
              <w:rPr>
                <w:rFonts w:asciiTheme="minorHAnsi" w:hAnsiTheme="minorHAnsi" w:cstheme="minorHAnsi"/>
                <w:sz w:val="18"/>
                <w:szCs w:val="18"/>
              </w:rPr>
              <w:t>Potwierdzenie dokumentem uprawnionego przedstawiciela Wykonawcy dla osób przeszkolonych</w:t>
            </w:r>
          </w:p>
        </w:tc>
        <w:tc>
          <w:tcPr>
            <w:tcW w:w="1843" w:type="dxa"/>
            <w:shd w:val="clear" w:color="auto" w:fill="auto"/>
          </w:tcPr>
          <w:p w:rsidR="00566889" w:rsidRPr="009E2831" w:rsidRDefault="00566889" w:rsidP="00BA2EB9">
            <w:pPr>
              <w:autoSpaceDE w:val="0"/>
              <w:autoSpaceDN w:val="0"/>
              <w:adjustRightInd w:val="0"/>
              <w:rPr>
                <w:rFonts w:asciiTheme="minorHAnsi" w:hAnsiTheme="minorHAnsi" w:cstheme="minorHAnsi"/>
                <w:bCs/>
                <w:sz w:val="18"/>
                <w:szCs w:val="18"/>
              </w:rPr>
            </w:pPr>
            <w:r w:rsidRPr="009E2831">
              <w:rPr>
                <w:rFonts w:asciiTheme="minorHAnsi" w:hAnsiTheme="minorHAnsi" w:cstheme="minorHAnsi"/>
                <w:bCs/>
                <w:sz w:val="18"/>
                <w:szCs w:val="18"/>
              </w:rPr>
              <w:t>TAK</w:t>
            </w:r>
          </w:p>
        </w:tc>
        <w:tc>
          <w:tcPr>
            <w:tcW w:w="2835" w:type="dxa"/>
            <w:shd w:val="clear" w:color="auto" w:fill="auto"/>
          </w:tcPr>
          <w:p w:rsidR="00566889" w:rsidRPr="009E2831" w:rsidRDefault="00566889" w:rsidP="00BA2EB9">
            <w:pPr>
              <w:autoSpaceDE w:val="0"/>
              <w:autoSpaceDN w:val="0"/>
              <w:adjustRightInd w:val="0"/>
              <w:rPr>
                <w:rFonts w:asciiTheme="minorHAnsi" w:hAnsiTheme="minorHAnsi" w:cstheme="minorHAnsi"/>
                <w:b/>
                <w:bCs/>
                <w:sz w:val="18"/>
                <w:szCs w:val="18"/>
              </w:rPr>
            </w:pPr>
          </w:p>
        </w:tc>
      </w:tr>
      <w:tr w:rsidR="00566889" w:rsidRPr="009E2831" w:rsidTr="00BA2EB9">
        <w:tc>
          <w:tcPr>
            <w:tcW w:w="675" w:type="dxa"/>
            <w:shd w:val="clear" w:color="auto" w:fill="auto"/>
          </w:tcPr>
          <w:p w:rsidR="00566889" w:rsidRPr="009E2831" w:rsidRDefault="00566889" w:rsidP="00BA2EB9">
            <w:pPr>
              <w:autoSpaceDE w:val="0"/>
              <w:autoSpaceDN w:val="0"/>
              <w:adjustRightInd w:val="0"/>
              <w:rPr>
                <w:rFonts w:asciiTheme="minorHAnsi" w:hAnsiTheme="minorHAnsi" w:cstheme="minorHAnsi"/>
                <w:bCs/>
                <w:sz w:val="18"/>
                <w:szCs w:val="18"/>
              </w:rPr>
            </w:pPr>
            <w:r w:rsidRPr="009E2831">
              <w:rPr>
                <w:rFonts w:asciiTheme="minorHAnsi" w:hAnsiTheme="minorHAnsi" w:cstheme="minorHAnsi"/>
                <w:bCs/>
                <w:sz w:val="18"/>
                <w:szCs w:val="18"/>
              </w:rPr>
              <w:t>3.</w:t>
            </w:r>
          </w:p>
        </w:tc>
        <w:tc>
          <w:tcPr>
            <w:tcW w:w="4253" w:type="dxa"/>
            <w:shd w:val="clear" w:color="auto" w:fill="auto"/>
          </w:tcPr>
          <w:p w:rsidR="00566889" w:rsidRPr="009E2831" w:rsidRDefault="00566889" w:rsidP="00BA2EB9">
            <w:pPr>
              <w:autoSpaceDE w:val="0"/>
              <w:autoSpaceDN w:val="0"/>
              <w:adjustRightInd w:val="0"/>
              <w:rPr>
                <w:rFonts w:asciiTheme="minorHAnsi" w:hAnsiTheme="minorHAnsi" w:cstheme="minorHAnsi"/>
                <w:sz w:val="18"/>
                <w:szCs w:val="18"/>
              </w:rPr>
            </w:pPr>
            <w:r w:rsidRPr="009E2831">
              <w:rPr>
                <w:rFonts w:asciiTheme="minorHAnsi" w:hAnsiTheme="minorHAnsi" w:cstheme="minorHAnsi"/>
                <w:sz w:val="18"/>
                <w:szCs w:val="18"/>
              </w:rPr>
              <w:t>Szczegółowa instrukcja obsługi i eksploatacji dostarczona w języku polskim</w:t>
            </w:r>
          </w:p>
        </w:tc>
        <w:tc>
          <w:tcPr>
            <w:tcW w:w="1843" w:type="dxa"/>
            <w:shd w:val="clear" w:color="auto" w:fill="auto"/>
          </w:tcPr>
          <w:p w:rsidR="00566889" w:rsidRPr="009E2831" w:rsidRDefault="00566889" w:rsidP="00BA2EB9">
            <w:pPr>
              <w:autoSpaceDE w:val="0"/>
              <w:autoSpaceDN w:val="0"/>
              <w:adjustRightInd w:val="0"/>
              <w:rPr>
                <w:rFonts w:asciiTheme="minorHAnsi" w:hAnsiTheme="minorHAnsi" w:cstheme="minorHAnsi"/>
                <w:bCs/>
                <w:sz w:val="18"/>
                <w:szCs w:val="18"/>
              </w:rPr>
            </w:pPr>
            <w:r w:rsidRPr="009E2831">
              <w:rPr>
                <w:rFonts w:asciiTheme="minorHAnsi" w:hAnsiTheme="minorHAnsi" w:cstheme="minorHAnsi"/>
                <w:bCs/>
                <w:sz w:val="18"/>
                <w:szCs w:val="18"/>
              </w:rPr>
              <w:t>TAK, dostarczy wybrany Wykonawca</w:t>
            </w:r>
          </w:p>
        </w:tc>
        <w:tc>
          <w:tcPr>
            <w:tcW w:w="2835" w:type="dxa"/>
            <w:shd w:val="clear" w:color="auto" w:fill="auto"/>
          </w:tcPr>
          <w:p w:rsidR="00566889" w:rsidRPr="009E2831" w:rsidRDefault="00566889" w:rsidP="00BA2EB9">
            <w:pPr>
              <w:autoSpaceDE w:val="0"/>
              <w:autoSpaceDN w:val="0"/>
              <w:adjustRightInd w:val="0"/>
              <w:rPr>
                <w:rFonts w:asciiTheme="minorHAnsi" w:hAnsiTheme="minorHAnsi" w:cstheme="minorHAnsi"/>
                <w:b/>
                <w:bCs/>
                <w:sz w:val="18"/>
                <w:szCs w:val="18"/>
              </w:rPr>
            </w:pPr>
          </w:p>
        </w:tc>
      </w:tr>
      <w:tr w:rsidR="00566889" w:rsidRPr="009E2831" w:rsidTr="00BA2EB9">
        <w:tc>
          <w:tcPr>
            <w:tcW w:w="675" w:type="dxa"/>
            <w:shd w:val="clear" w:color="auto" w:fill="auto"/>
          </w:tcPr>
          <w:p w:rsidR="00566889" w:rsidRPr="009E2831" w:rsidRDefault="00566889" w:rsidP="00BA2EB9">
            <w:pPr>
              <w:autoSpaceDE w:val="0"/>
              <w:autoSpaceDN w:val="0"/>
              <w:adjustRightInd w:val="0"/>
              <w:rPr>
                <w:rFonts w:asciiTheme="minorHAnsi" w:hAnsiTheme="minorHAnsi" w:cstheme="minorHAnsi"/>
                <w:bCs/>
                <w:sz w:val="18"/>
                <w:szCs w:val="18"/>
              </w:rPr>
            </w:pPr>
            <w:r w:rsidRPr="009E2831">
              <w:rPr>
                <w:rFonts w:asciiTheme="minorHAnsi" w:hAnsiTheme="minorHAnsi" w:cstheme="minorHAnsi"/>
                <w:bCs/>
                <w:sz w:val="18"/>
                <w:szCs w:val="18"/>
              </w:rPr>
              <w:t>4.</w:t>
            </w:r>
          </w:p>
        </w:tc>
        <w:tc>
          <w:tcPr>
            <w:tcW w:w="4253" w:type="dxa"/>
            <w:shd w:val="clear" w:color="auto" w:fill="auto"/>
          </w:tcPr>
          <w:p w:rsidR="00566889" w:rsidRPr="009E2831" w:rsidRDefault="00566889" w:rsidP="00BA2EB9">
            <w:pPr>
              <w:autoSpaceDE w:val="0"/>
              <w:autoSpaceDN w:val="0"/>
              <w:adjustRightInd w:val="0"/>
              <w:rPr>
                <w:rFonts w:asciiTheme="minorHAnsi" w:hAnsiTheme="minorHAnsi" w:cstheme="minorHAnsi"/>
                <w:sz w:val="18"/>
                <w:szCs w:val="18"/>
              </w:rPr>
            </w:pPr>
            <w:r w:rsidRPr="009E2831">
              <w:rPr>
                <w:rFonts w:asciiTheme="minorHAnsi" w:hAnsiTheme="minorHAnsi" w:cstheme="minorHAnsi"/>
                <w:sz w:val="18"/>
                <w:szCs w:val="18"/>
              </w:rPr>
              <w:t xml:space="preserve">Dokumenty opisane w SIWZ - </w:t>
            </w:r>
            <w:r>
              <w:rPr>
                <w:rFonts w:asciiTheme="minorHAnsi" w:hAnsiTheme="minorHAnsi" w:cstheme="minorHAnsi"/>
                <w:sz w:val="18"/>
                <w:szCs w:val="18"/>
              </w:rPr>
              <w:t>rozdz. VI ust. 19</w:t>
            </w:r>
            <w:r w:rsidRPr="009E2831">
              <w:rPr>
                <w:rFonts w:asciiTheme="minorHAnsi" w:hAnsiTheme="minorHAnsi" w:cstheme="minorHAnsi"/>
                <w:sz w:val="18"/>
                <w:szCs w:val="18"/>
              </w:rPr>
              <w:t xml:space="preserve"> pkt a) – g)</w:t>
            </w:r>
          </w:p>
        </w:tc>
        <w:tc>
          <w:tcPr>
            <w:tcW w:w="1843" w:type="dxa"/>
            <w:shd w:val="clear" w:color="auto" w:fill="auto"/>
          </w:tcPr>
          <w:p w:rsidR="00566889" w:rsidRPr="009E2831" w:rsidRDefault="00566889" w:rsidP="00BA2EB9">
            <w:pPr>
              <w:autoSpaceDE w:val="0"/>
              <w:autoSpaceDN w:val="0"/>
              <w:adjustRightInd w:val="0"/>
              <w:rPr>
                <w:rFonts w:asciiTheme="minorHAnsi" w:hAnsiTheme="minorHAnsi" w:cstheme="minorHAnsi"/>
                <w:bCs/>
                <w:sz w:val="18"/>
                <w:szCs w:val="18"/>
              </w:rPr>
            </w:pPr>
            <w:r w:rsidRPr="009E2831">
              <w:rPr>
                <w:rFonts w:asciiTheme="minorHAnsi" w:hAnsiTheme="minorHAnsi" w:cstheme="minorHAnsi"/>
                <w:bCs/>
                <w:sz w:val="18"/>
                <w:szCs w:val="18"/>
              </w:rPr>
              <w:t>TAK, dostarczy wybrany Wykonawca</w:t>
            </w:r>
          </w:p>
        </w:tc>
        <w:tc>
          <w:tcPr>
            <w:tcW w:w="2835" w:type="dxa"/>
            <w:shd w:val="clear" w:color="auto" w:fill="auto"/>
          </w:tcPr>
          <w:p w:rsidR="00566889" w:rsidRPr="009E2831" w:rsidRDefault="00566889" w:rsidP="00BA2EB9">
            <w:pPr>
              <w:autoSpaceDE w:val="0"/>
              <w:autoSpaceDN w:val="0"/>
              <w:adjustRightInd w:val="0"/>
              <w:rPr>
                <w:rFonts w:asciiTheme="minorHAnsi" w:hAnsiTheme="minorHAnsi" w:cstheme="minorHAnsi"/>
                <w:b/>
                <w:bCs/>
                <w:sz w:val="18"/>
                <w:szCs w:val="18"/>
              </w:rPr>
            </w:pPr>
          </w:p>
        </w:tc>
      </w:tr>
    </w:tbl>
    <w:p w:rsidR="00F85A4F" w:rsidRDefault="00F85A4F" w:rsidP="00566889">
      <w:pPr>
        <w:ind w:left="6521" w:hanging="284"/>
        <w:rPr>
          <w:rFonts w:asciiTheme="minorHAnsi" w:hAnsiTheme="minorHAnsi" w:cstheme="minorHAnsi"/>
          <w:sz w:val="18"/>
          <w:szCs w:val="18"/>
        </w:rPr>
      </w:pPr>
    </w:p>
    <w:p w:rsidR="00566889" w:rsidRPr="009E2831" w:rsidRDefault="00566889" w:rsidP="00566889">
      <w:pPr>
        <w:ind w:left="6521" w:hanging="284"/>
        <w:rPr>
          <w:rFonts w:asciiTheme="minorHAnsi" w:hAnsiTheme="minorHAnsi" w:cstheme="minorHAnsi"/>
          <w:sz w:val="18"/>
          <w:szCs w:val="18"/>
        </w:rPr>
      </w:pPr>
      <w:r w:rsidRPr="009E2831">
        <w:rPr>
          <w:rFonts w:asciiTheme="minorHAnsi" w:hAnsiTheme="minorHAnsi" w:cstheme="minorHAnsi"/>
          <w:sz w:val="18"/>
          <w:szCs w:val="18"/>
        </w:rPr>
        <w:t xml:space="preserve">Podpis osoby /osób upoważnionych do reprezentacji Wykonawcy </w:t>
      </w:r>
    </w:p>
    <w:p w:rsidR="00566889" w:rsidRPr="009E2831" w:rsidRDefault="00566889" w:rsidP="00566889">
      <w:pPr>
        <w:ind w:left="6946" w:hanging="425"/>
        <w:rPr>
          <w:rFonts w:asciiTheme="minorHAnsi" w:hAnsiTheme="minorHAnsi" w:cstheme="minorHAnsi"/>
          <w:sz w:val="18"/>
          <w:szCs w:val="18"/>
        </w:rPr>
      </w:pPr>
      <w:r w:rsidRPr="009E2831">
        <w:rPr>
          <w:rFonts w:asciiTheme="minorHAnsi" w:hAnsiTheme="minorHAnsi" w:cstheme="minorHAnsi"/>
          <w:sz w:val="18"/>
          <w:szCs w:val="18"/>
        </w:rPr>
        <w:t>………………..…………………………………</w:t>
      </w:r>
      <w:r w:rsidRPr="009E2831">
        <w:rPr>
          <w:rFonts w:asciiTheme="minorHAnsi" w:hAnsiTheme="minorHAnsi" w:cstheme="minorHAnsi"/>
          <w:sz w:val="18"/>
          <w:szCs w:val="18"/>
        </w:rPr>
        <w:br/>
        <w:t>(pieczątka imienna)</w:t>
      </w:r>
    </w:p>
    <w:p w:rsidR="00566889" w:rsidRPr="009E2831" w:rsidRDefault="00566889" w:rsidP="00566889">
      <w:pPr>
        <w:autoSpaceDE w:val="0"/>
        <w:autoSpaceDN w:val="0"/>
        <w:adjustRightInd w:val="0"/>
        <w:rPr>
          <w:rFonts w:asciiTheme="minorHAnsi" w:hAnsiTheme="minorHAnsi" w:cstheme="minorHAnsi"/>
          <w:sz w:val="18"/>
          <w:szCs w:val="18"/>
        </w:rPr>
      </w:pPr>
      <w:r w:rsidRPr="009E2831">
        <w:rPr>
          <w:rFonts w:asciiTheme="minorHAnsi" w:hAnsiTheme="minorHAnsi" w:cstheme="minorHAnsi"/>
          <w:sz w:val="18"/>
          <w:szCs w:val="18"/>
        </w:rPr>
        <w:t>Miejscowość i data …………………………………..</w:t>
      </w:r>
    </w:p>
    <w:p w:rsidR="00C801A8" w:rsidRPr="009E2831" w:rsidRDefault="00C801A8" w:rsidP="00566889">
      <w:pPr>
        <w:autoSpaceDE w:val="0"/>
        <w:autoSpaceDN w:val="0"/>
        <w:adjustRightInd w:val="0"/>
        <w:rPr>
          <w:rFonts w:asciiTheme="minorHAnsi" w:hAnsiTheme="minorHAnsi" w:cstheme="minorHAnsi"/>
          <w:b/>
          <w:bCs/>
          <w:sz w:val="18"/>
          <w:szCs w:val="18"/>
        </w:rPr>
      </w:pPr>
    </w:p>
    <w:p w:rsidR="008A57B7" w:rsidRDefault="008A57B7" w:rsidP="00566889">
      <w:pPr>
        <w:autoSpaceDE w:val="0"/>
        <w:autoSpaceDN w:val="0"/>
        <w:adjustRightInd w:val="0"/>
        <w:rPr>
          <w:rFonts w:asciiTheme="minorHAnsi" w:hAnsiTheme="minorHAnsi" w:cstheme="minorHAnsi"/>
          <w:b/>
          <w:bCs/>
        </w:rPr>
      </w:pPr>
    </w:p>
    <w:p w:rsidR="00CF52E2" w:rsidRDefault="00CF52E2" w:rsidP="00566889">
      <w:pPr>
        <w:autoSpaceDE w:val="0"/>
        <w:autoSpaceDN w:val="0"/>
        <w:adjustRightInd w:val="0"/>
        <w:rPr>
          <w:rFonts w:asciiTheme="minorHAnsi" w:hAnsiTheme="minorHAnsi" w:cstheme="minorHAnsi"/>
          <w:b/>
          <w:bCs/>
        </w:rPr>
      </w:pPr>
    </w:p>
    <w:p w:rsidR="00566889" w:rsidRPr="009E2831" w:rsidRDefault="00AB0C37" w:rsidP="00566889">
      <w:pPr>
        <w:autoSpaceDE w:val="0"/>
        <w:autoSpaceDN w:val="0"/>
        <w:adjustRightInd w:val="0"/>
        <w:rPr>
          <w:rFonts w:asciiTheme="minorHAnsi" w:hAnsiTheme="minorHAnsi" w:cstheme="minorHAnsi"/>
          <w:b/>
          <w:bCs/>
        </w:rPr>
      </w:pPr>
      <w:r>
        <w:rPr>
          <w:rFonts w:asciiTheme="minorHAnsi" w:hAnsiTheme="minorHAnsi" w:cstheme="minorHAnsi"/>
          <w:b/>
          <w:bCs/>
        </w:rPr>
        <w:lastRenderedPageBreak/>
        <w:t>Sterylizator parowy</w:t>
      </w:r>
      <w:r w:rsidR="00C174F5">
        <w:rPr>
          <w:rFonts w:asciiTheme="minorHAnsi" w:hAnsiTheme="minorHAnsi" w:cstheme="minorHAnsi"/>
          <w:b/>
          <w:bCs/>
        </w:rPr>
        <w:t xml:space="preserve"> przelotowy</w:t>
      </w:r>
      <w:r>
        <w:rPr>
          <w:rFonts w:asciiTheme="minorHAnsi" w:hAnsiTheme="minorHAnsi" w:cstheme="minorHAnsi"/>
          <w:b/>
          <w:bCs/>
        </w:rPr>
        <w:t xml:space="preserve"> 2</w:t>
      </w:r>
      <w:r w:rsidR="00566889" w:rsidRPr="009E2831">
        <w:rPr>
          <w:rFonts w:asciiTheme="minorHAnsi" w:hAnsiTheme="minorHAnsi" w:cstheme="minorHAnsi"/>
          <w:b/>
          <w:bCs/>
        </w:rPr>
        <w:t xml:space="preserve"> szt.</w:t>
      </w:r>
      <w:r w:rsidR="00E24899">
        <w:rPr>
          <w:rFonts w:asciiTheme="minorHAnsi" w:hAnsiTheme="minorHAnsi" w:cstheme="minorHAnsi"/>
          <w:b/>
          <w:bCs/>
        </w:rPr>
        <w:t xml:space="preserve"> + wyposażenie</w:t>
      </w:r>
    </w:p>
    <w:p w:rsidR="00566889" w:rsidRPr="009E2831" w:rsidRDefault="00566889" w:rsidP="00566889">
      <w:pPr>
        <w:autoSpaceDE w:val="0"/>
        <w:autoSpaceDN w:val="0"/>
        <w:adjustRightInd w:val="0"/>
        <w:rPr>
          <w:rFonts w:asciiTheme="minorHAnsi" w:hAnsiTheme="minorHAnsi" w:cstheme="minorHAnsi"/>
          <w:sz w:val="18"/>
          <w:szCs w:val="18"/>
        </w:rPr>
      </w:pPr>
      <w:r w:rsidRPr="009E2831">
        <w:rPr>
          <w:rFonts w:asciiTheme="minorHAnsi" w:hAnsiTheme="minorHAnsi" w:cstheme="minorHAnsi"/>
          <w:sz w:val="18"/>
          <w:szCs w:val="18"/>
        </w:rPr>
        <w:t>Nazwa Wykonawcy: ………………………………………….</w:t>
      </w:r>
    </w:p>
    <w:p w:rsidR="00566889" w:rsidRPr="009E2831" w:rsidRDefault="00566889" w:rsidP="00566889">
      <w:pPr>
        <w:autoSpaceDE w:val="0"/>
        <w:autoSpaceDN w:val="0"/>
        <w:adjustRightInd w:val="0"/>
        <w:rPr>
          <w:rFonts w:asciiTheme="minorHAnsi" w:hAnsiTheme="minorHAnsi" w:cstheme="minorHAnsi"/>
          <w:sz w:val="18"/>
          <w:szCs w:val="18"/>
        </w:rPr>
      </w:pPr>
      <w:r w:rsidRPr="009E2831">
        <w:rPr>
          <w:rFonts w:asciiTheme="minorHAnsi" w:hAnsiTheme="minorHAnsi" w:cstheme="minorHAnsi"/>
          <w:sz w:val="18"/>
          <w:szCs w:val="18"/>
        </w:rPr>
        <w:t>Nazwa - typ urządzenia: ……………..………………………</w:t>
      </w:r>
    </w:p>
    <w:p w:rsidR="00566889" w:rsidRPr="009E2831" w:rsidRDefault="00566889" w:rsidP="00566889">
      <w:pPr>
        <w:autoSpaceDE w:val="0"/>
        <w:autoSpaceDN w:val="0"/>
        <w:adjustRightInd w:val="0"/>
        <w:rPr>
          <w:rFonts w:asciiTheme="minorHAnsi" w:hAnsiTheme="minorHAnsi" w:cstheme="minorHAnsi"/>
          <w:sz w:val="18"/>
          <w:szCs w:val="18"/>
        </w:rPr>
      </w:pPr>
      <w:r w:rsidRPr="009E2831">
        <w:rPr>
          <w:rFonts w:asciiTheme="minorHAnsi" w:hAnsiTheme="minorHAnsi" w:cstheme="minorHAnsi"/>
          <w:sz w:val="18"/>
          <w:szCs w:val="18"/>
        </w:rPr>
        <w:t>Producent: ……………………………………………</w:t>
      </w:r>
      <w:r w:rsidR="00E03131">
        <w:rPr>
          <w:rFonts w:asciiTheme="minorHAnsi" w:hAnsiTheme="minorHAnsi" w:cstheme="minorHAnsi"/>
          <w:sz w:val="18"/>
          <w:szCs w:val="18"/>
        </w:rPr>
        <w:t>….</w:t>
      </w:r>
      <w:r w:rsidRPr="009E2831">
        <w:rPr>
          <w:rFonts w:asciiTheme="minorHAnsi" w:hAnsiTheme="minorHAnsi" w:cstheme="minorHAnsi"/>
          <w:sz w:val="18"/>
          <w:szCs w:val="18"/>
        </w:rPr>
        <w:t>………</w:t>
      </w:r>
    </w:p>
    <w:p w:rsidR="00566889" w:rsidRPr="009E2831" w:rsidRDefault="00566889" w:rsidP="00566889">
      <w:pPr>
        <w:autoSpaceDE w:val="0"/>
        <w:autoSpaceDN w:val="0"/>
        <w:adjustRightInd w:val="0"/>
        <w:rPr>
          <w:rFonts w:asciiTheme="minorHAnsi" w:hAnsiTheme="minorHAnsi" w:cstheme="minorHAnsi"/>
          <w:sz w:val="18"/>
          <w:szCs w:val="18"/>
        </w:rPr>
      </w:pPr>
      <w:r w:rsidRPr="009E2831">
        <w:rPr>
          <w:rFonts w:asciiTheme="minorHAnsi" w:hAnsiTheme="minorHAnsi" w:cstheme="minorHAnsi"/>
          <w:sz w:val="18"/>
          <w:szCs w:val="18"/>
        </w:rPr>
        <w:t>Kraj pochodzenia: ……………………………………………</w:t>
      </w:r>
    </w:p>
    <w:p w:rsidR="00566889" w:rsidRPr="009E2831" w:rsidRDefault="00E03131" w:rsidP="00566889">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Rok produkcji: ..</w:t>
      </w:r>
      <w:r w:rsidR="00566889" w:rsidRPr="009E2831">
        <w:rPr>
          <w:rFonts w:asciiTheme="minorHAnsi" w:hAnsiTheme="minorHAnsi" w:cstheme="minorHAnsi"/>
          <w:sz w:val="18"/>
          <w:szCs w:val="18"/>
        </w:rPr>
        <w:t>………………………………………………</w:t>
      </w:r>
    </w:p>
    <w:tbl>
      <w:tblPr>
        <w:tblW w:w="9709" w:type="dxa"/>
        <w:tblCellMar>
          <w:left w:w="70" w:type="dxa"/>
          <w:right w:w="70" w:type="dxa"/>
        </w:tblCellMar>
        <w:tblLook w:val="0000"/>
      </w:tblPr>
      <w:tblGrid>
        <w:gridCol w:w="585"/>
        <w:gridCol w:w="4447"/>
        <w:gridCol w:w="1559"/>
        <w:gridCol w:w="1417"/>
        <w:gridCol w:w="1701"/>
      </w:tblGrid>
      <w:tr w:rsidR="00566889" w:rsidRPr="009E2831" w:rsidTr="00BA2EB9">
        <w:trPr>
          <w:trHeight w:val="1157"/>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b/>
                <w:bCs/>
                <w:sz w:val="18"/>
                <w:szCs w:val="18"/>
                <w:lang w:eastAsia="ko-KR"/>
              </w:rPr>
            </w:pPr>
            <w:r w:rsidRPr="009E2831">
              <w:rPr>
                <w:rFonts w:asciiTheme="minorHAnsi" w:eastAsia="Batang" w:hAnsiTheme="minorHAnsi" w:cstheme="minorHAnsi"/>
                <w:b/>
                <w:bCs/>
                <w:sz w:val="18"/>
                <w:szCs w:val="18"/>
                <w:lang w:eastAsia="ko-KR"/>
              </w:rPr>
              <w:t>Lp</w:t>
            </w:r>
          </w:p>
        </w:tc>
        <w:tc>
          <w:tcPr>
            <w:tcW w:w="4447" w:type="dxa"/>
            <w:tcBorders>
              <w:top w:val="single" w:sz="4" w:space="0" w:color="000000"/>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b/>
                <w:bCs/>
                <w:sz w:val="18"/>
                <w:szCs w:val="18"/>
                <w:lang w:eastAsia="ko-KR"/>
              </w:rPr>
            </w:pPr>
            <w:r w:rsidRPr="009E2831">
              <w:rPr>
                <w:rFonts w:asciiTheme="minorHAnsi" w:eastAsia="Batang" w:hAnsiTheme="minorHAnsi" w:cstheme="minorHAnsi"/>
                <w:b/>
                <w:bCs/>
                <w:sz w:val="18"/>
                <w:szCs w:val="18"/>
                <w:lang w:eastAsia="ko-KR"/>
              </w:rPr>
              <w:t>Opis parametru - Parametry wymagane</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566889" w:rsidRPr="009E2831" w:rsidRDefault="00566889" w:rsidP="00BA2EB9">
            <w:pPr>
              <w:jc w:val="center"/>
              <w:rPr>
                <w:rFonts w:asciiTheme="minorHAnsi" w:eastAsia="Batang" w:hAnsiTheme="minorHAnsi" w:cstheme="minorHAnsi"/>
                <w:b/>
                <w:bCs/>
                <w:sz w:val="18"/>
                <w:szCs w:val="18"/>
                <w:lang w:eastAsia="ko-KR"/>
              </w:rPr>
            </w:pPr>
            <w:r w:rsidRPr="009E2831">
              <w:rPr>
                <w:rFonts w:asciiTheme="minorHAnsi" w:eastAsia="Batang" w:hAnsiTheme="minorHAnsi" w:cstheme="minorHAnsi"/>
                <w:b/>
                <w:bCs/>
                <w:sz w:val="18"/>
                <w:szCs w:val="18"/>
                <w:lang w:eastAsia="ko-KR"/>
              </w:rPr>
              <w:t>Wymogi graniczne TAK</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566889" w:rsidRPr="009E2831" w:rsidRDefault="00566889" w:rsidP="00BA2EB9">
            <w:pPr>
              <w:jc w:val="center"/>
              <w:rPr>
                <w:rFonts w:asciiTheme="minorHAnsi" w:eastAsia="Batang" w:hAnsiTheme="minorHAnsi" w:cstheme="minorHAnsi"/>
                <w:b/>
                <w:bCs/>
                <w:sz w:val="18"/>
                <w:szCs w:val="18"/>
                <w:lang w:eastAsia="ko-KR"/>
              </w:rPr>
            </w:pPr>
            <w:r w:rsidRPr="009E2831">
              <w:rPr>
                <w:rFonts w:asciiTheme="minorHAnsi" w:eastAsia="Batang" w:hAnsiTheme="minorHAnsi" w:cstheme="minorHAnsi"/>
                <w:b/>
                <w:bCs/>
                <w:sz w:val="18"/>
                <w:szCs w:val="18"/>
                <w:lang w:eastAsia="ko-KR"/>
              </w:rPr>
              <w:t>Odpowiedź Wykonawcy TAK/NIE</w:t>
            </w:r>
          </w:p>
        </w:tc>
        <w:tc>
          <w:tcPr>
            <w:tcW w:w="1701" w:type="dxa"/>
            <w:tcBorders>
              <w:top w:val="single" w:sz="4" w:space="0" w:color="000000"/>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b/>
                <w:bCs/>
                <w:sz w:val="18"/>
                <w:szCs w:val="18"/>
                <w:lang w:eastAsia="ko-KR"/>
              </w:rPr>
            </w:pPr>
            <w:r w:rsidRPr="009E2831">
              <w:rPr>
                <w:rFonts w:asciiTheme="minorHAnsi" w:eastAsia="Batang" w:hAnsiTheme="minorHAnsi" w:cstheme="minorHAnsi"/>
                <w:b/>
                <w:bCs/>
                <w:sz w:val="18"/>
                <w:szCs w:val="18"/>
                <w:lang w:eastAsia="ko-KR"/>
              </w:rPr>
              <w:t>Parametr oferowany</w:t>
            </w:r>
          </w:p>
        </w:tc>
      </w:tr>
      <w:tr w:rsidR="00566889" w:rsidRPr="009E2831" w:rsidTr="00BA2EB9">
        <w:trPr>
          <w:trHeight w:val="267"/>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D29C5" w:rsidRDefault="00566889" w:rsidP="00BA2EB9">
            <w:pPr>
              <w:jc w:val="center"/>
              <w:rPr>
                <w:rFonts w:asciiTheme="minorHAnsi" w:eastAsia="Batang" w:hAnsiTheme="minorHAnsi" w:cstheme="minorHAnsi"/>
                <w:b/>
                <w:bCs/>
                <w:sz w:val="18"/>
                <w:szCs w:val="18"/>
                <w:lang w:eastAsia="ko-KR"/>
              </w:rPr>
            </w:pPr>
            <w:r w:rsidRPr="009D29C5">
              <w:rPr>
                <w:rFonts w:asciiTheme="minorHAnsi" w:eastAsia="Batang" w:hAnsiTheme="minorHAnsi" w:cstheme="minorHAnsi"/>
                <w:b/>
                <w:bCs/>
                <w:sz w:val="18"/>
                <w:szCs w:val="18"/>
                <w:lang w:eastAsia="ko-KR"/>
              </w:rPr>
              <w:t>I</w:t>
            </w:r>
          </w:p>
        </w:tc>
        <w:tc>
          <w:tcPr>
            <w:tcW w:w="4447" w:type="dxa"/>
            <w:tcBorders>
              <w:top w:val="nil"/>
              <w:left w:val="nil"/>
              <w:bottom w:val="single" w:sz="4" w:space="0" w:color="000000"/>
              <w:right w:val="single" w:sz="4" w:space="0" w:color="000000"/>
            </w:tcBorders>
            <w:shd w:val="clear" w:color="auto" w:fill="auto"/>
            <w:vAlign w:val="center"/>
          </w:tcPr>
          <w:p w:rsidR="00566889" w:rsidRPr="009D29C5" w:rsidRDefault="00566889" w:rsidP="00BA2EB9">
            <w:pPr>
              <w:rPr>
                <w:rFonts w:asciiTheme="minorHAnsi" w:eastAsia="Batang" w:hAnsiTheme="minorHAnsi" w:cstheme="minorHAnsi"/>
                <w:b/>
                <w:bCs/>
                <w:sz w:val="18"/>
                <w:szCs w:val="18"/>
                <w:lang w:eastAsia="ko-KR"/>
              </w:rPr>
            </w:pPr>
            <w:r w:rsidRPr="009D29C5">
              <w:rPr>
                <w:rFonts w:asciiTheme="minorHAnsi" w:eastAsia="Batang" w:hAnsiTheme="minorHAnsi" w:cstheme="minorHAnsi"/>
                <w:b/>
                <w:bCs/>
                <w:sz w:val="18"/>
                <w:szCs w:val="18"/>
                <w:lang w:eastAsia="ko-KR"/>
              </w:rPr>
              <w:t>WYMAGANIA OGÓLNE</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vAlign w:val="center"/>
          </w:tcPr>
          <w:p w:rsidR="00566889" w:rsidRPr="009E2831" w:rsidRDefault="00566889" w:rsidP="00BA2EB9">
            <w:pP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rPr>
                <w:rFonts w:asciiTheme="minorHAnsi" w:eastAsia="Batang" w:hAnsiTheme="minorHAnsi" w:cstheme="minorHAnsi"/>
                <w:sz w:val="18"/>
                <w:szCs w:val="18"/>
                <w:lang w:eastAsia="ko-KR"/>
              </w:rPr>
            </w:pPr>
          </w:p>
        </w:tc>
      </w:tr>
      <w:tr w:rsidR="00566889" w:rsidRPr="009E2831" w:rsidTr="00BA2EB9">
        <w:trPr>
          <w:trHeight w:val="252"/>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D29C5" w:rsidRDefault="00566889" w:rsidP="00BA2EB9">
            <w:pPr>
              <w:jc w:val="center"/>
              <w:rPr>
                <w:rFonts w:asciiTheme="minorHAnsi" w:eastAsia="Batang" w:hAnsiTheme="minorHAnsi" w:cstheme="minorHAnsi"/>
                <w:sz w:val="18"/>
                <w:szCs w:val="18"/>
                <w:lang w:eastAsia="ko-KR"/>
              </w:rPr>
            </w:pPr>
            <w:r w:rsidRPr="009D29C5">
              <w:rPr>
                <w:rFonts w:asciiTheme="minorHAnsi" w:eastAsia="Batang" w:hAnsiTheme="minorHAnsi" w:cstheme="minorHAnsi"/>
                <w:sz w:val="18"/>
                <w:szCs w:val="18"/>
                <w:lang w:eastAsia="ko-KR"/>
              </w:rPr>
              <w:t>1</w:t>
            </w:r>
          </w:p>
        </w:tc>
        <w:tc>
          <w:tcPr>
            <w:tcW w:w="4447" w:type="dxa"/>
            <w:tcBorders>
              <w:top w:val="nil"/>
              <w:left w:val="nil"/>
              <w:bottom w:val="single" w:sz="4" w:space="0" w:color="000000"/>
              <w:right w:val="single" w:sz="4" w:space="0" w:color="000000"/>
            </w:tcBorders>
            <w:shd w:val="clear" w:color="auto" w:fill="auto"/>
            <w:vAlign w:val="center"/>
          </w:tcPr>
          <w:p w:rsidR="00566889" w:rsidRPr="009D29C5" w:rsidRDefault="00C174F5" w:rsidP="00C174F5">
            <w:pPr>
              <w:autoSpaceDE w:val="0"/>
              <w:autoSpaceDN w:val="0"/>
              <w:adjustRightInd w:val="0"/>
              <w:rPr>
                <w:rFonts w:asciiTheme="minorHAnsi" w:hAnsiTheme="minorHAnsi" w:cstheme="minorHAnsi"/>
                <w:sz w:val="18"/>
                <w:szCs w:val="18"/>
              </w:rPr>
            </w:pPr>
            <w:r w:rsidRPr="009D29C5">
              <w:rPr>
                <w:rFonts w:asciiTheme="minorHAnsi" w:hAnsiTheme="minorHAnsi" w:cstheme="minorHAnsi"/>
                <w:sz w:val="18"/>
                <w:szCs w:val="18"/>
              </w:rPr>
              <w:t>Pojemność 150 l</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90"/>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D29C5" w:rsidRDefault="00566889" w:rsidP="00BA2EB9">
            <w:pPr>
              <w:jc w:val="center"/>
              <w:rPr>
                <w:rFonts w:asciiTheme="minorHAnsi" w:eastAsia="Batang" w:hAnsiTheme="minorHAnsi" w:cstheme="minorHAnsi"/>
                <w:sz w:val="18"/>
                <w:szCs w:val="18"/>
                <w:lang w:eastAsia="ko-KR"/>
              </w:rPr>
            </w:pPr>
            <w:r w:rsidRPr="009D29C5">
              <w:rPr>
                <w:rFonts w:asciiTheme="minorHAnsi" w:eastAsia="Batang" w:hAnsiTheme="minorHAnsi" w:cstheme="minorHAnsi"/>
                <w:sz w:val="18"/>
                <w:szCs w:val="18"/>
                <w:lang w:eastAsia="ko-KR"/>
              </w:rPr>
              <w:t>2</w:t>
            </w:r>
          </w:p>
        </w:tc>
        <w:tc>
          <w:tcPr>
            <w:tcW w:w="4447" w:type="dxa"/>
            <w:tcBorders>
              <w:top w:val="nil"/>
              <w:left w:val="nil"/>
              <w:bottom w:val="single" w:sz="4" w:space="0" w:color="000000"/>
              <w:right w:val="single" w:sz="4" w:space="0" w:color="000000"/>
            </w:tcBorders>
            <w:shd w:val="clear" w:color="auto" w:fill="auto"/>
            <w:vAlign w:val="center"/>
          </w:tcPr>
          <w:p w:rsidR="00566889" w:rsidRPr="009D29C5" w:rsidRDefault="00C174F5" w:rsidP="00BA2EB9">
            <w:pPr>
              <w:rPr>
                <w:rFonts w:asciiTheme="minorHAnsi" w:eastAsia="Batang" w:hAnsiTheme="minorHAnsi" w:cstheme="minorHAnsi"/>
                <w:sz w:val="18"/>
                <w:szCs w:val="18"/>
                <w:lang w:eastAsia="ko-KR"/>
              </w:rPr>
            </w:pPr>
            <w:r w:rsidRPr="009D29C5">
              <w:rPr>
                <w:rFonts w:asciiTheme="minorHAnsi" w:hAnsiTheme="minorHAnsi" w:cstheme="minorHAnsi"/>
                <w:sz w:val="18"/>
                <w:szCs w:val="18"/>
              </w:rPr>
              <w:t>Zasilanie 400V</w:t>
            </w:r>
            <w:r w:rsidR="00E034BF" w:rsidRPr="009D29C5">
              <w:rPr>
                <w:rFonts w:asciiTheme="minorHAnsi" w:hAnsiTheme="minorHAnsi" w:cstheme="minorHAnsi"/>
                <w:sz w:val="18"/>
                <w:szCs w:val="18"/>
              </w:rPr>
              <w:t>, 50Hz</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90"/>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D29C5" w:rsidRDefault="00566889" w:rsidP="00BA2EB9">
            <w:pPr>
              <w:jc w:val="center"/>
              <w:rPr>
                <w:rFonts w:asciiTheme="minorHAnsi" w:eastAsia="Batang" w:hAnsiTheme="minorHAnsi" w:cstheme="minorHAnsi"/>
                <w:sz w:val="18"/>
                <w:szCs w:val="18"/>
                <w:lang w:eastAsia="ko-KR"/>
              </w:rPr>
            </w:pPr>
            <w:r w:rsidRPr="009D29C5">
              <w:rPr>
                <w:rFonts w:asciiTheme="minorHAnsi" w:eastAsia="Batang" w:hAnsiTheme="minorHAnsi" w:cstheme="minorHAnsi"/>
                <w:sz w:val="18"/>
                <w:szCs w:val="18"/>
                <w:lang w:eastAsia="ko-KR"/>
              </w:rPr>
              <w:t>3</w:t>
            </w:r>
          </w:p>
        </w:tc>
        <w:tc>
          <w:tcPr>
            <w:tcW w:w="4447" w:type="dxa"/>
            <w:tcBorders>
              <w:top w:val="nil"/>
              <w:left w:val="nil"/>
              <w:bottom w:val="single" w:sz="4" w:space="0" w:color="000000"/>
              <w:right w:val="single" w:sz="4" w:space="0" w:color="000000"/>
            </w:tcBorders>
            <w:shd w:val="clear" w:color="auto" w:fill="auto"/>
            <w:vAlign w:val="center"/>
          </w:tcPr>
          <w:p w:rsidR="00566889" w:rsidRPr="009D29C5" w:rsidRDefault="00C174F5" w:rsidP="00BA2EB9">
            <w:pPr>
              <w:rPr>
                <w:rFonts w:asciiTheme="minorHAnsi" w:eastAsia="Batang" w:hAnsiTheme="minorHAnsi" w:cstheme="minorHAnsi"/>
                <w:sz w:val="18"/>
                <w:szCs w:val="18"/>
                <w:lang w:eastAsia="ko-KR"/>
              </w:rPr>
            </w:pPr>
            <w:r w:rsidRPr="009D29C5">
              <w:rPr>
                <w:rFonts w:asciiTheme="minorHAnsi" w:eastAsia="Batang" w:hAnsiTheme="minorHAnsi" w:cstheme="minorHAnsi"/>
                <w:sz w:val="18"/>
                <w:szCs w:val="18"/>
                <w:lang w:eastAsia="ko-KR"/>
              </w:rPr>
              <w:t xml:space="preserve">Moc </w:t>
            </w:r>
            <w:r w:rsidR="00E034BF" w:rsidRPr="009D29C5">
              <w:rPr>
                <w:rFonts w:asciiTheme="minorHAnsi" w:hAnsiTheme="minorHAnsi" w:cstheme="minorHAnsi"/>
                <w:sz w:val="18"/>
                <w:szCs w:val="18"/>
              </w:rPr>
              <w:t>~</w:t>
            </w:r>
            <w:r w:rsidR="001E509D">
              <w:rPr>
                <w:rFonts w:asciiTheme="minorHAnsi" w:hAnsiTheme="minorHAnsi" w:cstheme="minorHAnsi"/>
                <w:sz w:val="18"/>
                <w:szCs w:val="18"/>
              </w:rPr>
              <w:t xml:space="preserve"> </w:t>
            </w:r>
            <w:r w:rsidR="00E034BF" w:rsidRPr="009D29C5">
              <w:rPr>
                <w:rFonts w:asciiTheme="minorHAnsi" w:hAnsiTheme="minorHAnsi" w:cstheme="minorHAnsi"/>
                <w:sz w:val="18"/>
                <w:szCs w:val="18"/>
              </w:rPr>
              <w:t>14,0</w:t>
            </w:r>
            <w:r w:rsidR="001E509D">
              <w:rPr>
                <w:rFonts w:asciiTheme="minorHAnsi" w:hAnsiTheme="minorHAnsi" w:cstheme="minorHAnsi"/>
                <w:sz w:val="18"/>
                <w:szCs w:val="18"/>
              </w:rPr>
              <w:t xml:space="preserve"> </w:t>
            </w:r>
            <w:r w:rsidR="00E034BF" w:rsidRPr="009D29C5">
              <w:rPr>
                <w:rFonts w:asciiTheme="minorHAnsi" w:hAnsiTheme="minorHAnsi" w:cstheme="minorHAnsi"/>
                <w:sz w:val="18"/>
                <w:szCs w:val="18"/>
              </w:rPr>
              <w:t>- 20 kW x</w:t>
            </w:r>
            <w:r w:rsidR="001E509D">
              <w:rPr>
                <w:rFonts w:asciiTheme="minorHAnsi" w:hAnsiTheme="minorHAnsi" w:cstheme="minorHAnsi"/>
                <w:sz w:val="18"/>
                <w:szCs w:val="18"/>
              </w:rPr>
              <w:t xml:space="preserve"> </w:t>
            </w:r>
            <w:r w:rsidR="00E034BF" w:rsidRPr="009D29C5">
              <w:rPr>
                <w:rFonts w:asciiTheme="minorHAnsi" w:hAnsiTheme="minorHAnsi" w:cstheme="minorHAnsi"/>
                <w:sz w:val="18"/>
                <w:szCs w:val="18"/>
              </w:rPr>
              <w:t>2</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90"/>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D29C5" w:rsidRDefault="00566889" w:rsidP="00BA2EB9">
            <w:pPr>
              <w:jc w:val="center"/>
              <w:rPr>
                <w:rFonts w:asciiTheme="minorHAnsi" w:eastAsia="Batang" w:hAnsiTheme="minorHAnsi" w:cstheme="minorHAnsi"/>
                <w:sz w:val="18"/>
                <w:szCs w:val="18"/>
                <w:lang w:eastAsia="ko-KR"/>
              </w:rPr>
            </w:pPr>
            <w:r w:rsidRPr="009D29C5">
              <w:rPr>
                <w:rFonts w:asciiTheme="minorHAnsi" w:eastAsia="Batang" w:hAnsiTheme="minorHAnsi" w:cstheme="minorHAnsi"/>
                <w:sz w:val="18"/>
                <w:szCs w:val="18"/>
                <w:lang w:eastAsia="ko-KR"/>
              </w:rPr>
              <w:t>4</w:t>
            </w:r>
          </w:p>
        </w:tc>
        <w:tc>
          <w:tcPr>
            <w:tcW w:w="4447" w:type="dxa"/>
            <w:tcBorders>
              <w:top w:val="nil"/>
              <w:left w:val="nil"/>
              <w:bottom w:val="single" w:sz="4" w:space="0" w:color="000000"/>
              <w:right w:val="single" w:sz="4" w:space="0" w:color="000000"/>
            </w:tcBorders>
            <w:shd w:val="clear" w:color="auto" w:fill="auto"/>
            <w:vAlign w:val="center"/>
          </w:tcPr>
          <w:p w:rsidR="00566889" w:rsidRPr="009D29C5" w:rsidRDefault="001E509D" w:rsidP="00BA2EB9">
            <w:pPr>
              <w:rPr>
                <w:rFonts w:asciiTheme="minorHAnsi" w:hAnsiTheme="minorHAnsi" w:cstheme="minorHAnsi"/>
                <w:bCs/>
                <w:sz w:val="18"/>
                <w:szCs w:val="18"/>
              </w:rPr>
            </w:pPr>
            <w:r>
              <w:rPr>
                <w:rFonts w:asciiTheme="minorHAnsi" w:hAnsiTheme="minorHAnsi" w:cstheme="minorHAnsi"/>
                <w:sz w:val="18"/>
                <w:szCs w:val="18"/>
              </w:rPr>
              <w:t>Gabaryty zewnętrzne:</w:t>
            </w:r>
            <w:r w:rsidR="00E034BF" w:rsidRPr="009D29C5">
              <w:rPr>
                <w:rFonts w:asciiTheme="minorHAnsi" w:hAnsiTheme="minorHAnsi" w:cstheme="minorHAnsi"/>
                <w:sz w:val="18"/>
                <w:szCs w:val="18"/>
              </w:rPr>
              <w:t xml:space="preserve"> </w:t>
            </w:r>
            <w:r w:rsidR="00E034BF" w:rsidRPr="009D29C5">
              <w:rPr>
                <w:rFonts w:asciiTheme="minorHAnsi" w:hAnsiTheme="minorHAnsi" w:cstheme="minorHAnsi"/>
                <w:bCs/>
                <w:sz w:val="18"/>
                <w:szCs w:val="18"/>
              </w:rPr>
              <w:t xml:space="preserve">80 x 98 x 190 cm </w:t>
            </w:r>
            <w:r w:rsidR="00E034BF" w:rsidRPr="009D29C5">
              <w:rPr>
                <w:rFonts w:asciiTheme="minorHAnsi" w:hAnsiTheme="minorHAnsi" w:cstheme="minorHAnsi"/>
                <w:sz w:val="18"/>
                <w:szCs w:val="18"/>
              </w:rPr>
              <w:t>(</w:t>
            </w:r>
            <w:proofErr w:type="spellStart"/>
            <w:r w:rsidR="00E034BF" w:rsidRPr="009D29C5">
              <w:rPr>
                <w:rFonts w:asciiTheme="minorHAnsi" w:hAnsiTheme="minorHAnsi" w:cstheme="minorHAnsi"/>
                <w:sz w:val="18"/>
                <w:szCs w:val="18"/>
              </w:rPr>
              <w:t>dł</w:t>
            </w:r>
            <w:proofErr w:type="spellEnd"/>
            <w:r w:rsidR="00E034BF" w:rsidRPr="009D29C5">
              <w:rPr>
                <w:rFonts w:asciiTheme="minorHAnsi" w:hAnsiTheme="minorHAnsi" w:cstheme="minorHAnsi"/>
                <w:sz w:val="18"/>
                <w:szCs w:val="18"/>
              </w:rPr>
              <w:t xml:space="preserve"> x </w:t>
            </w:r>
            <w:proofErr w:type="spellStart"/>
            <w:r w:rsidR="00E034BF" w:rsidRPr="009D29C5">
              <w:rPr>
                <w:rFonts w:asciiTheme="minorHAnsi" w:hAnsiTheme="minorHAnsi" w:cstheme="minorHAnsi"/>
                <w:sz w:val="18"/>
                <w:szCs w:val="18"/>
              </w:rPr>
              <w:t>sz</w:t>
            </w:r>
            <w:proofErr w:type="spellEnd"/>
            <w:r w:rsidR="00E034BF" w:rsidRPr="009D29C5">
              <w:rPr>
                <w:rFonts w:asciiTheme="minorHAnsi" w:hAnsiTheme="minorHAnsi" w:cstheme="minorHAnsi"/>
                <w:sz w:val="18"/>
                <w:szCs w:val="18"/>
              </w:rPr>
              <w:t xml:space="preserve"> x </w:t>
            </w:r>
            <w:proofErr w:type="spellStart"/>
            <w:r w:rsidR="00E034BF" w:rsidRPr="009D29C5">
              <w:rPr>
                <w:rFonts w:asciiTheme="minorHAnsi" w:hAnsiTheme="minorHAnsi" w:cstheme="minorHAnsi"/>
                <w:sz w:val="18"/>
                <w:szCs w:val="18"/>
              </w:rPr>
              <w:t>wys</w:t>
            </w:r>
            <w:proofErr w:type="spellEnd"/>
            <w:r w:rsidR="00E034BF" w:rsidRPr="009D29C5">
              <w:rPr>
                <w:rFonts w:asciiTheme="minorHAnsi" w:hAnsiTheme="minorHAnsi" w:cstheme="minorHAnsi"/>
                <w:sz w:val="18"/>
                <w:szCs w:val="18"/>
              </w:rPr>
              <w:t>)</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1E509D"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1E509D" w:rsidRPr="009D29C5" w:rsidRDefault="001E509D" w:rsidP="00BA2EB9">
            <w:pPr>
              <w:jc w:val="center"/>
              <w:rPr>
                <w:rFonts w:asciiTheme="minorHAnsi" w:eastAsia="Batang" w:hAnsiTheme="minorHAnsi" w:cstheme="minorHAnsi"/>
                <w:sz w:val="18"/>
                <w:szCs w:val="18"/>
                <w:lang w:eastAsia="ko-KR"/>
              </w:rPr>
            </w:pPr>
            <w:r>
              <w:rPr>
                <w:rFonts w:asciiTheme="minorHAnsi" w:eastAsia="Batang" w:hAnsiTheme="minorHAnsi" w:cstheme="minorHAnsi"/>
                <w:sz w:val="18"/>
                <w:szCs w:val="18"/>
                <w:lang w:eastAsia="ko-KR"/>
              </w:rPr>
              <w:t>5</w:t>
            </w:r>
          </w:p>
        </w:tc>
        <w:tc>
          <w:tcPr>
            <w:tcW w:w="4447" w:type="dxa"/>
            <w:tcBorders>
              <w:top w:val="nil"/>
              <w:left w:val="nil"/>
              <w:bottom w:val="single" w:sz="4" w:space="0" w:color="000000"/>
              <w:right w:val="single" w:sz="4" w:space="0" w:color="000000"/>
            </w:tcBorders>
            <w:shd w:val="clear" w:color="auto" w:fill="auto"/>
            <w:vAlign w:val="center"/>
          </w:tcPr>
          <w:p w:rsidR="001E509D" w:rsidRPr="009D29C5" w:rsidRDefault="001E509D" w:rsidP="00232E61">
            <w:pPr>
              <w:rPr>
                <w:rFonts w:asciiTheme="minorHAnsi" w:hAnsiTheme="minorHAnsi" w:cstheme="minorHAnsi"/>
                <w:sz w:val="18"/>
                <w:szCs w:val="18"/>
              </w:rPr>
            </w:pPr>
            <w:r>
              <w:rPr>
                <w:rFonts w:asciiTheme="minorHAnsi" w:hAnsiTheme="minorHAnsi" w:cstheme="minorHAnsi"/>
                <w:sz w:val="18"/>
                <w:szCs w:val="18"/>
              </w:rPr>
              <w:t>Pozioma przelotowa komora sterylizacyjna</w:t>
            </w:r>
          </w:p>
        </w:tc>
        <w:tc>
          <w:tcPr>
            <w:tcW w:w="1559" w:type="dxa"/>
            <w:tcBorders>
              <w:top w:val="nil"/>
              <w:left w:val="nil"/>
              <w:bottom w:val="single" w:sz="4" w:space="0" w:color="000000"/>
              <w:right w:val="single" w:sz="4" w:space="0" w:color="000000"/>
            </w:tcBorders>
            <w:shd w:val="clear" w:color="auto" w:fill="auto"/>
            <w:noWrap/>
            <w:vAlign w:val="center"/>
          </w:tcPr>
          <w:p w:rsidR="001E509D" w:rsidRPr="009E2831" w:rsidRDefault="001E509D" w:rsidP="00BA2EB9">
            <w:pPr>
              <w:jc w:val="center"/>
              <w:rPr>
                <w:rFonts w:asciiTheme="minorHAnsi" w:eastAsia="Batang" w:hAnsiTheme="minorHAnsi" w:cstheme="minorHAnsi"/>
                <w:sz w:val="18"/>
                <w:szCs w:val="18"/>
                <w:lang w:eastAsia="ko-KR"/>
              </w:rPr>
            </w:pPr>
          </w:p>
        </w:tc>
        <w:tc>
          <w:tcPr>
            <w:tcW w:w="1417" w:type="dxa"/>
            <w:tcBorders>
              <w:top w:val="nil"/>
              <w:left w:val="nil"/>
              <w:bottom w:val="single" w:sz="4" w:space="0" w:color="000000"/>
              <w:right w:val="single" w:sz="4" w:space="0" w:color="000000"/>
            </w:tcBorders>
            <w:shd w:val="clear" w:color="auto" w:fill="auto"/>
            <w:noWrap/>
            <w:vAlign w:val="center"/>
          </w:tcPr>
          <w:p w:rsidR="001E509D" w:rsidRPr="009E2831" w:rsidRDefault="001E509D"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1E509D" w:rsidRPr="009E2831" w:rsidRDefault="001E509D"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D29C5" w:rsidRDefault="001E509D" w:rsidP="00BA2EB9">
            <w:pPr>
              <w:jc w:val="center"/>
              <w:rPr>
                <w:rFonts w:asciiTheme="minorHAnsi" w:eastAsia="Batang" w:hAnsiTheme="minorHAnsi" w:cstheme="minorHAnsi"/>
                <w:sz w:val="18"/>
                <w:szCs w:val="18"/>
                <w:lang w:eastAsia="ko-KR"/>
              </w:rPr>
            </w:pPr>
            <w:r>
              <w:rPr>
                <w:rFonts w:asciiTheme="minorHAnsi" w:eastAsia="Batang" w:hAnsiTheme="minorHAnsi" w:cstheme="minorHAnsi"/>
                <w:sz w:val="18"/>
                <w:szCs w:val="18"/>
                <w:lang w:eastAsia="ko-KR"/>
              </w:rPr>
              <w:t>6</w:t>
            </w:r>
          </w:p>
        </w:tc>
        <w:tc>
          <w:tcPr>
            <w:tcW w:w="4447" w:type="dxa"/>
            <w:tcBorders>
              <w:top w:val="nil"/>
              <w:left w:val="nil"/>
              <w:bottom w:val="single" w:sz="4" w:space="0" w:color="000000"/>
              <w:right w:val="single" w:sz="4" w:space="0" w:color="000000"/>
            </w:tcBorders>
            <w:shd w:val="clear" w:color="auto" w:fill="auto"/>
            <w:vAlign w:val="center"/>
          </w:tcPr>
          <w:p w:rsidR="00566889" w:rsidRPr="009D29C5" w:rsidRDefault="00241BB3" w:rsidP="00232E61">
            <w:pPr>
              <w:rPr>
                <w:rFonts w:asciiTheme="minorHAnsi" w:hAnsiTheme="minorHAnsi" w:cstheme="minorHAnsi"/>
                <w:sz w:val="18"/>
                <w:szCs w:val="18"/>
              </w:rPr>
            </w:pPr>
            <w:r w:rsidRPr="009D29C5">
              <w:rPr>
                <w:rFonts w:asciiTheme="minorHAnsi" w:hAnsiTheme="minorHAnsi" w:cstheme="minorHAnsi"/>
                <w:sz w:val="18"/>
                <w:szCs w:val="18"/>
              </w:rPr>
              <w:t>W</w:t>
            </w:r>
            <w:r w:rsidR="00232E61" w:rsidRPr="009D29C5">
              <w:rPr>
                <w:rFonts w:asciiTheme="minorHAnsi" w:hAnsiTheme="minorHAnsi" w:cstheme="minorHAnsi"/>
                <w:sz w:val="18"/>
                <w:szCs w:val="18"/>
              </w:rPr>
              <w:t>ymiary komory: 330/660/694 mm</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D29C5" w:rsidRDefault="001E509D" w:rsidP="00BA2EB9">
            <w:pPr>
              <w:jc w:val="center"/>
              <w:rPr>
                <w:rFonts w:asciiTheme="minorHAnsi" w:eastAsia="Batang" w:hAnsiTheme="minorHAnsi" w:cstheme="minorHAnsi"/>
                <w:sz w:val="18"/>
                <w:szCs w:val="18"/>
                <w:lang w:eastAsia="ko-KR"/>
              </w:rPr>
            </w:pPr>
            <w:r>
              <w:rPr>
                <w:rFonts w:asciiTheme="minorHAnsi" w:eastAsia="Batang" w:hAnsiTheme="minorHAnsi" w:cstheme="minorHAnsi"/>
                <w:sz w:val="18"/>
                <w:szCs w:val="18"/>
                <w:lang w:eastAsia="ko-KR"/>
              </w:rPr>
              <w:t>7</w:t>
            </w:r>
          </w:p>
        </w:tc>
        <w:tc>
          <w:tcPr>
            <w:tcW w:w="4447" w:type="dxa"/>
            <w:tcBorders>
              <w:top w:val="nil"/>
              <w:left w:val="nil"/>
              <w:bottom w:val="single" w:sz="4" w:space="0" w:color="000000"/>
              <w:right w:val="single" w:sz="4" w:space="0" w:color="000000"/>
            </w:tcBorders>
            <w:shd w:val="clear" w:color="auto" w:fill="auto"/>
            <w:vAlign w:val="center"/>
          </w:tcPr>
          <w:p w:rsidR="00566889" w:rsidRPr="009D29C5" w:rsidRDefault="00241BB3" w:rsidP="00232E61">
            <w:pPr>
              <w:rPr>
                <w:rFonts w:asciiTheme="minorHAnsi" w:hAnsiTheme="minorHAnsi" w:cstheme="minorHAnsi"/>
                <w:sz w:val="18"/>
                <w:szCs w:val="18"/>
              </w:rPr>
            </w:pPr>
            <w:r w:rsidRPr="009D29C5">
              <w:rPr>
                <w:rFonts w:asciiTheme="minorHAnsi" w:hAnsiTheme="minorHAnsi" w:cstheme="minorHAnsi"/>
                <w:sz w:val="18"/>
                <w:szCs w:val="18"/>
              </w:rPr>
              <w:t>Pojemność komory:</w:t>
            </w:r>
            <w:r w:rsidR="00D341CA">
              <w:rPr>
                <w:rFonts w:asciiTheme="minorHAnsi" w:hAnsiTheme="minorHAnsi" w:cstheme="minorHAnsi"/>
                <w:sz w:val="18"/>
                <w:szCs w:val="18"/>
              </w:rPr>
              <w:t xml:space="preserve"> </w:t>
            </w:r>
            <w:r w:rsidRPr="009D29C5">
              <w:rPr>
                <w:rFonts w:asciiTheme="minorHAnsi" w:hAnsiTheme="minorHAnsi" w:cstheme="minorHAnsi"/>
                <w:sz w:val="18"/>
                <w:szCs w:val="18"/>
              </w:rPr>
              <w:t>150 litrów (</w:t>
            </w:r>
            <w:r w:rsidR="00232E61" w:rsidRPr="009D29C5">
              <w:rPr>
                <w:rFonts w:asciiTheme="minorHAnsi" w:hAnsiTheme="minorHAnsi" w:cstheme="minorHAnsi"/>
                <w:sz w:val="18"/>
                <w:szCs w:val="18"/>
              </w:rPr>
              <w:t>poj. 2 ST</w:t>
            </w:r>
            <w:r w:rsidRPr="009D29C5">
              <w:rPr>
                <w:rFonts w:asciiTheme="minorHAnsi" w:hAnsiTheme="minorHAnsi" w:cstheme="minorHAnsi"/>
                <w:sz w:val="18"/>
                <w:szCs w:val="18"/>
              </w:rPr>
              <w:t>E</w:t>
            </w:r>
            <w:r w:rsidR="00232E61" w:rsidRPr="009D29C5">
              <w:rPr>
                <w:rFonts w:asciiTheme="minorHAnsi" w:hAnsiTheme="minorHAnsi" w:cstheme="minorHAnsi"/>
                <w:sz w:val="18"/>
                <w:szCs w:val="18"/>
              </w:rPr>
              <w:t>)</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D29C5" w:rsidRDefault="001E509D" w:rsidP="00BA2EB9">
            <w:pPr>
              <w:jc w:val="center"/>
              <w:rPr>
                <w:rFonts w:asciiTheme="minorHAnsi" w:eastAsia="Batang" w:hAnsiTheme="minorHAnsi" w:cstheme="minorHAnsi"/>
                <w:sz w:val="18"/>
                <w:szCs w:val="18"/>
                <w:lang w:eastAsia="ko-KR"/>
              </w:rPr>
            </w:pPr>
            <w:r>
              <w:rPr>
                <w:rFonts w:asciiTheme="minorHAnsi" w:eastAsia="Batang" w:hAnsiTheme="minorHAnsi" w:cstheme="minorHAnsi"/>
                <w:sz w:val="18"/>
                <w:szCs w:val="18"/>
                <w:lang w:eastAsia="ko-KR"/>
              </w:rPr>
              <w:t>8</w:t>
            </w:r>
          </w:p>
        </w:tc>
        <w:tc>
          <w:tcPr>
            <w:tcW w:w="4447" w:type="dxa"/>
            <w:tcBorders>
              <w:top w:val="nil"/>
              <w:left w:val="nil"/>
              <w:bottom w:val="single" w:sz="4" w:space="0" w:color="000000"/>
              <w:right w:val="single" w:sz="4" w:space="0" w:color="000000"/>
            </w:tcBorders>
            <w:shd w:val="clear" w:color="auto" w:fill="auto"/>
            <w:vAlign w:val="center"/>
          </w:tcPr>
          <w:p w:rsidR="00566889" w:rsidRPr="009D29C5" w:rsidRDefault="00241BB3" w:rsidP="00232E61">
            <w:pPr>
              <w:rPr>
                <w:rFonts w:asciiTheme="minorHAnsi" w:hAnsiTheme="minorHAnsi" w:cstheme="minorHAnsi"/>
                <w:sz w:val="18"/>
                <w:szCs w:val="18"/>
              </w:rPr>
            </w:pPr>
            <w:r w:rsidRPr="009D29C5">
              <w:rPr>
                <w:rFonts w:asciiTheme="minorHAnsi" w:hAnsiTheme="minorHAnsi" w:cstheme="minorHAnsi"/>
                <w:sz w:val="18"/>
                <w:szCs w:val="18"/>
              </w:rPr>
              <w:t>S</w:t>
            </w:r>
            <w:r w:rsidR="00232E61" w:rsidRPr="009D29C5">
              <w:rPr>
                <w:rFonts w:asciiTheme="minorHAnsi" w:hAnsiTheme="minorHAnsi" w:cstheme="minorHAnsi"/>
                <w:sz w:val="18"/>
                <w:szCs w:val="18"/>
              </w:rPr>
              <w:t>terowanie mikroprocesorowe</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44"/>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D29C5" w:rsidRDefault="001E509D" w:rsidP="00BA2EB9">
            <w:pPr>
              <w:jc w:val="center"/>
              <w:rPr>
                <w:rFonts w:asciiTheme="minorHAnsi" w:eastAsia="Batang" w:hAnsiTheme="minorHAnsi" w:cstheme="minorHAnsi"/>
                <w:sz w:val="18"/>
                <w:szCs w:val="18"/>
                <w:lang w:eastAsia="ko-KR"/>
              </w:rPr>
            </w:pPr>
            <w:r>
              <w:rPr>
                <w:rFonts w:asciiTheme="minorHAnsi" w:eastAsia="Batang" w:hAnsiTheme="minorHAnsi" w:cstheme="minorHAnsi"/>
                <w:sz w:val="18"/>
                <w:szCs w:val="18"/>
                <w:lang w:eastAsia="ko-KR"/>
              </w:rPr>
              <w:t>9</w:t>
            </w:r>
          </w:p>
        </w:tc>
        <w:tc>
          <w:tcPr>
            <w:tcW w:w="4447" w:type="dxa"/>
            <w:tcBorders>
              <w:top w:val="nil"/>
              <w:left w:val="nil"/>
              <w:bottom w:val="single" w:sz="4" w:space="0" w:color="000000"/>
              <w:right w:val="single" w:sz="4" w:space="0" w:color="000000"/>
            </w:tcBorders>
            <w:shd w:val="clear" w:color="auto" w:fill="auto"/>
            <w:vAlign w:val="center"/>
          </w:tcPr>
          <w:p w:rsidR="00566889" w:rsidRPr="009D29C5" w:rsidRDefault="00241BB3" w:rsidP="00232E61">
            <w:pPr>
              <w:rPr>
                <w:rFonts w:asciiTheme="minorHAnsi" w:hAnsiTheme="minorHAnsi" w:cstheme="minorHAnsi"/>
                <w:sz w:val="18"/>
                <w:szCs w:val="18"/>
              </w:rPr>
            </w:pPr>
            <w:r w:rsidRPr="009D29C5">
              <w:rPr>
                <w:rFonts w:asciiTheme="minorHAnsi" w:hAnsiTheme="minorHAnsi" w:cstheme="minorHAnsi"/>
                <w:sz w:val="18"/>
                <w:szCs w:val="18"/>
              </w:rPr>
              <w:t>W</w:t>
            </w:r>
            <w:r w:rsidR="00232E61" w:rsidRPr="009D29C5">
              <w:rPr>
                <w:rFonts w:asciiTheme="minorHAnsi" w:hAnsiTheme="minorHAnsi" w:cstheme="minorHAnsi"/>
                <w:sz w:val="18"/>
                <w:szCs w:val="18"/>
              </w:rPr>
              <w:t>yświetlacz dotykowy LCD o przekątnej 5,7"</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D29C5" w:rsidRDefault="001E509D" w:rsidP="00BA2EB9">
            <w:pPr>
              <w:jc w:val="center"/>
              <w:rPr>
                <w:rFonts w:asciiTheme="minorHAnsi" w:eastAsia="Batang" w:hAnsiTheme="minorHAnsi" w:cstheme="minorHAnsi"/>
                <w:sz w:val="18"/>
                <w:szCs w:val="18"/>
                <w:lang w:eastAsia="ko-KR"/>
              </w:rPr>
            </w:pPr>
            <w:r>
              <w:rPr>
                <w:rFonts w:asciiTheme="minorHAnsi" w:eastAsia="Batang" w:hAnsiTheme="minorHAnsi" w:cstheme="minorHAnsi"/>
                <w:sz w:val="18"/>
                <w:szCs w:val="18"/>
                <w:lang w:eastAsia="ko-KR"/>
              </w:rPr>
              <w:t>10</w:t>
            </w:r>
          </w:p>
        </w:tc>
        <w:tc>
          <w:tcPr>
            <w:tcW w:w="4447" w:type="dxa"/>
            <w:tcBorders>
              <w:top w:val="nil"/>
              <w:left w:val="nil"/>
              <w:bottom w:val="single" w:sz="4" w:space="0" w:color="000000"/>
              <w:right w:val="single" w:sz="4" w:space="0" w:color="000000"/>
            </w:tcBorders>
            <w:shd w:val="clear" w:color="auto" w:fill="auto"/>
            <w:vAlign w:val="center"/>
          </w:tcPr>
          <w:p w:rsidR="00566889" w:rsidRPr="009D29C5" w:rsidRDefault="00232E61" w:rsidP="00232E61">
            <w:pPr>
              <w:rPr>
                <w:rFonts w:asciiTheme="minorHAnsi" w:hAnsiTheme="minorHAnsi" w:cstheme="minorHAnsi"/>
                <w:sz w:val="18"/>
                <w:szCs w:val="18"/>
              </w:rPr>
            </w:pPr>
            <w:r w:rsidRPr="009D29C5">
              <w:rPr>
                <w:rFonts w:asciiTheme="minorHAnsi" w:hAnsiTheme="minorHAnsi" w:cstheme="minorHAnsi"/>
                <w:sz w:val="18"/>
                <w:szCs w:val="18"/>
              </w:rPr>
              <w:t>19 programów sterylizacji + 2 programy kontrolne</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D29C5" w:rsidRDefault="00566889" w:rsidP="00BA2EB9">
            <w:pPr>
              <w:jc w:val="center"/>
              <w:rPr>
                <w:rFonts w:asciiTheme="minorHAnsi" w:eastAsia="Batang" w:hAnsiTheme="minorHAnsi" w:cstheme="minorHAnsi"/>
                <w:sz w:val="18"/>
                <w:szCs w:val="18"/>
                <w:lang w:eastAsia="ko-KR"/>
              </w:rPr>
            </w:pPr>
            <w:r w:rsidRPr="009D29C5">
              <w:rPr>
                <w:rFonts w:asciiTheme="minorHAnsi" w:eastAsia="Batang" w:hAnsiTheme="minorHAnsi" w:cstheme="minorHAnsi"/>
                <w:sz w:val="18"/>
                <w:szCs w:val="18"/>
                <w:lang w:eastAsia="ko-KR"/>
              </w:rPr>
              <w:t>1</w:t>
            </w:r>
            <w:r w:rsidR="001E509D">
              <w:rPr>
                <w:rFonts w:asciiTheme="minorHAnsi" w:eastAsia="Batang" w:hAnsiTheme="minorHAnsi" w:cstheme="minorHAnsi"/>
                <w:sz w:val="18"/>
                <w:szCs w:val="18"/>
                <w:lang w:eastAsia="ko-KR"/>
              </w:rPr>
              <w:t>1</w:t>
            </w:r>
          </w:p>
        </w:tc>
        <w:tc>
          <w:tcPr>
            <w:tcW w:w="4447" w:type="dxa"/>
            <w:tcBorders>
              <w:top w:val="nil"/>
              <w:left w:val="nil"/>
              <w:bottom w:val="single" w:sz="4" w:space="0" w:color="000000"/>
              <w:right w:val="single" w:sz="4" w:space="0" w:color="000000"/>
            </w:tcBorders>
            <w:shd w:val="clear" w:color="auto" w:fill="auto"/>
            <w:vAlign w:val="center"/>
          </w:tcPr>
          <w:p w:rsidR="00566889" w:rsidRPr="009D29C5" w:rsidRDefault="00241BB3" w:rsidP="00D50D42">
            <w:pPr>
              <w:rPr>
                <w:rFonts w:asciiTheme="minorHAnsi" w:hAnsiTheme="minorHAnsi" w:cstheme="minorHAnsi"/>
                <w:sz w:val="18"/>
                <w:szCs w:val="18"/>
              </w:rPr>
            </w:pPr>
            <w:r w:rsidRPr="009D29C5">
              <w:rPr>
                <w:rFonts w:asciiTheme="minorHAnsi" w:hAnsiTheme="minorHAnsi" w:cstheme="minorHAnsi"/>
                <w:sz w:val="18"/>
                <w:szCs w:val="18"/>
              </w:rPr>
              <w:t>T</w:t>
            </w:r>
            <w:r w:rsidR="00232E61" w:rsidRPr="009D29C5">
              <w:rPr>
                <w:rFonts w:asciiTheme="minorHAnsi" w:hAnsiTheme="minorHAnsi" w:cstheme="minorHAnsi"/>
                <w:sz w:val="18"/>
                <w:szCs w:val="18"/>
              </w:rPr>
              <w:t>emperatura sterylizacji: programowana w zakresie 110÷138⁰</w:t>
            </w:r>
            <w:r w:rsidRPr="009D29C5">
              <w:rPr>
                <w:rFonts w:asciiTheme="minorHAnsi" w:hAnsiTheme="minorHAnsi" w:cstheme="minorHAnsi"/>
                <w:sz w:val="18"/>
                <w:szCs w:val="18"/>
              </w:rPr>
              <w:t xml:space="preserve"> </w:t>
            </w:r>
            <w:r w:rsidR="00232E61" w:rsidRPr="009D29C5">
              <w:rPr>
                <w:rFonts w:asciiTheme="minorHAnsi" w:hAnsiTheme="minorHAnsi" w:cstheme="minorHAnsi"/>
                <w:sz w:val="18"/>
                <w:szCs w:val="18"/>
              </w:rPr>
              <w:t>C</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D29C5" w:rsidRDefault="00D50D42" w:rsidP="00BA2EB9">
            <w:pPr>
              <w:jc w:val="center"/>
              <w:rPr>
                <w:rFonts w:asciiTheme="minorHAnsi" w:eastAsia="Batang" w:hAnsiTheme="minorHAnsi" w:cstheme="minorHAnsi"/>
                <w:b/>
                <w:sz w:val="18"/>
                <w:szCs w:val="18"/>
                <w:lang w:eastAsia="ko-KR"/>
              </w:rPr>
            </w:pPr>
            <w:r w:rsidRPr="009D29C5">
              <w:rPr>
                <w:rFonts w:asciiTheme="minorHAnsi" w:eastAsia="Batang" w:hAnsiTheme="minorHAnsi" w:cstheme="minorHAnsi"/>
                <w:b/>
                <w:sz w:val="18"/>
                <w:szCs w:val="18"/>
                <w:lang w:eastAsia="ko-KR"/>
              </w:rPr>
              <w:t>II</w:t>
            </w:r>
          </w:p>
        </w:tc>
        <w:tc>
          <w:tcPr>
            <w:tcW w:w="4447" w:type="dxa"/>
            <w:tcBorders>
              <w:top w:val="nil"/>
              <w:left w:val="nil"/>
              <w:bottom w:val="single" w:sz="4" w:space="0" w:color="000000"/>
              <w:right w:val="single" w:sz="4" w:space="0" w:color="000000"/>
            </w:tcBorders>
            <w:shd w:val="clear" w:color="auto" w:fill="auto"/>
            <w:vAlign w:val="center"/>
          </w:tcPr>
          <w:p w:rsidR="00566889" w:rsidRPr="009D29C5" w:rsidRDefault="00D50D42" w:rsidP="00D50D42">
            <w:pPr>
              <w:rPr>
                <w:rFonts w:asciiTheme="minorHAnsi" w:eastAsia="Batang" w:hAnsiTheme="minorHAnsi" w:cstheme="minorHAnsi"/>
                <w:b/>
                <w:sz w:val="18"/>
                <w:szCs w:val="18"/>
                <w:lang w:eastAsia="ko-KR"/>
              </w:rPr>
            </w:pPr>
            <w:r w:rsidRPr="009D29C5">
              <w:rPr>
                <w:rFonts w:asciiTheme="minorHAnsi" w:eastAsia="Batang" w:hAnsiTheme="minorHAnsi" w:cstheme="minorHAnsi"/>
                <w:b/>
                <w:sz w:val="18"/>
                <w:szCs w:val="18"/>
                <w:lang w:eastAsia="ko-KR"/>
              </w:rPr>
              <w:t>MEDIA</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D29C5" w:rsidRDefault="00566889" w:rsidP="00BA2EB9">
            <w:pPr>
              <w:jc w:val="center"/>
              <w:rPr>
                <w:rFonts w:asciiTheme="minorHAnsi" w:eastAsia="Batang" w:hAnsiTheme="minorHAnsi" w:cstheme="minorHAnsi"/>
                <w:bCs/>
                <w:sz w:val="18"/>
                <w:szCs w:val="18"/>
                <w:lang w:eastAsia="ko-KR"/>
              </w:rPr>
            </w:pPr>
            <w:r w:rsidRPr="009D29C5">
              <w:rPr>
                <w:rFonts w:asciiTheme="minorHAnsi" w:eastAsia="Batang" w:hAnsiTheme="minorHAnsi" w:cstheme="minorHAnsi"/>
                <w:bCs/>
                <w:sz w:val="18"/>
                <w:szCs w:val="18"/>
                <w:lang w:eastAsia="ko-KR"/>
              </w:rPr>
              <w:t>1</w:t>
            </w:r>
          </w:p>
        </w:tc>
        <w:tc>
          <w:tcPr>
            <w:tcW w:w="4447" w:type="dxa"/>
            <w:tcBorders>
              <w:top w:val="nil"/>
              <w:left w:val="nil"/>
              <w:bottom w:val="single" w:sz="4" w:space="0" w:color="000000"/>
              <w:right w:val="single" w:sz="4" w:space="0" w:color="000000"/>
            </w:tcBorders>
            <w:shd w:val="clear" w:color="auto" w:fill="auto"/>
            <w:vAlign w:val="center"/>
          </w:tcPr>
          <w:p w:rsidR="00566889" w:rsidRPr="009D29C5" w:rsidRDefault="00241BB3" w:rsidP="00D50D42">
            <w:pPr>
              <w:rPr>
                <w:rFonts w:asciiTheme="minorHAnsi" w:hAnsiTheme="minorHAnsi" w:cstheme="minorHAnsi"/>
                <w:sz w:val="18"/>
                <w:szCs w:val="18"/>
              </w:rPr>
            </w:pPr>
            <w:r w:rsidRPr="009D29C5">
              <w:rPr>
                <w:rFonts w:asciiTheme="minorHAnsi" w:hAnsiTheme="minorHAnsi" w:cstheme="minorHAnsi"/>
                <w:sz w:val="18"/>
                <w:szCs w:val="18"/>
              </w:rPr>
              <w:t>P</w:t>
            </w:r>
            <w:r w:rsidR="00D50D42" w:rsidRPr="009D29C5">
              <w:rPr>
                <w:rFonts w:asciiTheme="minorHAnsi" w:hAnsiTheme="minorHAnsi" w:cstheme="minorHAnsi"/>
                <w:sz w:val="18"/>
                <w:szCs w:val="18"/>
              </w:rPr>
              <w:t xml:space="preserve">ara wodna o ciśnieniu 0,25 </w:t>
            </w:r>
            <w:proofErr w:type="spellStart"/>
            <w:r w:rsidR="00D50D42" w:rsidRPr="009D29C5">
              <w:rPr>
                <w:rFonts w:asciiTheme="minorHAnsi" w:hAnsiTheme="minorHAnsi" w:cstheme="minorHAnsi"/>
                <w:sz w:val="18"/>
                <w:szCs w:val="18"/>
              </w:rPr>
              <w:t>MPa</w:t>
            </w:r>
            <w:proofErr w:type="spellEnd"/>
            <w:r w:rsidR="00D50D42" w:rsidRPr="009D29C5">
              <w:rPr>
                <w:rFonts w:asciiTheme="minorHAnsi" w:hAnsiTheme="minorHAnsi" w:cstheme="minorHAnsi"/>
                <w:sz w:val="18"/>
                <w:szCs w:val="18"/>
              </w:rPr>
              <w:t xml:space="preserve"> ‐ 0,32 kg/min</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D29C5" w:rsidRDefault="00BD70C2" w:rsidP="00BA2EB9">
            <w:pPr>
              <w:jc w:val="center"/>
              <w:rPr>
                <w:rFonts w:asciiTheme="minorHAnsi" w:eastAsia="Batang" w:hAnsiTheme="minorHAnsi" w:cstheme="minorHAnsi"/>
                <w:sz w:val="18"/>
                <w:szCs w:val="18"/>
                <w:lang w:eastAsia="ko-KR"/>
              </w:rPr>
            </w:pPr>
            <w:r w:rsidRPr="009D29C5">
              <w:rPr>
                <w:rFonts w:asciiTheme="minorHAnsi" w:eastAsia="Batang" w:hAnsiTheme="minorHAnsi" w:cstheme="minorHAnsi"/>
                <w:sz w:val="18"/>
                <w:szCs w:val="18"/>
                <w:lang w:eastAsia="ko-KR"/>
              </w:rPr>
              <w:t>2</w:t>
            </w:r>
          </w:p>
        </w:tc>
        <w:tc>
          <w:tcPr>
            <w:tcW w:w="4447" w:type="dxa"/>
            <w:tcBorders>
              <w:top w:val="nil"/>
              <w:left w:val="nil"/>
              <w:bottom w:val="single" w:sz="4" w:space="0" w:color="000000"/>
              <w:right w:val="single" w:sz="4" w:space="0" w:color="000000"/>
            </w:tcBorders>
            <w:shd w:val="clear" w:color="auto" w:fill="auto"/>
            <w:vAlign w:val="center"/>
          </w:tcPr>
          <w:p w:rsidR="00566889" w:rsidRPr="009D29C5" w:rsidRDefault="00241BB3" w:rsidP="00D50D42">
            <w:pPr>
              <w:rPr>
                <w:rFonts w:asciiTheme="minorHAnsi" w:hAnsiTheme="minorHAnsi" w:cstheme="minorHAnsi"/>
                <w:sz w:val="18"/>
                <w:szCs w:val="18"/>
              </w:rPr>
            </w:pPr>
            <w:r w:rsidRPr="009D29C5">
              <w:rPr>
                <w:rFonts w:asciiTheme="minorHAnsi" w:hAnsiTheme="minorHAnsi" w:cstheme="minorHAnsi"/>
                <w:sz w:val="18"/>
                <w:szCs w:val="18"/>
              </w:rPr>
              <w:t>W</w:t>
            </w:r>
            <w:r w:rsidR="00D50D42" w:rsidRPr="009D29C5">
              <w:rPr>
                <w:rFonts w:asciiTheme="minorHAnsi" w:hAnsiTheme="minorHAnsi" w:cstheme="minorHAnsi"/>
                <w:sz w:val="18"/>
                <w:szCs w:val="18"/>
              </w:rPr>
              <w:t xml:space="preserve">oda 0,1 ‐ 0,6 </w:t>
            </w:r>
            <w:proofErr w:type="spellStart"/>
            <w:r w:rsidR="00D50D42" w:rsidRPr="009D29C5">
              <w:rPr>
                <w:rFonts w:asciiTheme="minorHAnsi" w:hAnsiTheme="minorHAnsi" w:cstheme="minorHAnsi"/>
                <w:sz w:val="18"/>
                <w:szCs w:val="18"/>
              </w:rPr>
              <w:t>MPa</w:t>
            </w:r>
            <w:proofErr w:type="spellEnd"/>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D29C5" w:rsidRDefault="00BD70C2" w:rsidP="00BA2EB9">
            <w:pPr>
              <w:jc w:val="center"/>
              <w:rPr>
                <w:rFonts w:asciiTheme="minorHAnsi" w:eastAsia="Batang" w:hAnsiTheme="minorHAnsi" w:cstheme="minorHAnsi"/>
                <w:sz w:val="18"/>
                <w:szCs w:val="18"/>
                <w:lang w:eastAsia="ko-KR"/>
              </w:rPr>
            </w:pPr>
            <w:r w:rsidRPr="009D29C5">
              <w:rPr>
                <w:rFonts w:asciiTheme="minorHAnsi" w:eastAsia="Batang" w:hAnsiTheme="minorHAnsi" w:cstheme="minorHAnsi"/>
                <w:sz w:val="18"/>
                <w:szCs w:val="18"/>
                <w:lang w:eastAsia="ko-KR"/>
              </w:rPr>
              <w:t>3</w:t>
            </w:r>
          </w:p>
        </w:tc>
        <w:tc>
          <w:tcPr>
            <w:tcW w:w="4447" w:type="dxa"/>
            <w:tcBorders>
              <w:top w:val="nil"/>
              <w:left w:val="nil"/>
              <w:bottom w:val="single" w:sz="4" w:space="0" w:color="000000"/>
              <w:right w:val="single" w:sz="4" w:space="0" w:color="000000"/>
            </w:tcBorders>
            <w:shd w:val="clear" w:color="auto" w:fill="auto"/>
            <w:vAlign w:val="center"/>
          </w:tcPr>
          <w:p w:rsidR="00566889" w:rsidRPr="009D29C5" w:rsidRDefault="00241BB3" w:rsidP="00D50D42">
            <w:pPr>
              <w:rPr>
                <w:rFonts w:asciiTheme="minorHAnsi" w:hAnsiTheme="minorHAnsi" w:cstheme="minorHAnsi"/>
                <w:sz w:val="18"/>
                <w:szCs w:val="18"/>
              </w:rPr>
            </w:pPr>
            <w:r w:rsidRPr="009D29C5">
              <w:rPr>
                <w:rFonts w:asciiTheme="minorHAnsi" w:hAnsiTheme="minorHAnsi" w:cstheme="minorHAnsi"/>
                <w:sz w:val="18"/>
                <w:szCs w:val="18"/>
              </w:rPr>
              <w:t>S</w:t>
            </w:r>
            <w:r w:rsidR="00D50D42" w:rsidRPr="009D29C5">
              <w:rPr>
                <w:rFonts w:asciiTheme="minorHAnsi" w:hAnsiTheme="minorHAnsi" w:cstheme="minorHAnsi"/>
                <w:sz w:val="18"/>
                <w:szCs w:val="18"/>
              </w:rPr>
              <w:t xml:space="preserve">prężone powietrze 0,5 ‐ 0,8 </w:t>
            </w:r>
            <w:proofErr w:type="spellStart"/>
            <w:r w:rsidR="00D50D42" w:rsidRPr="009D29C5">
              <w:rPr>
                <w:rFonts w:asciiTheme="minorHAnsi" w:hAnsiTheme="minorHAnsi" w:cstheme="minorHAnsi"/>
                <w:sz w:val="18"/>
                <w:szCs w:val="18"/>
              </w:rPr>
              <w:t>MPa</w:t>
            </w:r>
            <w:proofErr w:type="spellEnd"/>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D29C5" w:rsidRDefault="00241BB3" w:rsidP="00BA2EB9">
            <w:pPr>
              <w:jc w:val="center"/>
              <w:rPr>
                <w:rFonts w:asciiTheme="minorHAnsi" w:eastAsia="Batang" w:hAnsiTheme="minorHAnsi" w:cstheme="minorHAnsi"/>
                <w:b/>
                <w:sz w:val="18"/>
                <w:szCs w:val="18"/>
                <w:lang w:eastAsia="ko-KR"/>
              </w:rPr>
            </w:pPr>
            <w:r w:rsidRPr="009D29C5">
              <w:rPr>
                <w:rFonts w:asciiTheme="minorHAnsi" w:eastAsia="Batang" w:hAnsiTheme="minorHAnsi" w:cstheme="minorHAnsi"/>
                <w:b/>
                <w:sz w:val="18"/>
                <w:szCs w:val="18"/>
                <w:lang w:eastAsia="ko-KR"/>
              </w:rPr>
              <w:t>III</w:t>
            </w:r>
          </w:p>
        </w:tc>
        <w:tc>
          <w:tcPr>
            <w:tcW w:w="4447" w:type="dxa"/>
            <w:tcBorders>
              <w:top w:val="nil"/>
              <w:left w:val="nil"/>
              <w:bottom w:val="single" w:sz="4" w:space="0" w:color="000000"/>
              <w:right w:val="single" w:sz="4" w:space="0" w:color="000000"/>
            </w:tcBorders>
            <w:shd w:val="clear" w:color="auto" w:fill="auto"/>
            <w:vAlign w:val="center"/>
          </w:tcPr>
          <w:p w:rsidR="00566889" w:rsidRPr="009D29C5" w:rsidRDefault="00D50D42" w:rsidP="00BA2EB9">
            <w:pPr>
              <w:rPr>
                <w:rFonts w:asciiTheme="minorHAnsi" w:eastAsia="Batang" w:hAnsiTheme="minorHAnsi" w:cstheme="minorHAnsi"/>
                <w:b/>
                <w:sz w:val="18"/>
                <w:szCs w:val="18"/>
                <w:lang w:eastAsia="ko-KR"/>
              </w:rPr>
            </w:pPr>
            <w:r w:rsidRPr="009D29C5">
              <w:rPr>
                <w:rFonts w:asciiTheme="minorHAnsi" w:eastAsia="Batang" w:hAnsiTheme="minorHAnsi" w:cstheme="minorHAnsi"/>
                <w:b/>
                <w:sz w:val="18"/>
                <w:szCs w:val="18"/>
                <w:lang w:eastAsia="ko-KR"/>
              </w:rPr>
              <w:t>WYPOSAŻENIE</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D29C5" w:rsidRDefault="00566889" w:rsidP="00BA2EB9">
            <w:pPr>
              <w:jc w:val="center"/>
              <w:rPr>
                <w:rFonts w:asciiTheme="minorHAnsi" w:eastAsia="Batang" w:hAnsiTheme="minorHAnsi" w:cstheme="minorHAnsi"/>
                <w:sz w:val="18"/>
                <w:szCs w:val="18"/>
                <w:lang w:eastAsia="ko-KR"/>
              </w:rPr>
            </w:pPr>
            <w:r w:rsidRPr="009D29C5">
              <w:rPr>
                <w:rFonts w:asciiTheme="minorHAnsi" w:eastAsia="Batang" w:hAnsiTheme="minorHAnsi" w:cstheme="minorHAnsi"/>
                <w:sz w:val="18"/>
                <w:szCs w:val="18"/>
                <w:lang w:eastAsia="ko-KR"/>
              </w:rPr>
              <w:t>1</w:t>
            </w:r>
          </w:p>
        </w:tc>
        <w:tc>
          <w:tcPr>
            <w:tcW w:w="4447" w:type="dxa"/>
            <w:tcBorders>
              <w:top w:val="nil"/>
              <w:left w:val="nil"/>
              <w:bottom w:val="single" w:sz="4" w:space="0" w:color="000000"/>
              <w:right w:val="single" w:sz="4" w:space="0" w:color="000000"/>
            </w:tcBorders>
            <w:shd w:val="clear" w:color="auto" w:fill="auto"/>
            <w:vAlign w:val="center"/>
          </w:tcPr>
          <w:p w:rsidR="00566889" w:rsidRPr="009D29C5" w:rsidRDefault="00241BB3" w:rsidP="00BA2EB9">
            <w:pPr>
              <w:rPr>
                <w:rFonts w:asciiTheme="minorHAnsi" w:hAnsiTheme="minorHAnsi" w:cstheme="minorHAnsi"/>
                <w:sz w:val="18"/>
                <w:szCs w:val="18"/>
              </w:rPr>
            </w:pPr>
            <w:r w:rsidRPr="009D29C5">
              <w:rPr>
                <w:rFonts w:asciiTheme="minorHAnsi" w:hAnsiTheme="minorHAnsi" w:cstheme="minorHAnsi"/>
                <w:sz w:val="18"/>
                <w:szCs w:val="18"/>
              </w:rPr>
              <w:t>D</w:t>
            </w:r>
            <w:r w:rsidR="00D50D42" w:rsidRPr="009D29C5">
              <w:rPr>
                <w:rFonts w:asciiTheme="minorHAnsi" w:hAnsiTheme="minorHAnsi" w:cstheme="minorHAnsi"/>
                <w:sz w:val="18"/>
                <w:szCs w:val="18"/>
              </w:rPr>
              <w:t>rukarka do rejestracji parametrów sterylizacji</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D29C5" w:rsidRDefault="00BD70C2" w:rsidP="00BA2EB9">
            <w:pPr>
              <w:jc w:val="center"/>
              <w:rPr>
                <w:rFonts w:asciiTheme="minorHAnsi" w:eastAsia="Batang" w:hAnsiTheme="minorHAnsi" w:cstheme="minorHAnsi"/>
                <w:sz w:val="18"/>
                <w:szCs w:val="18"/>
                <w:lang w:eastAsia="ko-KR"/>
              </w:rPr>
            </w:pPr>
            <w:r w:rsidRPr="009D29C5">
              <w:rPr>
                <w:rFonts w:asciiTheme="minorHAnsi" w:eastAsia="Batang" w:hAnsiTheme="minorHAnsi" w:cstheme="minorHAnsi"/>
                <w:sz w:val="18"/>
                <w:szCs w:val="18"/>
                <w:lang w:eastAsia="ko-KR"/>
              </w:rPr>
              <w:t>2</w:t>
            </w:r>
          </w:p>
        </w:tc>
        <w:tc>
          <w:tcPr>
            <w:tcW w:w="4447" w:type="dxa"/>
            <w:tcBorders>
              <w:top w:val="nil"/>
              <w:left w:val="nil"/>
              <w:bottom w:val="single" w:sz="4" w:space="0" w:color="000000"/>
              <w:right w:val="single" w:sz="4" w:space="0" w:color="000000"/>
            </w:tcBorders>
            <w:shd w:val="clear" w:color="auto" w:fill="auto"/>
            <w:vAlign w:val="center"/>
          </w:tcPr>
          <w:p w:rsidR="00566889" w:rsidRPr="009D29C5" w:rsidRDefault="00BD70C2" w:rsidP="00BA2EB9">
            <w:pPr>
              <w:rPr>
                <w:rFonts w:asciiTheme="minorHAnsi" w:eastAsia="Batang" w:hAnsiTheme="minorHAnsi" w:cstheme="minorHAnsi"/>
                <w:sz w:val="18"/>
                <w:szCs w:val="18"/>
                <w:lang w:eastAsia="ko-KR"/>
              </w:rPr>
            </w:pPr>
            <w:r w:rsidRPr="009D29C5">
              <w:rPr>
                <w:rFonts w:asciiTheme="minorHAnsi" w:hAnsiTheme="minorHAnsi" w:cstheme="minorHAnsi"/>
                <w:sz w:val="18"/>
                <w:szCs w:val="18"/>
              </w:rPr>
              <w:t>Wbudowana wytwornica</w:t>
            </w:r>
            <w:r w:rsidR="00D50D42" w:rsidRPr="009D29C5">
              <w:rPr>
                <w:rFonts w:asciiTheme="minorHAnsi" w:hAnsiTheme="minorHAnsi" w:cstheme="minorHAnsi"/>
                <w:sz w:val="18"/>
                <w:szCs w:val="18"/>
              </w:rPr>
              <w:t xml:space="preserve"> pary o mocy 18 kW</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D29C5" w:rsidRDefault="00566889" w:rsidP="00BA2EB9">
            <w:pPr>
              <w:jc w:val="center"/>
              <w:rPr>
                <w:rFonts w:asciiTheme="minorHAnsi" w:eastAsia="Batang" w:hAnsiTheme="minorHAnsi" w:cstheme="minorHAnsi"/>
                <w:b/>
                <w:sz w:val="18"/>
                <w:szCs w:val="18"/>
                <w:lang w:eastAsia="ko-KR"/>
              </w:rPr>
            </w:pPr>
            <w:r w:rsidRPr="009D29C5">
              <w:rPr>
                <w:rFonts w:asciiTheme="minorHAnsi" w:eastAsia="Batang" w:hAnsiTheme="minorHAnsi" w:cstheme="minorHAnsi"/>
                <w:b/>
                <w:sz w:val="18"/>
                <w:szCs w:val="18"/>
                <w:lang w:eastAsia="ko-KR"/>
              </w:rPr>
              <w:t>I</w:t>
            </w:r>
            <w:r w:rsidR="00BD70C2" w:rsidRPr="009D29C5">
              <w:rPr>
                <w:rFonts w:asciiTheme="minorHAnsi" w:eastAsia="Batang" w:hAnsiTheme="minorHAnsi" w:cstheme="minorHAnsi"/>
                <w:b/>
                <w:sz w:val="18"/>
                <w:szCs w:val="18"/>
                <w:lang w:eastAsia="ko-KR"/>
              </w:rPr>
              <w:t>V</w:t>
            </w:r>
          </w:p>
        </w:tc>
        <w:tc>
          <w:tcPr>
            <w:tcW w:w="4447" w:type="dxa"/>
            <w:tcBorders>
              <w:top w:val="nil"/>
              <w:left w:val="nil"/>
              <w:bottom w:val="single" w:sz="4" w:space="0" w:color="000000"/>
              <w:right w:val="single" w:sz="4" w:space="0" w:color="000000"/>
            </w:tcBorders>
            <w:shd w:val="clear" w:color="auto" w:fill="auto"/>
            <w:vAlign w:val="center"/>
          </w:tcPr>
          <w:p w:rsidR="00566889" w:rsidRPr="009D29C5" w:rsidRDefault="005A2EF1" w:rsidP="005A2EF1">
            <w:pPr>
              <w:rPr>
                <w:rFonts w:asciiTheme="minorHAnsi" w:hAnsiTheme="minorHAnsi" w:cstheme="minorHAnsi"/>
                <w:b/>
                <w:sz w:val="18"/>
                <w:szCs w:val="18"/>
              </w:rPr>
            </w:pPr>
            <w:r w:rsidRPr="009D29C5">
              <w:rPr>
                <w:rFonts w:asciiTheme="minorHAnsi" w:hAnsiTheme="minorHAnsi" w:cstheme="minorHAnsi"/>
                <w:b/>
                <w:sz w:val="18"/>
                <w:szCs w:val="18"/>
              </w:rPr>
              <w:t>WYPOSAŻENIE DODATKOWE</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D29C5" w:rsidRDefault="00566889" w:rsidP="00BA2EB9">
            <w:pPr>
              <w:jc w:val="center"/>
              <w:rPr>
                <w:rFonts w:asciiTheme="minorHAnsi" w:eastAsia="Batang" w:hAnsiTheme="minorHAnsi" w:cstheme="minorHAnsi"/>
                <w:sz w:val="18"/>
                <w:szCs w:val="18"/>
                <w:lang w:eastAsia="ko-KR"/>
              </w:rPr>
            </w:pPr>
            <w:r w:rsidRPr="009D29C5">
              <w:rPr>
                <w:rFonts w:asciiTheme="minorHAnsi" w:eastAsia="Batang" w:hAnsiTheme="minorHAnsi" w:cstheme="minorHAnsi"/>
                <w:sz w:val="18"/>
                <w:szCs w:val="18"/>
                <w:lang w:eastAsia="ko-KR"/>
              </w:rPr>
              <w:t>1</w:t>
            </w:r>
          </w:p>
        </w:tc>
        <w:tc>
          <w:tcPr>
            <w:tcW w:w="4447" w:type="dxa"/>
            <w:tcBorders>
              <w:top w:val="nil"/>
              <w:left w:val="nil"/>
              <w:bottom w:val="single" w:sz="4" w:space="0" w:color="000000"/>
              <w:right w:val="single" w:sz="4" w:space="0" w:color="000000"/>
            </w:tcBorders>
            <w:shd w:val="clear" w:color="auto" w:fill="auto"/>
            <w:vAlign w:val="center"/>
          </w:tcPr>
          <w:p w:rsidR="00566889" w:rsidRPr="009D29C5" w:rsidRDefault="0042348C" w:rsidP="005A2EF1">
            <w:pPr>
              <w:rPr>
                <w:rFonts w:asciiTheme="minorHAnsi" w:hAnsiTheme="minorHAnsi" w:cstheme="minorHAnsi"/>
                <w:sz w:val="18"/>
                <w:szCs w:val="18"/>
              </w:rPr>
            </w:pPr>
            <w:r w:rsidRPr="009D29C5">
              <w:rPr>
                <w:rFonts w:asciiTheme="minorHAnsi" w:hAnsiTheme="minorHAnsi" w:cstheme="minorHAnsi"/>
                <w:sz w:val="18"/>
                <w:szCs w:val="18"/>
              </w:rPr>
              <w:t>W</w:t>
            </w:r>
            <w:r w:rsidR="005A2EF1" w:rsidRPr="009D29C5">
              <w:rPr>
                <w:rFonts w:asciiTheme="minorHAnsi" w:hAnsiTheme="minorHAnsi" w:cstheme="minorHAnsi"/>
                <w:sz w:val="18"/>
                <w:szCs w:val="18"/>
              </w:rPr>
              <w:t>ózek wsadowy (2 szt.)</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D29C5" w:rsidRDefault="00566889" w:rsidP="00BA2EB9">
            <w:pPr>
              <w:jc w:val="center"/>
              <w:rPr>
                <w:rFonts w:asciiTheme="minorHAnsi" w:eastAsia="Batang" w:hAnsiTheme="minorHAnsi" w:cstheme="minorHAnsi"/>
                <w:sz w:val="18"/>
                <w:szCs w:val="18"/>
                <w:lang w:eastAsia="ko-KR"/>
              </w:rPr>
            </w:pPr>
            <w:r w:rsidRPr="009D29C5">
              <w:rPr>
                <w:rFonts w:asciiTheme="minorHAnsi" w:eastAsia="Batang" w:hAnsiTheme="minorHAnsi" w:cstheme="minorHAnsi"/>
                <w:sz w:val="18"/>
                <w:szCs w:val="18"/>
                <w:lang w:eastAsia="ko-KR"/>
              </w:rPr>
              <w:t>2</w:t>
            </w:r>
          </w:p>
        </w:tc>
        <w:tc>
          <w:tcPr>
            <w:tcW w:w="4447" w:type="dxa"/>
            <w:tcBorders>
              <w:top w:val="nil"/>
              <w:left w:val="nil"/>
              <w:bottom w:val="single" w:sz="4" w:space="0" w:color="000000"/>
              <w:right w:val="single" w:sz="4" w:space="0" w:color="000000"/>
            </w:tcBorders>
            <w:shd w:val="clear" w:color="auto" w:fill="auto"/>
            <w:vAlign w:val="center"/>
          </w:tcPr>
          <w:p w:rsidR="00566889" w:rsidRPr="009D29C5" w:rsidRDefault="0042348C" w:rsidP="005A2EF1">
            <w:pPr>
              <w:rPr>
                <w:rFonts w:asciiTheme="minorHAnsi" w:hAnsiTheme="minorHAnsi" w:cstheme="minorHAnsi"/>
                <w:sz w:val="18"/>
                <w:szCs w:val="18"/>
              </w:rPr>
            </w:pPr>
            <w:r w:rsidRPr="009D29C5">
              <w:rPr>
                <w:rFonts w:asciiTheme="minorHAnsi" w:hAnsiTheme="minorHAnsi" w:cstheme="minorHAnsi"/>
                <w:sz w:val="18"/>
                <w:szCs w:val="18"/>
              </w:rPr>
              <w:t>W</w:t>
            </w:r>
            <w:r w:rsidR="005A2EF1" w:rsidRPr="009D29C5">
              <w:rPr>
                <w:rFonts w:asciiTheme="minorHAnsi" w:hAnsiTheme="minorHAnsi" w:cstheme="minorHAnsi"/>
                <w:sz w:val="18"/>
                <w:szCs w:val="18"/>
              </w:rPr>
              <w:t>ózki transportowe (2 szt.)</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vAlign w:val="center"/>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D29C5" w:rsidRDefault="00566889" w:rsidP="00BA2EB9">
            <w:pPr>
              <w:jc w:val="center"/>
              <w:rPr>
                <w:rFonts w:asciiTheme="minorHAnsi" w:eastAsia="Batang" w:hAnsiTheme="minorHAnsi" w:cstheme="minorHAnsi"/>
                <w:bCs/>
                <w:sz w:val="18"/>
                <w:szCs w:val="18"/>
                <w:lang w:eastAsia="ko-KR"/>
              </w:rPr>
            </w:pPr>
            <w:r w:rsidRPr="009D29C5">
              <w:rPr>
                <w:rFonts w:asciiTheme="minorHAnsi" w:eastAsia="Batang" w:hAnsiTheme="minorHAnsi" w:cstheme="minorHAnsi"/>
                <w:bCs/>
                <w:sz w:val="18"/>
                <w:szCs w:val="18"/>
                <w:lang w:eastAsia="ko-KR"/>
              </w:rPr>
              <w:t>3</w:t>
            </w:r>
          </w:p>
        </w:tc>
        <w:tc>
          <w:tcPr>
            <w:tcW w:w="4447" w:type="dxa"/>
            <w:tcBorders>
              <w:top w:val="nil"/>
              <w:left w:val="nil"/>
              <w:bottom w:val="single" w:sz="4" w:space="0" w:color="000000"/>
              <w:right w:val="single" w:sz="4" w:space="0" w:color="000000"/>
            </w:tcBorders>
            <w:shd w:val="clear" w:color="auto" w:fill="auto"/>
            <w:vAlign w:val="center"/>
          </w:tcPr>
          <w:p w:rsidR="00566889" w:rsidRPr="009D29C5" w:rsidRDefault="0042348C" w:rsidP="005A2EF1">
            <w:pPr>
              <w:rPr>
                <w:rFonts w:asciiTheme="minorHAnsi" w:hAnsiTheme="minorHAnsi" w:cstheme="minorHAnsi"/>
                <w:sz w:val="18"/>
                <w:szCs w:val="18"/>
              </w:rPr>
            </w:pPr>
            <w:r w:rsidRPr="009D29C5">
              <w:rPr>
                <w:rFonts w:asciiTheme="minorHAnsi" w:hAnsiTheme="minorHAnsi" w:cstheme="minorHAnsi"/>
                <w:sz w:val="18"/>
                <w:szCs w:val="18"/>
              </w:rPr>
              <w:t>B</w:t>
            </w:r>
            <w:r w:rsidR="005A2EF1" w:rsidRPr="009D29C5">
              <w:rPr>
                <w:rFonts w:asciiTheme="minorHAnsi" w:hAnsiTheme="minorHAnsi" w:cstheme="minorHAnsi"/>
                <w:sz w:val="18"/>
                <w:szCs w:val="18"/>
              </w:rPr>
              <w:t>ezolejowa sprężarka cichobieżna (2 szt.)</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vAlign w:val="center"/>
          </w:tcPr>
          <w:p w:rsidR="00566889" w:rsidRPr="009E2831" w:rsidRDefault="00566889" w:rsidP="00E03131">
            <w:pPr>
              <w:tabs>
                <w:tab w:val="left" w:pos="639"/>
              </w:tabs>
              <w:ind w:left="457"/>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D29C5" w:rsidRDefault="00566889" w:rsidP="00BA2EB9">
            <w:pPr>
              <w:jc w:val="center"/>
              <w:rPr>
                <w:rFonts w:asciiTheme="minorHAnsi" w:eastAsia="Batang" w:hAnsiTheme="minorHAnsi" w:cstheme="minorHAnsi"/>
                <w:sz w:val="18"/>
                <w:szCs w:val="18"/>
                <w:lang w:eastAsia="ko-KR"/>
              </w:rPr>
            </w:pPr>
            <w:r w:rsidRPr="009D29C5">
              <w:rPr>
                <w:rFonts w:asciiTheme="minorHAnsi" w:eastAsia="Batang" w:hAnsiTheme="minorHAnsi" w:cstheme="minorHAnsi"/>
                <w:sz w:val="18"/>
                <w:szCs w:val="18"/>
                <w:lang w:eastAsia="ko-KR"/>
              </w:rPr>
              <w:t>4</w:t>
            </w:r>
          </w:p>
        </w:tc>
        <w:tc>
          <w:tcPr>
            <w:tcW w:w="4447" w:type="dxa"/>
            <w:tcBorders>
              <w:top w:val="nil"/>
              <w:left w:val="nil"/>
              <w:bottom w:val="single" w:sz="4" w:space="0" w:color="000000"/>
              <w:right w:val="single" w:sz="4" w:space="0" w:color="000000"/>
            </w:tcBorders>
            <w:shd w:val="clear" w:color="auto" w:fill="auto"/>
            <w:vAlign w:val="center"/>
          </w:tcPr>
          <w:p w:rsidR="00566889" w:rsidRPr="009D29C5" w:rsidRDefault="0042348C" w:rsidP="0042348C">
            <w:pPr>
              <w:rPr>
                <w:rFonts w:asciiTheme="minorHAnsi" w:hAnsiTheme="minorHAnsi" w:cstheme="minorHAnsi"/>
                <w:sz w:val="18"/>
                <w:szCs w:val="18"/>
              </w:rPr>
            </w:pPr>
            <w:r w:rsidRPr="009D29C5">
              <w:rPr>
                <w:rFonts w:asciiTheme="minorHAnsi" w:hAnsiTheme="minorHAnsi" w:cstheme="minorHAnsi"/>
                <w:sz w:val="18"/>
                <w:szCs w:val="18"/>
              </w:rPr>
              <w:t>K</w:t>
            </w:r>
            <w:r w:rsidR="005A2EF1" w:rsidRPr="009D29C5">
              <w:rPr>
                <w:rFonts w:asciiTheme="minorHAnsi" w:hAnsiTheme="minorHAnsi" w:cstheme="minorHAnsi"/>
                <w:sz w:val="18"/>
                <w:szCs w:val="18"/>
              </w:rPr>
              <w:t>osze druciane o wymiarach</w:t>
            </w:r>
            <w:r w:rsidRPr="009D29C5">
              <w:rPr>
                <w:rFonts w:asciiTheme="minorHAnsi" w:hAnsiTheme="minorHAnsi" w:cstheme="minorHAnsi"/>
                <w:sz w:val="18"/>
                <w:szCs w:val="18"/>
              </w:rPr>
              <w:t xml:space="preserve">: </w:t>
            </w:r>
            <w:r w:rsidR="005A2EF1" w:rsidRPr="009D29C5">
              <w:rPr>
                <w:rFonts w:asciiTheme="minorHAnsi" w:hAnsiTheme="minorHAnsi" w:cstheme="minorHAnsi"/>
                <w:sz w:val="18"/>
                <w:szCs w:val="18"/>
              </w:rPr>
              <w:t xml:space="preserve">580/280/260 mm (4 szt.) </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D29C5" w:rsidRDefault="00566889" w:rsidP="00BA2EB9">
            <w:pPr>
              <w:jc w:val="center"/>
              <w:rPr>
                <w:rFonts w:asciiTheme="minorHAnsi" w:eastAsia="Batang" w:hAnsiTheme="minorHAnsi" w:cstheme="minorHAnsi"/>
                <w:sz w:val="18"/>
                <w:szCs w:val="18"/>
                <w:lang w:eastAsia="ko-KR"/>
              </w:rPr>
            </w:pPr>
            <w:r w:rsidRPr="009D29C5">
              <w:rPr>
                <w:rFonts w:asciiTheme="minorHAnsi" w:eastAsia="Batang" w:hAnsiTheme="minorHAnsi" w:cstheme="minorHAnsi"/>
                <w:sz w:val="18"/>
                <w:szCs w:val="18"/>
                <w:lang w:eastAsia="ko-KR"/>
              </w:rPr>
              <w:t>5</w:t>
            </w:r>
          </w:p>
        </w:tc>
        <w:tc>
          <w:tcPr>
            <w:tcW w:w="4447" w:type="dxa"/>
            <w:tcBorders>
              <w:top w:val="nil"/>
              <w:left w:val="nil"/>
              <w:bottom w:val="single" w:sz="4" w:space="0" w:color="000000"/>
              <w:right w:val="single" w:sz="4" w:space="0" w:color="000000"/>
            </w:tcBorders>
            <w:shd w:val="clear" w:color="auto" w:fill="auto"/>
            <w:vAlign w:val="center"/>
          </w:tcPr>
          <w:p w:rsidR="00566889" w:rsidRPr="009D29C5" w:rsidRDefault="0042348C" w:rsidP="00BA2EB9">
            <w:pPr>
              <w:rPr>
                <w:rFonts w:asciiTheme="minorHAnsi" w:hAnsiTheme="minorHAnsi" w:cstheme="minorHAnsi"/>
                <w:sz w:val="18"/>
                <w:szCs w:val="18"/>
              </w:rPr>
            </w:pPr>
            <w:r w:rsidRPr="009D29C5">
              <w:rPr>
                <w:rFonts w:asciiTheme="minorHAnsi" w:hAnsiTheme="minorHAnsi" w:cstheme="minorHAnsi"/>
                <w:sz w:val="18"/>
                <w:szCs w:val="18"/>
              </w:rPr>
              <w:t>Kosze druciane o wymiarach: 580/280/130 mm (8 szt.)</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tcPr>
          <w:p w:rsidR="00566889" w:rsidRPr="009E2831" w:rsidRDefault="00566889" w:rsidP="00BA2EB9">
            <w:pPr>
              <w:jc w:val="center"/>
              <w:rPr>
                <w:rFonts w:asciiTheme="minorHAnsi" w:eastAsia="Batang" w:hAnsiTheme="minorHAnsi" w:cstheme="minorHAnsi"/>
                <w:sz w:val="18"/>
                <w:szCs w:val="18"/>
                <w:lang w:eastAsia="ko-KR"/>
              </w:rPr>
            </w:pPr>
          </w:p>
        </w:tc>
      </w:tr>
      <w:tr w:rsidR="00566889" w:rsidRPr="009E2831" w:rsidTr="00BA2EB9">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tcPr>
          <w:p w:rsidR="00566889" w:rsidRPr="009D29C5" w:rsidRDefault="00566889" w:rsidP="00BA2EB9">
            <w:pPr>
              <w:jc w:val="center"/>
              <w:rPr>
                <w:rFonts w:asciiTheme="minorHAnsi" w:eastAsia="Batang" w:hAnsiTheme="minorHAnsi" w:cstheme="minorHAnsi"/>
                <w:sz w:val="18"/>
                <w:szCs w:val="18"/>
                <w:lang w:eastAsia="ko-KR"/>
              </w:rPr>
            </w:pPr>
            <w:r w:rsidRPr="009D29C5">
              <w:rPr>
                <w:rFonts w:asciiTheme="minorHAnsi" w:eastAsia="Batang" w:hAnsiTheme="minorHAnsi" w:cstheme="minorHAnsi"/>
                <w:sz w:val="18"/>
                <w:szCs w:val="18"/>
                <w:lang w:eastAsia="ko-KR"/>
              </w:rPr>
              <w:t>6</w:t>
            </w:r>
          </w:p>
        </w:tc>
        <w:tc>
          <w:tcPr>
            <w:tcW w:w="4447" w:type="dxa"/>
            <w:tcBorders>
              <w:top w:val="nil"/>
              <w:left w:val="nil"/>
              <w:bottom w:val="single" w:sz="4" w:space="0" w:color="000000"/>
              <w:right w:val="single" w:sz="4" w:space="0" w:color="000000"/>
            </w:tcBorders>
            <w:shd w:val="clear" w:color="auto" w:fill="auto"/>
            <w:vAlign w:val="center"/>
          </w:tcPr>
          <w:p w:rsidR="0042348C" w:rsidRPr="009D29C5" w:rsidRDefault="0042348C" w:rsidP="0042348C">
            <w:pPr>
              <w:autoSpaceDE w:val="0"/>
              <w:autoSpaceDN w:val="0"/>
              <w:adjustRightInd w:val="0"/>
              <w:rPr>
                <w:rFonts w:asciiTheme="minorHAnsi" w:eastAsia="SimSun" w:hAnsiTheme="minorHAnsi" w:cstheme="minorHAnsi"/>
                <w:sz w:val="18"/>
                <w:szCs w:val="18"/>
                <w:lang w:eastAsia="zh-CN"/>
              </w:rPr>
            </w:pPr>
            <w:r w:rsidRPr="009D29C5">
              <w:rPr>
                <w:rFonts w:asciiTheme="minorHAnsi" w:eastAsia="SimSun" w:hAnsiTheme="minorHAnsi" w:cstheme="minorHAnsi"/>
                <w:sz w:val="18"/>
                <w:szCs w:val="18"/>
                <w:lang w:eastAsia="zh-CN"/>
              </w:rPr>
              <w:t>Wózek do transportu i składowania koszy sterylizacyjnych</w:t>
            </w:r>
          </w:p>
          <w:p w:rsidR="0042348C" w:rsidRPr="009D29C5" w:rsidRDefault="0042348C" w:rsidP="0042348C">
            <w:pPr>
              <w:autoSpaceDE w:val="0"/>
              <w:autoSpaceDN w:val="0"/>
              <w:adjustRightInd w:val="0"/>
              <w:rPr>
                <w:rFonts w:asciiTheme="minorHAnsi" w:eastAsia="SimSun" w:hAnsiTheme="minorHAnsi" w:cstheme="minorHAnsi"/>
                <w:sz w:val="18"/>
                <w:szCs w:val="18"/>
                <w:lang w:eastAsia="zh-CN"/>
              </w:rPr>
            </w:pPr>
            <w:r w:rsidRPr="009D29C5">
              <w:rPr>
                <w:rFonts w:asciiTheme="minorHAnsi" w:eastAsia="SimSun" w:hAnsiTheme="minorHAnsi" w:cstheme="minorHAnsi"/>
                <w:sz w:val="18"/>
                <w:szCs w:val="18"/>
                <w:lang w:eastAsia="zh-CN"/>
              </w:rPr>
              <w:t>- konstrukcja wykonana ze stali kwasoodpornej,</w:t>
            </w:r>
          </w:p>
          <w:p w:rsidR="00566889" w:rsidRPr="009D29C5" w:rsidRDefault="0042348C" w:rsidP="00E24899">
            <w:pPr>
              <w:autoSpaceDE w:val="0"/>
              <w:autoSpaceDN w:val="0"/>
              <w:adjustRightInd w:val="0"/>
              <w:rPr>
                <w:rFonts w:asciiTheme="minorHAnsi" w:eastAsia="SimSun" w:hAnsiTheme="minorHAnsi" w:cstheme="minorHAnsi"/>
                <w:sz w:val="18"/>
                <w:szCs w:val="18"/>
                <w:lang w:eastAsia="zh-CN"/>
              </w:rPr>
            </w:pPr>
            <w:r w:rsidRPr="009D29C5">
              <w:rPr>
                <w:rFonts w:asciiTheme="minorHAnsi" w:eastAsia="SimSun" w:hAnsiTheme="minorHAnsi" w:cstheme="minorHAnsi"/>
                <w:sz w:val="18"/>
                <w:szCs w:val="18"/>
                <w:lang w:eastAsia="zh-CN"/>
              </w:rPr>
              <w:t>- 4 skrętne koła, bieżnie kół wykonane z niebrudzącego materiału</w:t>
            </w:r>
          </w:p>
        </w:tc>
        <w:tc>
          <w:tcPr>
            <w:tcW w:w="1559"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r w:rsidRPr="009E2831">
              <w:rPr>
                <w:rFonts w:asciiTheme="minorHAnsi" w:eastAsia="Batang" w:hAnsiTheme="minorHAnsi" w:cstheme="minorHAnsi"/>
                <w:sz w:val="18"/>
                <w:szCs w:val="18"/>
                <w:lang w:eastAsia="ko-KR"/>
              </w:rPr>
              <w:t>TAK</w:t>
            </w:r>
          </w:p>
        </w:tc>
        <w:tc>
          <w:tcPr>
            <w:tcW w:w="1417" w:type="dxa"/>
            <w:tcBorders>
              <w:top w:val="nil"/>
              <w:left w:val="nil"/>
              <w:bottom w:val="single" w:sz="4" w:space="0" w:color="000000"/>
              <w:right w:val="single" w:sz="4" w:space="0" w:color="000000"/>
            </w:tcBorders>
            <w:shd w:val="clear" w:color="auto" w:fill="auto"/>
            <w:noWrap/>
            <w:vAlign w:val="center"/>
          </w:tcPr>
          <w:p w:rsidR="00566889" w:rsidRPr="009E2831" w:rsidRDefault="00566889" w:rsidP="00BA2EB9">
            <w:pPr>
              <w:jc w:val="center"/>
              <w:rPr>
                <w:rFonts w:asciiTheme="minorHAnsi" w:eastAsia="Batang" w:hAnsiTheme="minorHAnsi" w:cstheme="minorHAnsi"/>
                <w:sz w:val="18"/>
                <w:szCs w:val="18"/>
                <w:lang w:eastAsia="ko-KR"/>
              </w:rPr>
            </w:pPr>
          </w:p>
        </w:tc>
        <w:tc>
          <w:tcPr>
            <w:tcW w:w="1701" w:type="dxa"/>
            <w:tcBorders>
              <w:top w:val="nil"/>
              <w:left w:val="nil"/>
              <w:bottom w:val="single" w:sz="4" w:space="0" w:color="000000"/>
              <w:right w:val="single" w:sz="4" w:space="0" w:color="000000"/>
            </w:tcBorders>
          </w:tcPr>
          <w:p w:rsidR="00566889" w:rsidRPr="009E2831" w:rsidRDefault="00566889" w:rsidP="00BA2EB9">
            <w:pPr>
              <w:jc w:val="center"/>
              <w:rPr>
                <w:rFonts w:asciiTheme="minorHAnsi" w:eastAsia="Batang" w:hAnsiTheme="minorHAnsi" w:cstheme="minorHAnsi"/>
                <w:sz w:val="18"/>
                <w:szCs w:val="18"/>
                <w:lang w:eastAsia="ko-KR"/>
              </w:rPr>
            </w:pPr>
          </w:p>
        </w:tc>
      </w:tr>
    </w:tbl>
    <w:p w:rsidR="00566889" w:rsidRPr="003C1CCE" w:rsidRDefault="00566889" w:rsidP="00566889">
      <w:pPr>
        <w:ind w:right="-567"/>
        <w:jc w:val="both"/>
        <w:rPr>
          <w:rFonts w:asciiTheme="minorHAnsi" w:hAnsiTheme="minorHAnsi" w:cstheme="minorHAnsi"/>
          <w:sz w:val="18"/>
          <w:szCs w:val="18"/>
        </w:rPr>
      </w:pPr>
    </w:p>
    <w:p w:rsidR="00E24899" w:rsidRPr="003C1CCE" w:rsidRDefault="00E24899" w:rsidP="00E24899">
      <w:pPr>
        <w:ind w:right="-567"/>
        <w:jc w:val="both"/>
        <w:rPr>
          <w:rFonts w:asciiTheme="minorHAnsi" w:hAnsiTheme="minorHAnsi" w:cstheme="minorHAnsi"/>
          <w:sz w:val="18"/>
          <w:szCs w:val="18"/>
        </w:rPr>
      </w:pPr>
      <w:r w:rsidRPr="003C1CCE">
        <w:rPr>
          <w:rFonts w:asciiTheme="minorHAnsi" w:hAnsiTheme="minorHAnsi" w:cstheme="minorHAnsi"/>
          <w:sz w:val="18"/>
          <w:szCs w:val="18"/>
        </w:rPr>
        <w:t xml:space="preserve">* Miejscem </w:t>
      </w:r>
      <w:r w:rsidR="00DD3833" w:rsidRPr="003C1CCE">
        <w:rPr>
          <w:rFonts w:asciiTheme="minorHAnsi" w:hAnsiTheme="minorHAnsi" w:cstheme="minorHAnsi"/>
          <w:sz w:val="18"/>
          <w:szCs w:val="18"/>
        </w:rPr>
        <w:t xml:space="preserve">dostawy i </w:t>
      </w:r>
      <w:r w:rsidRPr="003C1CCE">
        <w:rPr>
          <w:rFonts w:asciiTheme="minorHAnsi" w:hAnsiTheme="minorHAnsi" w:cstheme="minorHAnsi"/>
          <w:sz w:val="18"/>
          <w:szCs w:val="18"/>
        </w:rPr>
        <w:t xml:space="preserve">montażu </w:t>
      </w:r>
      <w:r w:rsidR="000C70D2" w:rsidRPr="003C1CCE">
        <w:rPr>
          <w:rFonts w:asciiTheme="minorHAnsi" w:hAnsiTheme="minorHAnsi" w:cstheme="minorHAnsi"/>
          <w:sz w:val="18"/>
          <w:szCs w:val="18"/>
        </w:rPr>
        <w:t xml:space="preserve">sterylizatorów parowych przelotowych </w:t>
      </w:r>
      <w:r w:rsidR="009D29C5" w:rsidRPr="003C1CCE">
        <w:rPr>
          <w:rFonts w:asciiTheme="minorHAnsi" w:hAnsiTheme="minorHAnsi" w:cstheme="minorHAnsi"/>
          <w:sz w:val="18"/>
          <w:szCs w:val="18"/>
        </w:rPr>
        <w:t>(</w:t>
      </w:r>
      <w:r w:rsidR="000C70D2" w:rsidRPr="003C1CCE">
        <w:rPr>
          <w:rFonts w:asciiTheme="minorHAnsi" w:hAnsiTheme="minorHAnsi" w:cstheme="minorHAnsi"/>
          <w:sz w:val="18"/>
          <w:szCs w:val="18"/>
        </w:rPr>
        <w:t>2 szt.</w:t>
      </w:r>
      <w:r w:rsidR="009D29C5" w:rsidRPr="003C1CCE">
        <w:rPr>
          <w:rFonts w:asciiTheme="minorHAnsi" w:hAnsiTheme="minorHAnsi" w:cstheme="minorHAnsi"/>
          <w:sz w:val="18"/>
          <w:szCs w:val="18"/>
        </w:rPr>
        <w:t>)</w:t>
      </w:r>
      <w:r w:rsidR="000C70D2" w:rsidRPr="003C1CCE">
        <w:rPr>
          <w:rFonts w:asciiTheme="minorHAnsi" w:hAnsiTheme="minorHAnsi" w:cstheme="minorHAnsi"/>
          <w:sz w:val="18"/>
          <w:szCs w:val="18"/>
        </w:rPr>
        <w:t xml:space="preserve"> wraz z wyposażeniem jest pom. nr 13</w:t>
      </w:r>
      <w:r w:rsidRPr="003C1CCE">
        <w:rPr>
          <w:rFonts w:asciiTheme="minorHAnsi" w:hAnsiTheme="minorHAnsi" w:cstheme="minorHAnsi"/>
          <w:sz w:val="18"/>
          <w:szCs w:val="18"/>
        </w:rPr>
        <w:t xml:space="preserve"> – strona </w:t>
      </w:r>
      <w:r w:rsidR="005735D9" w:rsidRPr="003C1CCE">
        <w:rPr>
          <w:rFonts w:asciiTheme="minorHAnsi" w:hAnsiTheme="minorHAnsi" w:cstheme="minorHAnsi"/>
          <w:sz w:val="18"/>
          <w:szCs w:val="18"/>
        </w:rPr>
        <w:t xml:space="preserve">sterylna, zgodnie z </w:t>
      </w:r>
      <w:r w:rsidRPr="003C1CCE">
        <w:rPr>
          <w:rFonts w:asciiTheme="minorHAnsi" w:hAnsiTheme="minorHAnsi" w:cstheme="minorHAnsi"/>
          <w:sz w:val="18"/>
          <w:szCs w:val="18"/>
        </w:rPr>
        <w:t>Projektem podstawowym technologicznym – rzutem przy</w:t>
      </w:r>
      <w:r w:rsidR="00CF52E2" w:rsidRPr="003C1CCE">
        <w:rPr>
          <w:rFonts w:asciiTheme="minorHAnsi" w:hAnsiTheme="minorHAnsi" w:cstheme="minorHAnsi"/>
          <w:sz w:val="18"/>
          <w:szCs w:val="18"/>
        </w:rPr>
        <w:t>ziemia będącym załącznikiem nr 11</w:t>
      </w:r>
      <w:r w:rsidR="005345B9" w:rsidRPr="003C1CCE">
        <w:rPr>
          <w:rFonts w:asciiTheme="minorHAnsi" w:hAnsiTheme="minorHAnsi" w:cstheme="minorHAnsi"/>
          <w:sz w:val="18"/>
          <w:szCs w:val="18"/>
        </w:rPr>
        <w:t xml:space="preserve"> i 12</w:t>
      </w:r>
      <w:r w:rsidRPr="003C1CCE">
        <w:rPr>
          <w:rFonts w:asciiTheme="minorHAnsi" w:hAnsiTheme="minorHAnsi" w:cstheme="minorHAnsi"/>
          <w:sz w:val="18"/>
          <w:szCs w:val="18"/>
        </w:rPr>
        <w:t xml:space="preserve"> do SIWZ.</w:t>
      </w:r>
    </w:p>
    <w:p w:rsidR="00E24899" w:rsidRDefault="00E24899" w:rsidP="00566889">
      <w:pPr>
        <w:ind w:right="-567"/>
        <w:jc w:val="both"/>
        <w:rPr>
          <w:rFonts w:asciiTheme="minorHAnsi" w:hAnsiTheme="minorHAnsi" w:cstheme="minorHAnsi"/>
          <w:sz w:val="18"/>
          <w:szCs w:val="18"/>
        </w:rPr>
      </w:pPr>
    </w:p>
    <w:p w:rsidR="00566889" w:rsidRPr="009E2831" w:rsidRDefault="00566889" w:rsidP="00566889">
      <w:pPr>
        <w:ind w:right="-567"/>
        <w:jc w:val="both"/>
        <w:rPr>
          <w:rFonts w:asciiTheme="minorHAnsi" w:hAnsiTheme="minorHAnsi" w:cstheme="minorHAnsi"/>
          <w:sz w:val="18"/>
          <w:szCs w:val="18"/>
        </w:rPr>
      </w:pPr>
      <w:r w:rsidRPr="009E2831">
        <w:rPr>
          <w:rFonts w:asciiTheme="minorHAnsi" w:hAnsiTheme="minorHAnsi" w:cstheme="minorHAnsi"/>
          <w:sz w:val="18"/>
          <w:szCs w:val="18"/>
        </w:rPr>
        <w:t>Parametry określone w kolumnie nr 2 są parametrami granicznymi, których nie spełnienie spowoduje odrzucenie oferty. Wykonawca ma obowiązek zaoferować urządzenie przynajmniej o parametrach opisanych i równocześnie określić parametr oferowanego aparatu. Brak opisu w kolumnie 4 i 5 będzie traktowany jako brak danego parametru w oferowanej konfiguracji urządzeń.</w:t>
      </w:r>
    </w:p>
    <w:p w:rsidR="00566889" w:rsidRPr="009E2831" w:rsidRDefault="00566889" w:rsidP="00566889">
      <w:pPr>
        <w:jc w:val="both"/>
        <w:rPr>
          <w:rFonts w:asciiTheme="minorHAnsi" w:hAnsiTheme="minorHAnsi" w:cstheme="minorHAnsi"/>
          <w:sz w:val="18"/>
          <w:szCs w:val="18"/>
        </w:rPr>
      </w:pPr>
    </w:p>
    <w:p w:rsidR="00566889" w:rsidRPr="009E2831" w:rsidRDefault="00566889" w:rsidP="00566889">
      <w:pPr>
        <w:autoSpaceDE w:val="0"/>
        <w:autoSpaceDN w:val="0"/>
        <w:adjustRightInd w:val="0"/>
        <w:rPr>
          <w:rFonts w:asciiTheme="minorHAnsi" w:hAnsiTheme="minorHAnsi" w:cstheme="minorHAnsi"/>
          <w:b/>
          <w:bCs/>
          <w:sz w:val="18"/>
          <w:szCs w:val="18"/>
        </w:rPr>
      </w:pPr>
      <w:r w:rsidRPr="009E2831">
        <w:rPr>
          <w:rFonts w:asciiTheme="minorHAnsi" w:hAnsiTheme="minorHAnsi" w:cstheme="minorHAnsi"/>
          <w:b/>
          <w:bCs/>
          <w:sz w:val="18"/>
          <w:szCs w:val="18"/>
        </w:rPr>
        <w:t xml:space="preserve">Warunki </w:t>
      </w:r>
      <w:proofErr w:type="spellStart"/>
      <w:r w:rsidRPr="009E2831">
        <w:rPr>
          <w:rFonts w:asciiTheme="minorHAnsi" w:hAnsiTheme="minorHAnsi" w:cstheme="minorHAnsi"/>
          <w:b/>
          <w:bCs/>
          <w:sz w:val="18"/>
          <w:szCs w:val="18"/>
        </w:rPr>
        <w:t>gwarancji</w:t>
      </w:r>
      <w:proofErr w:type="spellEnd"/>
      <w:r w:rsidRPr="009E2831">
        <w:rPr>
          <w:rFonts w:asciiTheme="minorHAnsi" w:hAnsiTheme="minorHAnsi" w:cstheme="minorHAnsi"/>
          <w:b/>
          <w:bCs/>
          <w:sz w:val="18"/>
          <w:szCs w:val="18"/>
        </w:rPr>
        <w:t>, serwisu i szkolenia</w:t>
      </w:r>
    </w:p>
    <w:tbl>
      <w:tblPr>
        <w:tblW w:w="9708" w:type="dxa"/>
        <w:tblInd w:w="-59" w:type="dxa"/>
        <w:tblLayout w:type="fixed"/>
        <w:tblCellMar>
          <w:left w:w="10" w:type="dxa"/>
          <w:right w:w="10" w:type="dxa"/>
        </w:tblCellMar>
        <w:tblLook w:val="0000"/>
      </w:tblPr>
      <w:tblGrid>
        <w:gridCol w:w="510"/>
        <w:gridCol w:w="4804"/>
        <w:gridCol w:w="2977"/>
        <w:gridCol w:w="1417"/>
      </w:tblGrid>
      <w:tr w:rsidR="00566889" w:rsidRPr="009E2831" w:rsidTr="00BA2EB9">
        <w:tc>
          <w:tcPr>
            <w:tcW w:w="510"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L.p.</w:t>
            </w:r>
          </w:p>
        </w:tc>
        <w:tc>
          <w:tcPr>
            <w:tcW w:w="4804"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Heading1"/>
              <w:keepLines w:val="0"/>
              <w:tabs>
                <w:tab w:val="left" w:pos="3118"/>
              </w:tabs>
              <w:autoSpaceDE w:val="0"/>
              <w:snapToGrid w:val="0"/>
              <w:spacing w:before="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 xml:space="preserve">Warunki </w:t>
            </w:r>
            <w:proofErr w:type="spellStart"/>
            <w:r w:rsidRPr="009E2831">
              <w:rPr>
                <w:rFonts w:asciiTheme="minorHAnsi" w:hAnsiTheme="minorHAnsi" w:cstheme="minorHAnsi"/>
                <w:color w:val="000000"/>
                <w:sz w:val="18"/>
                <w:szCs w:val="18"/>
              </w:rPr>
              <w:t>gwarancji</w:t>
            </w:r>
            <w:proofErr w:type="spellEnd"/>
            <w:r w:rsidRPr="009E2831">
              <w:rPr>
                <w:rFonts w:asciiTheme="minorHAnsi" w:hAnsiTheme="minorHAnsi" w:cstheme="minorHAnsi"/>
                <w:color w:val="000000"/>
                <w:sz w:val="18"/>
                <w:szCs w:val="18"/>
              </w:rPr>
              <w:t xml:space="preserve"> i serwisu</w:t>
            </w:r>
          </w:p>
        </w:tc>
        <w:tc>
          <w:tcPr>
            <w:tcW w:w="2977"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Warunek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Opis</w:t>
            </w:r>
          </w:p>
        </w:tc>
      </w:tr>
      <w:tr w:rsidR="00566889" w:rsidRPr="009E2831" w:rsidTr="00BA2EB9">
        <w:tc>
          <w:tcPr>
            <w:tcW w:w="510"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1</w:t>
            </w:r>
          </w:p>
        </w:tc>
        <w:tc>
          <w:tcPr>
            <w:tcW w:w="4804"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9D29C5">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 xml:space="preserve">Okres </w:t>
            </w:r>
            <w:proofErr w:type="spellStart"/>
            <w:r w:rsidRPr="009E2831">
              <w:rPr>
                <w:rFonts w:asciiTheme="minorHAnsi" w:hAnsiTheme="minorHAnsi" w:cstheme="minorHAnsi"/>
                <w:color w:val="000000"/>
                <w:sz w:val="18"/>
                <w:szCs w:val="18"/>
              </w:rPr>
              <w:t>gwarancji</w:t>
            </w:r>
            <w:proofErr w:type="spellEnd"/>
            <w:r w:rsidRPr="009E2831">
              <w:rPr>
                <w:rFonts w:asciiTheme="minorHAnsi" w:hAnsiTheme="minorHAnsi" w:cstheme="minorHAnsi"/>
                <w:color w:val="000000"/>
                <w:sz w:val="18"/>
                <w:szCs w:val="18"/>
              </w:rPr>
              <w:t xml:space="preserve"> (bez żadnych wykluczeń i ograniczeń) na </w:t>
            </w:r>
            <w:r w:rsidR="009D29C5">
              <w:rPr>
                <w:rFonts w:asciiTheme="minorHAnsi" w:hAnsiTheme="minorHAnsi" w:cstheme="minorHAnsi"/>
                <w:color w:val="000000"/>
                <w:sz w:val="18"/>
                <w:szCs w:val="18"/>
              </w:rPr>
              <w:t>sterylizator parowy przelotowy (2 szt.)</w:t>
            </w:r>
          </w:p>
        </w:tc>
        <w:tc>
          <w:tcPr>
            <w:tcW w:w="2977"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FR1"/>
              <w:autoSpaceDE w:val="0"/>
              <w:snapToGrid w:val="0"/>
              <w:spacing w:before="0"/>
              <w:rPr>
                <w:rFonts w:asciiTheme="minorHAnsi" w:hAnsiTheme="minorHAnsi" w:cstheme="minorHAnsi"/>
                <w:color w:val="000000"/>
                <w:sz w:val="18"/>
                <w:szCs w:val="18"/>
              </w:rPr>
            </w:pPr>
            <w:r w:rsidRPr="009E2831">
              <w:rPr>
                <w:rFonts w:asciiTheme="minorHAnsi" w:hAnsiTheme="minorHAnsi" w:cstheme="minorHAnsi"/>
                <w:color w:val="000000"/>
                <w:sz w:val="18"/>
                <w:szCs w:val="18"/>
              </w:rPr>
              <w:t>Minimum 24 miesiące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889" w:rsidRPr="009E2831" w:rsidRDefault="00566889" w:rsidP="00BA2EB9">
            <w:pPr>
              <w:pStyle w:val="Standard"/>
              <w:snapToGrid w:val="0"/>
              <w:rPr>
                <w:rFonts w:asciiTheme="minorHAnsi" w:hAnsiTheme="minorHAnsi" w:cstheme="minorHAnsi"/>
                <w:color w:val="000000"/>
                <w:sz w:val="18"/>
                <w:szCs w:val="18"/>
              </w:rPr>
            </w:pPr>
          </w:p>
        </w:tc>
      </w:tr>
      <w:tr w:rsidR="00566889" w:rsidRPr="009E2831" w:rsidTr="00BA2EB9">
        <w:trPr>
          <w:trHeight w:val="446"/>
        </w:trPr>
        <w:tc>
          <w:tcPr>
            <w:tcW w:w="510"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2</w:t>
            </w:r>
          </w:p>
        </w:tc>
        <w:tc>
          <w:tcPr>
            <w:tcW w:w="4804"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Przeglądy gwarancyjne łącznie z wymianą części zalecanych przez producenta na koszt wykonawcy wraz z wystawieniem certyfikatu sprawności urządzenia</w:t>
            </w:r>
          </w:p>
        </w:tc>
        <w:tc>
          <w:tcPr>
            <w:tcW w:w="2977"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889" w:rsidRPr="009E2831" w:rsidRDefault="00566889" w:rsidP="00BA2EB9">
            <w:pPr>
              <w:pStyle w:val="Standard"/>
              <w:snapToGrid w:val="0"/>
              <w:rPr>
                <w:rFonts w:asciiTheme="minorHAnsi" w:hAnsiTheme="minorHAnsi" w:cstheme="minorHAnsi"/>
                <w:color w:val="000000"/>
                <w:sz w:val="18"/>
                <w:szCs w:val="18"/>
              </w:rPr>
            </w:pPr>
          </w:p>
        </w:tc>
      </w:tr>
      <w:tr w:rsidR="00566889" w:rsidRPr="009E2831" w:rsidTr="00BA2EB9">
        <w:tc>
          <w:tcPr>
            <w:tcW w:w="510"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3</w:t>
            </w:r>
          </w:p>
        </w:tc>
        <w:tc>
          <w:tcPr>
            <w:tcW w:w="4804"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 xml:space="preserve">Podać terminy okresowych przeglądów gwarancyjnych </w:t>
            </w:r>
            <w:r w:rsidRPr="009E2831">
              <w:rPr>
                <w:rFonts w:asciiTheme="minorHAnsi" w:hAnsiTheme="minorHAnsi" w:cstheme="minorHAnsi"/>
                <w:color w:val="000000"/>
                <w:sz w:val="18"/>
                <w:szCs w:val="18"/>
              </w:rPr>
              <w:lastRenderedPageBreak/>
              <w:t>niezbędnych do bezpiecznej pracy sprzętu</w:t>
            </w:r>
          </w:p>
        </w:tc>
        <w:tc>
          <w:tcPr>
            <w:tcW w:w="2977"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lastRenderedPageBreak/>
              <w:t>Podać</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889" w:rsidRPr="009E2831" w:rsidRDefault="00566889" w:rsidP="00BA2EB9">
            <w:pPr>
              <w:pStyle w:val="Standard"/>
              <w:snapToGrid w:val="0"/>
              <w:rPr>
                <w:rFonts w:asciiTheme="minorHAnsi" w:hAnsiTheme="minorHAnsi" w:cstheme="minorHAnsi"/>
                <w:color w:val="000000"/>
                <w:sz w:val="18"/>
                <w:szCs w:val="18"/>
              </w:rPr>
            </w:pPr>
          </w:p>
        </w:tc>
      </w:tr>
      <w:tr w:rsidR="00566889" w:rsidRPr="009E2831" w:rsidTr="00BA2EB9">
        <w:tc>
          <w:tcPr>
            <w:tcW w:w="510"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lastRenderedPageBreak/>
              <w:t>4</w:t>
            </w:r>
          </w:p>
        </w:tc>
        <w:tc>
          <w:tcPr>
            <w:tcW w:w="4804"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Maksymalny czas reakcji na zgłoszenie od otrzymania zgłoszenia do umówienia się na przyjazd (podać w godzinach)</w:t>
            </w:r>
          </w:p>
        </w:tc>
        <w:tc>
          <w:tcPr>
            <w:tcW w:w="2977"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&lt;=48 h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889" w:rsidRPr="009E2831" w:rsidRDefault="00566889" w:rsidP="00BA2EB9">
            <w:pPr>
              <w:pStyle w:val="Standard"/>
              <w:snapToGrid w:val="0"/>
              <w:rPr>
                <w:rFonts w:asciiTheme="minorHAnsi" w:hAnsiTheme="minorHAnsi" w:cstheme="minorHAnsi"/>
                <w:color w:val="000000"/>
                <w:sz w:val="18"/>
                <w:szCs w:val="18"/>
              </w:rPr>
            </w:pPr>
          </w:p>
        </w:tc>
      </w:tr>
      <w:tr w:rsidR="00566889" w:rsidRPr="009E2831" w:rsidTr="00BA2EB9">
        <w:tc>
          <w:tcPr>
            <w:tcW w:w="510"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5</w:t>
            </w:r>
          </w:p>
        </w:tc>
        <w:tc>
          <w:tcPr>
            <w:tcW w:w="4804"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Maksymalny czas naprawy nie wymagającej wymiany podzespołów (podać w godzinach)</w:t>
            </w:r>
          </w:p>
        </w:tc>
        <w:tc>
          <w:tcPr>
            <w:tcW w:w="2977"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&lt;=72 h w dni robocze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889" w:rsidRPr="009E2831" w:rsidRDefault="00566889" w:rsidP="00BA2EB9">
            <w:pPr>
              <w:pStyle w:val="Standard"/>
              <w:snapToGrid w:val="0"/>
              <w:rPr>
                <w:rFonts w:asciiTheme="minorHAnsi" w:hAnsiTheme="minorHAnsi" w:cstheme="minorHAnsi"/>
                <w:color w:val="000000"/>
                <w:sz w:val="18"/>
                <w:szCs w:val="18"/>
              </w:rPr>
            </w:pPr>
          </w:p>
        </w:tc>
      </w:tr>
      <w:tr w:rsidR="00566889" w:rsidRPr="009E2831" w:rsidTr="00BA2EB9">
        <w:trPr>
          <w:trHeight w:val="56"/>
        </w:trPr>
        <w:tc>
          <w:tcPr>
            <w:tcW w:w="510" w:type="dxa"/>
            <w:tcBorders>
              <w:top w:val="single" w:sz="4" w:space="0" w:color="000000"/>
              <w:left w:val="single" w:sz="4" w:space="0" w:color="000000"/>
              <w:bottom w:val="single" w:sz="4" w:space="0" w:color="000000"/>
            </w:tcBorders>
            <w:shd w:val="clear" w:color="auto" w:fill="auto"/>
            <w:vAlign w:val="center"/>
          </w:tcPr>
          <w:p w:rsidR="00566889" w:rsidRPr="00724DAA" w:rsidRDefault="00566889" w:rsidP="00BA2EB9">
            <w:pPr>
              <w:pStyle w:val="Standard"/>
              <w:snapToGrid w:val="0"/>
              <w:jc w:val="center"/>
              <w:rPr>
                <w:rFonts w:asciiTheme="minorHAnsi" w:hAnsiTheme="minorHAnsi" w:cstheme="minorHAnsi"/>
                <w:strike/>
                <w:color w:val="000000"/>
                <w:sz w:val="18"/>
                <w:szCs w:val="18"/>
              </w:rPr>
            </w:pPr>
            <w:r w:rsidRPr="00724DAA">
              <w:rPr>
                <w:rFonts w:asciiTheme="minorHAnsi" w:hAnsiTheme="minorHAnsi" w:cstheme="minorHAnsi"/>
                <w:strike/>
                <w:color w:val="000000"/>
                <w:sz w:val="18"/>
                <w:szCs w:val="18"/>
              </w:rPr>
              <w:t>6</w:t>
            </w:r>
          </w:p>
        </w:tc>
        <w:tc>
          <w:tcPr>
            <w:tcW w:w="4804" w:type="dxa"/>
            <w:tcBorders>
              <w:top w:val="single" w:sz="4" w:space="0" w:color="000000"/>
              <w:left w:val="single" w:sz="4" w:space="0" w:color="000000"/>
              <w:bottom w:val="single" w:sz="4" w:space="0" w:color="000000"/>
            </w:tcBorders>
            <w:shd w:val="clear" w:color="auto" w:fill="auto"/>
            <w:vAlign w:val="center"/>
          </w:tcPr>
          <w:p w:rsidR="00566889" w:rsidRPr="00724DAA" w:rsidRDefault="00566889" w:rsidP="00BA2EB9">
            <w:pPr>
              <w:pStyle w:val="Standard"/>
              <w:snapToGrid w:val="0"/>
              <w:jc w:val="both"/>
              <w:rPr>
                <w:rFonts w:asciiTheme="minorHAnsi" w:hAnsiTheme="minorHAnsi" w:cstheme="minorHAnsi"/>
                <w:strike/>
                <w:color w:val="000000"/>
                <w:sz w:val="18"/>
                <w:szCs w:val="18"/>
              </w:rPr>
            </w:pPr>
            <w:r w:rsidRPr="00724DAA">
              <w:rPr>
                <w:rFonts w:asciiTheme="minorHAnsi" w:hAnsiTheme="minorHAnsi" w:cstheme="minorHAnsi"/>
                <w:strike/>
                <w:color w:val="000000"/>
                <w:sz w:val="18"/>
                <w:szCs w:val="18"/>
              </w:rPr>
              <w:t>Zapewnienie sprzętu zastępczego w przypadku konieczności wykonania naprawy gwarancyjnej poza siedzibą Zamawiającego w okresie dłuższym niż 72 godziny lub w przypadku trwania przeglądu dłużej niż 72 godziny</w:t>
            </w:r>
          </w:p>
        </w:tc>
        <w:tc>
          <w:tcPr>
            <w:tcW w:w="2977" w:type="dxa"/>
            <w:tcBorders>
              <w:top w:val="single" w:sz="4" w:space="0" w:color="000000"/>
              <w:left w:val="single" w:sz="4" w:space="0" w:color="000000"/>
              <w:bottom w:val="single" w:sz="4" w:space="0" w:color="000000"/>
            </w:tcBorders>
            <w:shd w:val="clear" w:color="auto" w:fill="auto"/>
            <w:vAlign w:val="center"/>
          </w:tcPr>
          <w:p w:rsidR="00566889" w:rsidRPr="00724DAA" w:rsidRDefault="00566889" w:rsidP="00BA2EB9">
            <w:pPr>
              <w:pStyle w:val="Standard"/>
              <w:snapToGrid w:val="0"/>
              <w:jc w:val="center"/>
              <w:rPr>
                <w:rFonts w:asciiTheme="minorHAnsi" w:hAnsiTheme="minorHAnsi" w:cstheme="minorHAnsi"/>
                <w:strike/>
                <w:color w:val="000000"/>
                <w:sz w:val="18"/>
                <w:szCs w:val="18"/>
              </w:rPr>
            </w:pPr>
            <w:r w:rsidRPr="00724DAA">
              <w:rPr>
                <w:rFonts w:asciiTheme="minorHAnsi" w:hAnsiTheme="minorHAnsi" w:cstheme="minorHAnsi"/>
                <w:strike/>
                <w:color w:val="000000"/>
                <w:sz w:val="18"/>
                <w:szCs w:val="18"/>
              </w:rPr>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889" w:rsidRPr="009E2831" w:rsidRDefault="00724DAA" w:rsidP="00BA2EB9">
            <w:pPr>
              <w:pStyle w:val="Standard"/>
              <w:snapToGrid w:val="0"/>
              <w:rPr>
                <w:rFonts w:asciiTheme="minorHAnsi" w:hAnsiTheme="minorHAnsi" w:cstheme="minorHAnsi"/>
                <w:color w:val="000000"/>
                <w:sz w:val="18"/>
                <w:szCs w:val="18"/>
              </w:rPr>
            </w:pPr>
            <w:r>
              <w:rPr>
                <w:rFonts w:asciiTheme="minorHAnsi" w:hAnsiTheme="minorHAnsi" w:cstheme="minorHAnsi"/>
                <w:color w:val="000000"/>
                <w:sz w:val="18"/>
                <w:szCs w:val="18"/>
              </w:rPr>
              <w:t xml:space="preserve">               X</w:t>
            </w:r>
          </w:p>
        </w:tc>
      </w:tr>
      <w:tr w:rsidR="00566889" w:rsidRPr="009E2831" w:rsidTr="00BA2EB9">
        <w:trPr>
          <w:trHeight w:val="56"/>
        </w:trPr>
        <w:tc>
          <w:tcPr>
            <w:tcW w:w="510"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7</w:t>
            </w:r>
          </w:p>
        </w:tc>
        <w:tc>
          <w:tcPr>
            <w:tcW w:w="4804"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 xml:space="preserve">Przedłużenie okresu </w:t>
            </w:r>
            <w:proofErr w:type="spellStart"/>
            <w:r w:rsidRPr="009E2831">
              <w:rPr>
                <w:rFonts w:asciiTheme="minorHAnsi" w:hAnsiTheme="minorHAnsi" w:cstheme="minorHAnsi"/>
                <w:color w:val="000000"/>
                <w:sz w:val="18"/>
                <w:szCs w:val="18"/>
              </w:rPr>
              <w:t>gwarancji</w:t>
            </w:r>
            <w:proofErr w:type="spellEnd"/>
            <w:r w:rsidRPr="009E2831">
              <w:rPr>
                <w:rFonts w:asciiTheme="minorHAnsi" w:hAnsiTheme="minorHAnsi" w:cstheme="minorHAnsi"/>
                <w:color w:val="000000"/>
                <w:sz w:val="18"/>
                <w:szCs w:val="18"/>
              </w:rPr>
              <w:t xml:space="preserve"> o każdorazowy czas awarii w okresie </w:t>
            </w:r>
            <w:proofErr w:type="spellStart"/>
            <w:r w:rsidRPr="009E2831">
              <w:rPr>
                <w:rFonts w:asciiTheme="minorHAnsi" w:hAnsiTheme="minorHAnsi" w:cstheme="minorHAnsi"/>
                <w:color w:val="000000"/>
                <w:sz w:val="18"/>
                <w:szCs w:val="18"/>
              </w:rPr>
              <w:t>gwarancji</w:t>
            </w:r>
            <w:proofErr w:type="spellEnd"/>
            <w:r w:rsidRPr="009E2831">
              <w:rPr>
                <w:rFonts w:asciiTheme="minorHAnsi" w:hAnsiTheme="minorHAnsi" w:cstheme="minorHAnsi"/>
                <w:color w:val="000000"/>
                <w:sz w:val="18"/>
                <w:szCs w:val="18"/>
              </w:rPr>
              <w:t xml:space="preserve"> zgodnie z zasadą – każdorazowy przestój aparatu choćby kilkugodzinny zostaje zaokrąglony do 1 dnia</w:t>
            </w:r>
          </w:p>
        </w:tc>
        <w:tc>
          <w:tcPr>
            <w:tcW w:w="2977"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889" w:rsidRPr="009E2831" w:rsidRDefault="00566889" w:rsidP="00BA2EB9">
            <w:pPr>
              <w:pStyle w:val="Standard"/>
              <w:snapToGrid w:val="0"/>
              <w:rPr>
                <w:rFonts w:asciiTheme="minorHAnsi" w:hAnsiTheme="minorHAnsi" w:cstheme="minorHAnsi"/>
                <w:color w:val="000000"/>
                <w:sz w:val="18"/>
                <w:szCs w:val="18"/>
              </w:rPr>
            </w:pPr>
          </w:p>
        </w:tc>
      </w:tr>
      <w:tr w:rsidR="00566889" w:rsidRPr="009E2831" w:rsidTr="00BA2EB9">
        <w:trPr>
          <w:trHeight w:val="56"/>
        </w:trPr>
        <w:tc>
          <w:tcPr>
            <w:tcW w:w="510"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8</w:t>
            </w:r>
          </w:p>
        </w:tc>
        <w:tc>
          <w:tcPr>
            <w:tcW w:w="4804"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 xml:space="preserve">Okres </w:t>
            </w:r>
            <w:proofErr w:type="spellStart"/>
            <w:r w:rsidRPr="009E2831">
              <w:rPr>
                <w:rFonts w:asciiTheme="minorHAnsi" w:hAnsiTheme="minorHAnsi" w:cstheme="minorHAnsi"/>
                <w:color w:val="000000"/>
                <w:sz w:val="18"/>
                <w:szCs w:val="18"/>
              </w:rPr>
              <w:t>gwarancji</w:t>
            </w:r>
            <w:proofErr w:type="spellEnd"/>
            <w:r w:rsidRPr="009E2831">
              <w:rPr>
                <w:rFonts w:asciiTheme="minorHAnsi" w:hAnsiTheme="minorHAnsi" w:cstheme="minorHAnsi"/>
                <w:color w:val="000000"/>
                <w:sz w:val="18"/>
                <w:szCs w:val="18"/>
              </w:rPr>
              <w:t xml:space="preserve"> dla nowo zainstalowanych modułów/podzespołów po naprawie – minimum 24 miesiące</w:t>
            </w:r>
          </w:p>
        </w:tc>
        <w:tc>
          <w:tcPr>
            <w:tcW w:w="2977"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TAK</w:t>
            </w:r>
          </w:p>
        </w:tc>
        <w:tc>
          <w:tcPr>
            <w:tcW w:w="1417" w:type="dxa"/>
            <w:tcBorders>
              <w:left w:val="single" w:sz="4" w:space="0" w:color="000000"/>
              <w:bottom w:val="single" w:sz="4" w:space="0" w:color="000000"/>
              <w:right w:val="single" w:sz="4" w:space="0" w:color="000000"/>
            </w:tcBorders>
            <w:shd w:val="clear" w:color="auto" w:fill="auto"/>
            <w:vAlign w:val="center"/>
          </w:tcPr>
          <w:p w:rsidR="00566889" w:rsidRPr="009E2831" w:rsidRDefault="00566889" w:rsidP="00BA2EB9">
            <w:pPr>
              <w:pStyle w:val="Standard"/>
              <w:snapToGrid w:val="0"/>
              <w:rPr>
                <w:rFonts w:asciiTheme="minorHAnsi" w:hAnsiTheme="minorHAnsi" w:cstheme="minorHAnsi"/>
                <w:color w:val="000000"/>
                <w:sz w:val="18"/>
                <w:szCs w:val="18"/>
              </w:rPr>
            </w:pPr>
          </w:p>
        </w:tc>
      </w:tr>
      <w:tr w:rsidR="00566889" w:rsidRPr="009E2831" w:rsidTr="00BA2EB9">
        <w:trPr>
          <w:trHeight w:val="56"/>
        </w:trPr>
        <w:tc>
          <w:tcPr>
            <w:tcW w:w="510"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9</w:t>
            </w:r>
          </w:p>
        </w:tc>
        <w:tc>
          <w:tcPr>
            <w:tcW w:w="4804"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 xml:space="preserve">Minimalna liczba napraw tego samego modułu/podzespołu powodująca wymianę modułu/podzespołu na nowy lub wymianę aparatu na nowy </w:t>
            </w:r>
          </w:p>
        </w:tc>
        <w:tc>
          <w:tcPr>
            <w:tcW w:w="2977"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 xml:space="preserve">3 naprawy </w:t>
            </w:r>
          </w:p>
        </w:tc>
        <w:tc>
          <w:tcPr>
            <w:tcW w:w="1417" w:type="dxa"/>
            <w:tcBorders>
              <w:left w:val="single" w:sz="4" w:space="0" w:color="000000"/>
              <w:bottom w:val="single" w:sz="4" w:space="0" w:color="000000"/>
              <w:right w:val="single" w:sz="4" w:space="0" w:color="000000"/>
            </w:tcBorders>
            <w:shd w:val="clear" w:color="auto" w:fill="auto"/>
            <w:vAlign w:val="center"/>
          </w:tcPr>
          <w:p w:rsidR="00566889" w:rsidRPr="009E2831" w:rsidRDefault="00566889" w:rsidP="00BA2EB9">
            <w:pPr>
              <w:pStyle w:val="Standard"/>
              <w:snapToGrid w:val="0"/>
              <w:rPr>
                <w:rFonts w:asciiTheme="minorHAnsi" w:hAnsiTheme="minorHAnsi" w:cstheme="minorHAnsi"/>
                <w:color w:val="000000"/>
                <w:sz w:val="18"/>
                <w:szCs w:val="18"/>
              </w:rPr>
            </w:pPr>
          </w:p>
        </w:tc>
      </w:tr>
      <w:tr w:rsidR="00566889" w:rsidRPr="009E2831" w:rsidTr="00BA2EB9">
        <w:trPr>
          <w:trHeight w:val="56"/>
        </w:trPr>
        <w:tc>
          <w:tcPr>
            <w:tcW w:w="510"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10</w:t>
            </w:r>
          </w:p>
        </w:tc>
        <w:tc>
          <w:tcPr>
            <w:tcW w:w="4804"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Gwarantowany okres dostępności części zamiennych i wyposażenia (w latach) od daty przekazania przedmiotu umowy do eksploatacji</w:t>
            </w:r>
          </w:p>
        </w:tc>
        <w:tc>
          <w:tcPr>
            <w:tcW w:w="2977"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Minimum 5 lat</w:t>
            </w:r>
          </w:p>
        </w:tc>
        <w:tc>
          <w:tcPr>
            <w:tcW w:w="1417" w:type="dxa"/>
            <w:tcBorders>
              <w:left w:val="single" w:sz="4" w:space="0" w:color="000000"/>
              <w:bottom w:val="single" w:sz="4" w:space="0" w:color="000000"/>
              <w:right w:val="single" w:sz="4" w:space="0" w:color="000000"/>
            </w:tcBorders>
            <w:shd w:val="clear" w:color="auto" w:fill="auto"/>
            <w:vAlign w:val="center"/>
          </w:tcPr>
          <w:p w:rsidR="00566889" w:rsidRPr="009E2831" w:rsidRDefault="00566889" w:rsidP="00BA2EB9">
            <w:pPr>
              <w:pStyle w:val="Standard"/>
              <w:snapToGrid w:val="0"/>
              <w:rPr>
                <w:rFonts w:asciiTheme="minorHAnsi" w:hAnsiTheme="minorHAnsi" w:cstheme="minorHAnsi"/>
                <w:color w:val="000000"/>
                <w:sz w:val="18"/>
                <w:szCs w:val="18"/>
              </w:rPr>
            </w:pPr>
          </w:p>
        </w:tc>
      </w:tr>
      <w:tr w:rsidR="00566889" w:rsidRPr="009E2831" w:rsidTr="00BA2EB9">
        <w:trPr>
          <w:trHeight w:val="56"/>
        </w:trPr>
        <w:tc>
          <w:tcPr>
            <w:tcW w:w="510"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11</w:t>
            </w:r>
          </w:p>
        </w:tc>
        <w:tc>
          <w:tcPr>
            <w:tcW w:w="4804"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Gwarantowana bezpłatna aktualizacja oprogramowania (jeśli dotyczy)</w:t>
            </w:r>
          </w:p>
        </w:tc>
        <w:tc>
          <w:tcPr>
            <w:tcW w:w="2977"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Minimum 5 lat</w:t>
            </w:r>
          </w:p>
        </w:tc>
        <w:tc>
          <w:tcPr>
            <w:tcW w:w="1417" w:type="dxa"/>
            <w:tcBorders>
              <w:left w:val="single" w:sz="4" w:space="0" w:color="000000"/>
              <w:bottom w:val="single" w:sz="4" w:space="0" w:color="000000"/>
              <w:right w:val="single" w:sz="4" w:space="0" w:color="000000"/>
            </w:tcBorders>
            <w:shd w:val="clear" w:color="auto" w:fill="auto"/>
            <w:vAlign w:val="center"/>
          </w:tcPr>
          <w:p w:rsidR="00566889" w:rsidRPr="009E2831" w:rsidRDefault="00566889" w:rsidP="00BA2EB9">
            <w:pPr>
              <w:pStyle w:val="Standard"/>
              <w:snapToGrid w:val="0"/>
              <w:rPr>
                <w:rFonts w:asciiTheme="minorHAnsi" w:hAnsiTheme="minorHAnsi" w:cstheme="minorHAnsi"/>
                <w:color w:val="000000"/>
                <w:sz w:val="18"/>
                <w:szCs w:val="18"/>
              </w:rPr>
            </w:pPr>
          </w:p>
        </w:tc>
      </w:tr>
      <w:tr w:rsidR="00566889" w:rsidRPr="009E2831" w:rsidTr="00BA2EB9">
        <w:trPr>
          <w:trHeight w:val="56"/>
        </w:trPr>
        <w:tc>
          <w:tcPr>
            <w:tcW w:w="510"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12</w:t>
            </w:r>
          </w:p>
        </w:tc>
        <w:tc>
          <w:tcPr>
            <w:tcW w:w="4804"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Wykaz dostawców części zamiennych, części zużywalnych lub materiałów eksploatacyjnych niezbędnych do prawidłowego i bezpiecznego działania urządzenia art. 90 ust. 3 ustawy z dnia 20 maja 2010r.</w:t>
            </w:r>
            <w:r w:rsidR="00F654A7">
              <w:rPr>
                <w:rFonts w:asciiTheme="minorHAnsi" w:hAnsiTheme="minorHAnsi" w:cstheme="minorHAnsi"/>
                <w:color w:val="000000"/>
                <w:sz w:val="18"/>
                <w:szCs w:val="18"/>
              </w:rPr>
              <w:t xml:space="preserve"> o wyrobach medycznych (Dz. U. z</w:t>
            </w:r>
            <w:r w:rsidRPr="009E2831">
              <w:rPr>
                <w:rFonts w:asciiTheme="minorHAnsi" w:hAnsiTheme="minorHAnsi" w:cstheme="minorHAnsi"/>
                <w:color w:val="000000"/>
                <w:sz w:val="18"/>
                <w:szCs w:val="18"/>
              </w:rPr>
              <w:t xml:space="preserve"> 2017r. poz. 211)</w:t>
            </w:r>
          </w:p>
        </w:tc>
        <w:tc>
          <w:tcPr>
            <w:tcW w:w="2977"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 xml:space="preserve">Podać </w:t>
            </w:r>
          </w:p>
        </w:tc>
        <w:tc>
          <w:tcPr>
            <w:tcW w:w="1417" w:type="dxa"/>
            <w:tcBorders>
              <w:left w:val="single" w:sz="4" w:space="0" w:color="000000"/>
              <w:bottom w:val="single" w:sz="4" w:space="0" w:color="000000"/>
              <w:right w:val="single" w:sz="4" w:space="0" w:color="000000"/>
            </w:tcBorders>
            <w:shd w:val="clear" w:color="auto" w:fill="auto"/>
            <w:vAlign w:val="center"/>
          </w:tcPr>
          <w:p w:rsidR="00566889" w:rsidRPr="009E2831" w:rsidRDefault="00566889" w:rsidP="00BA2EB9">
            <w:pPr>
              <w:pStyle w:val="Standard"/>
              <w:snapToGrid w:val="0"/>
              <w:rPr>
                <w:rFonts w:asciiTheme="minorHAnsi" w:hAnsiTheme="minorHAnsi" w:cstheme="minorHAnsi"/>
                <w:color w:val="000000"/>
                <w:sz w:val="18"/>
                <w:szCs w:val="18"/>
              </w:rPr>
            </w:pPr>
          </w:p>
        </w:tc>
      </w:tr>
      <w:tr w:rsidR="00566889" w:rsidRPr="009E2831" w:rsidTr="00BA2EB9">
        <w:trPr>
          <w:trHeight w:val="56"/>
        </w:trPr>
        <w:tc>
          <w:tcPr>
            <w:tcW w:w="510"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13</w:t>
            </w:r>
          </w:p>
        </w:tc>
        <w:tc>
          <w:tcPr>
            <w:tcW w:w="4804" w:type="dxa"/>
            <w:tcBorders>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Wykaz podmiotów upoważnionych przez wytwórcę lub autoryzowanego przedstawiciela do fachowej instalacji, okresowej kalibracji, okresowej lub doraźnej obsługi serwisowej, aktualizacji oprogramowania, okresowych lub doraźnych przeglądów, regulacji, kalibracji, wzorcowań, sprawdzeń lub kontroli bezpieczeństwa – które zgodnie z instrukcją użytkowania wyrobu nie modą być wykonane przez użytkownika art. 90 ust. 4 ustawy z dnia 20 maja 2010r. o wy</w:t>
            </w:r>
            <w:r w:rsidR="003C1CCE">
              <w:rPr>
                <w:rFonts w:asciiTheme="minorHAnsi" w:hAnsiTheme="minorHAnsi" w:cstheme="minorHAnsi"/>
                <w:color w:val="000000"/>
                <w:sz w:val="18"/>
                <w:szCs w:val="18"/>
              </w:rPr>
              <w:t>robach medycznych (Dz. U. z 2019</w:t>
            </w:r>
            <w:r w:rsidR="00AC1343">
              <w:rPr>
                <w:rFonts w:asciiTheme="minorHAnsi" w:hAnsiTheme="minorHAnsi" w:cstheme="minorHAnsi"/>
                <w:color w:val="000000"/>
                <w:sz w:val="18"/>
                <w:szCs w:val="18"/>
              </w:rPr>
              <w:t xml:space="preserve">r. poz. </w:t>
            </w:r>
            <w:r w:rsidRPr="009E2831">
              <w:rPr>
                <w:rFonts w:asciiTheme="minorHAnsi" w:hAnsiTheme="minorHAnsi" w:cstheme="minorHAnsi"/>
                <w:color w:val="000000"/>
                <w:sz w:val="18"/>
                <w:szCs w:val="18"/>
              </w:rPr>
              <w:t>1</w:t>
            </w:r>
            <w:r w:rsidR="00AC1343">
              <w:rPr>
                <w:rFonts w:asciiTheme="minorHAnsi" w:hAnsiTheme="minorHAnsi" w:cstheme="minorHAnsi"/>
                <w:color w:val="000000"/>
                <w:sz w:val="18"/>
                <w:szCs w:val="18"/>
              </w:rPr>
              <w:t>75</w:t>
            </w:r>
            <w:r w:rsidRPr="009E2831">
              <w:rPr>
                <w:rFonts w:asciiTheme="minorHAnsi" w:hAnsiTheme="minorHAnsi" w:cstheme="minorHAnsi"/>
                <w:color w:val="000000"/>
                <w:sz w:val="18"/>
                <w:szCs w:val="18"/>
              </w:rPr>
              <w:t>)</w:t>
            </w:r>
          </w:p>
        </w:tc>
        <w:tc>
          <w:tcPr>
            <w:tcW w:w="4394" w:type="dxa"/>
            <w:gridSpan w:val="2"/>
            <w:tcBorders>
              <w:left w:val="single" w:sz="4" w:space="0" w:color="000000"/>
              <w:bottom w:val="single" w:sz="4" w:space="0" w:color="000000"/>
              <w:right w:val="single" w:sz="4" w:space="0" w:color="000000"/>
            </w:tcBorders>
            <w:shd w:val="clear" w:color="auto" w:fill="auto"/>
            <w:vAlign w:val="center"/>
          </w:tcPr>
          <w:p w:rsidR="00566889" w:rsidRPr="009E2831" w:rsidRDefault="00566889" w:rsidP="00BA2EB9">
            <w:pPr>
              <w:pStyle w:val="Tekstpodstawowy"/>
              <w:snapToGrid w:val="0"/>
              <w:spacing w:line="100" w:lineRule="atLeast"/>
              <w:rPr>
                <w:rFonts w:asciiTheme="minorHAnsi" w:hAnsiTheme="minorHAnsi" w:cstheme="minorHAnsi"/>
                <w:color w:val="000000"/>
                <w:sz w:val="18"/>
                <w:szCs w:val="18"/>
              </w:rPr>
            </w:pPr>
            <w:r w:rsidRPr="009E2831">
              <w:rPr>
                <w:rFonts w:asciiTheme="minorHAnsi" w:hAnsiTheme="minorHAnsi" w:cstheme="minorHAnsi"/>
                <w:color w:val="000000"/>
                <w:sz w:val="18"/>
                <w:szCs w:val="18"/>
              </w:rPr>
              <w:t xml:space="preserve">Podać: </w:t>
            </w:r>
          </w:p>
          <w:p w:rsidR="00566889" w:rsidRPr="009E2831" w:rsidRDefault="00566889" w:rsidP="00BA2EB9">
            <w:pPr>
              <w:pStyle w:val="Tekstpodstawowy"/>
              <w:snapToGrid w:val="0"/>
              <w:spacing w:line="100" w:lineRule="atLeast"/>
              <w:rPr>
                <w:rFonts w:asciiTheme="minorHAnsi" w:hAnsiTheme="minorHAnsi" w:cstheme="minorHAnsi"/>
                <w:color w:val="000000"/>
                <w:sz w:val="18"/>
                <w:szCs w:val="18"/>
              </w:rPr>
            </w:pPr>
            <w:r w:rsidRPr="009E2831">
              <w:rPr>
                <w:rFonts w:asciiTheme="minorHAnsi" w:hAnsiTheme="minorHAnsi" w:cstheme="minorHAnsi"/>
                <w:color w:val="000000"/>
                <w:sz w:val="18"/>
                <w:szCs w:val="18"/>
              </w:rPr>
              <w:t>Nazwę oraz adres siedziby firmy odpowiedzialnej za przeglądy gwarancyjne …………………………………………………………………..</w:t>
            </w:r>
          </w:p>
          <w:p w:rsidR="00566889" w:rsidRPr="009E2831" w:rsidRDefault="00566889" w:rsidP="00BA2EB9">
            <w:pPr>
              <w:pStyle w:val="Tekstpodstawowy"/>
              <w:spacing w:line="100" w:lineRule="atLeast"/>
              <w:rPr>
                <w:rFonts w:asciiTheme="minorHAnsi" w:hAnsiTheme="minorHAnsi" w:cstheme="minorHAnsi"/>
                <w:color w:val="000000"/>
                <w:sz w:val="18"/>
                <w:szCs w:val="18"/>
              </w:rPr>
            </w:pPr>
            <w:r w:rsidRPr="009E2831">
              <w:rPr>
                <w:rFonts w:asciiTheme="minorHAnsi" w:hAnsiTheme="minorHAnsi" w:cstheme="minorHAnsi"/>
                <w:color w:val="000000"/>
                <w:sz w:val="18"/>
                <w:szCs w:val="18"/>
              </w:rPr>
              <w:t>Imię i nazwisko osoby odpowiedzialnej za przeglądy gwarancyjne ….. ….........................................................</w:t>
            </w:r>
          </w:p>
          <w:p w:rsidR="00566889" w:rsidRPr="009E2831" w:rsidRDefault="00566889" w:rsidP="00BA2EB9">
            <w:pPr>
              <w:pStyle w:val="Tekstpodstawowy"/>
              <w:spacing w:line="100" w:lineRule="atLeast"/>
              <w:rPr>
                <w:rFonts w:asciiTheme="minorHAnsi" w:hAnsiTheme="minorHAnsi" w:cstheme="minorHAnsi"/>
                <w:color w:val="000000"/>
                <w:sz w:val="18"/>
                <w:szCs w:val="18"/>
              </w:rPr>
            </w:pPr>
            <w:r w:rsidRPr="009E2831">
              <w:rPr>
                <w:rFonts w:asciiTheme="minorHAnsi" w:hAnsiTheme="minorHAnsi" w:cstheme="minorHAnsi"/>
                <w:color w:val="000000"/>
                <w:sz w:val="18"/>
                <w:szCs w:val="18"/>
              </w:rPr>
              <w:t>Numer telefonu …………………………………………………………..</w:t>
            </w:r>
          </w:p>
          <w:p w:rsidR="00566889" w:rsidRPr="009E2831" w:rsidRDefault="00566889" w:rsidP="00BA2EB9">
            <w:pPr>
              <w:pStyle w:val="Tekstpodstawowy"/>
              <w:spacing w:line="100" w:lineRule="atLeast"/>
              <w:rPr>
                <w:rFonts w:asciiTheme="minorHAnsi" w:hAnsiTheme="minorHAnsi" w:cstheme="minorHAnsi"/>
                <w:color w:val="000000"/>
                <w:sz w:val="18"/>
                <w:szCs w:val="18"/>
              </w:rPr>
            </w:pPr>
            <w:r w:rsidRPr="009E2831">
              <w:rPr>
                <w:rFonts w:asciiTheme="minorHAnsi" w:hAnsiTheme="minorHAnsi" w:cstheme="minorHAnsi"/>
                <w:color w:val="000000"/>
                <w:sz w:val="18"/>
                <w:szCs w:val="18"/>
              </w:rPr>
              <w:t>Numer fax ……………………………………………………………….</w:t>
            </w:r>
          </w:p>
          <w:p w:rsidR="00566889" w:rsidRPr="009E2831" w:rsidRDefault="00566889" w:rsidP="00BA2EB9">
            <w:pPr>
              <w:pStyle w:val="Standard"/>
              <w:snapToGrid w:val="0"/>
              <w:rPr>
                <w:rFonts w:asciiTheme="minorHAnsi" w:hAnsiTheme="minorHAnsi" w:cstheme="minorHAnsi"/>
                <w:color w:val="000000"/>
                <w:sz w:val="18"/>
                <w:szCs w:val="18"/>
                <w:lang w:val="en-US"/>
              </w:rPr>
            </w:pPr>
            <w:r w:rsidRPr="009E2831">
              <w:rPr>
                <w:rFonts w:asciiTheme="minorHAnsi" w:hAnsiTheme="minorHAnsi" w:cstheme="minorHAnsi"/>
                <w:color w:val="000000"/>
                <w:sz w:val="18"/>
                <w:szCs w:val="18"/>
              </w:rPr>
              <w:t>Adres e-mail ……………………………………………………………..</w:t>
            </w:r>
          </w:p>
        </w:tc>
      </w:tr>
      <w:tr w:rsidR="00566889" w:rsidRPr="009E2831" w:rsidTr="00BA2EB9">
        <w:trPr>
          <w:trHeight w:val="342"/>
        </w:trPr>
        <w:tc>
          <w:tcPr>
            <w:tcW w:w="510"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14</w:t>
            </w:r>
          </w:p>
        </w:tc>
        <w:tc>
          <w:tcPr>
            <w:tcW w:w="4804"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Textbody"/>
              <w:snapToGrid w:val="0"/>
              <w:jc w:val="both"/>
              <w:rPr>
                <w:rFonts w:asciiTheme="minorHAnsi" w:hAnsiTheme="minorHAnsi" w:cstheme="minorHAnsi"/>
                <w:color w:val="000000"/>
                <w:sz w:val="18"/>
                <w:szCs w:val="18"/>
              </w:rPr>
            </w:pPr>
            <w:r w:rsidRPr="009E2831">
              <w:rPr>
                <w:rFonts w:asciiTheme="minorHAnsi" w:hAnsiTheme="minorHAnsi" w:cstheme="minorHAnsi"/>
                <w:color w:val="000000"/>
                <w:sz w:val="18"/>
                <w:szCs w:val="18"/>
              </w:rPr>
              <w:t>Podać terminy okresowych przeglądów pogwarancyjnych wymaganych przez producenta sprzętu, niezbędnych do bezpiecznej pracy sprzętu – podać w latach lub miesiącach</w:t>
            </w:r>
          </w:p>
        </w:tc>
        <w:tc>
          <w:tcPr>
            <w:tcW w:w="2977" w:type="dxa"/>
            <w:tcBorders>
              <w:top w:val="single" w:sz="4" w:space="0" w:color="000000"/>
              <w:left w:val="single" w:sz="4" w:space="0" w:color="000000"/>
              <w:bottom w:val="single" w:sz="4" w:space="0" w:color="000000"/>
            </w:tcBorders>
            <w:shd w:val="clear" w:color="auto" w:fill="auto"/>
            <w:vAlign w:val="center"/>
          </w:tcPr>
          <w:p w:rsidR="00566889" w:rsidRPr="009E2831" w:rsidRDefault="00566889" w:rsidP="00BA2EB9">
            <w:pPr>
              <w:pStyle w:val="Standard"/>
              <w:snapToGrid w:val="0"/>
              <w:jc w:val="center"/>
              <w:rPr>
                <w:rFonts w:asciiTheme="minorHAnsi" w:hAnsiTheme="minorHAnsi" w:cstheme="minorHAnsi"/>
                <w:color w:val="000000"/>
                <w:sz w:val="18"/>
                <w:szCs w:val="18"/>
              </w:rPr>
            </w:pPr>
            <w:r w:rsidRPr="009E2831">
              <w:rPr>
                <w:rFonts w:asciiTheme="minorHAnsi" w:hAnsiTheme="minorHAnsi" w:cstheme="minorHAnsi"/>
                <w:color w:val="000000"/>
                <w:sz w:val="18"/>
                <w:szCs w:val="18"/>
              </w:rPr>
              <w:t>Podać</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889" w:rsidRPr="009E2831" w:rsidRDefault="00566889" w:rsidP="00BA2EB9">
            <w:pPr>
              <w:pStyle w:val="Standard"/>
              <w:snapToGrid w:val="0"/>
              <w:rPr>
                <w:rFonts w:asciiTheme="minorHAnsi" w:hAnsiTheme="minorHAnsi" w:cstheme="minorHAnsi"/>
                <w:color w:val="000000"/>
                <w:sz w:val="18"/>
                <w:szCs w:val="18"/>
              </w:rPr>
            </w:pPr>
          </w:p>
        </w:tc>
      </w:tr>
    </w:tbl>
    <w:p w:rsidR="00566889" w:rsidRPr="009E2831" w:rsidRDefault="00566889" w:rsidP="00566889">
      <w:pPr>
        <w:autoSpaceDE w:val="0"/>
        <w:autoSpaceDN w:val="0"/>
        <w:adjustRightInd w:val="0"/>
        <w:rPr>
          <w:rFonts w:asciiTheme="minorHAnsi" w:hAnsiTheme="minorHAnsi" w:cstheme="minorHAnsi"/>
          <w:b/>
          <w:bCs/>
          <w:sz w:val="18"/>
          <w:szCs w:val="18"/>
        </w:rPr>
      </w:pPr>
    </w:p>
    <w:p w:rsidR="00566889" w:rsidRPr="009E2831" w:rsidRDefault="00566889" w:rsidP="00566889">
      <w:pPr>
        <w:autoSpaceDE w:val="0"/>
        <w:autoSpaceDN w:val="0"/>
        <w:adjustRightInd w:val="0"/>
        <w:rPr>
          <w:rFonts w:asciiTheme="minorHAnsi" w:hAnsiTheme="minorHAnsi" w:cstheme="minorHAnsi"/>
          <w:b/>
          <w:bCs/>
          <w:sz w:val="18"/>
          <w:szCs w:val="18"/>
        </w:rPr>
      </w:pPr>
      <w:r w:rsidRPr="009E2831">
        <w:rPr>
          <w:rFonts w:asciiTheme="minorHAnsi" w:hAnsiTheme="minorHAnsi" w:cstheme="minorHAnsi"/>
          <w:b/>
          <w:bCs/>
          <w:sz w:val="18"/>
          <w:szCs w:val="18"/>
        </w:rPr>
        <w:t>SZKOLENIA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1843"/>
        <w:gridCol w:w="2835"/>
      </w:tblGrid>
      <w:tr w:rsidR="00566889" w:rsidRPr="009E2831" w:rsidTr="00BA2EB9">
        <w:tc>
          <w:tcPr>
            <w:tcW w:w="675" w:type="dxa"/>
            <w:shd w:val="clear" w:color="auto" w:fill="auto"/>
          </w:tcPr>
          <w:p w:rsidR="00566889" w:rsidRPr="009E2831" w:rsidRDefault="00566889" w:rsidP="00BA2EB9">
            <w:pPr>
              <w:autoSpaceDE w:val="0"/>
              <w:autoSpaceDN w:val="0"/>
              <w:adjustRightInd w:val="0"/>
              <w:rPr>
                <w:rFonts w:asciiTheme="minorHAnsi" w:hAnsiTheme="minorHAnsi" w:cstheme="minorHAnsi"/>
                <w:bCs/>
                <w:sz w:val="18"/>
                <w:szCs w:val="18"/>
              </w:rPr>
            </w:pPr>
            <w:r w:rsidRPr="009E2831">
              <w:rPr>
                <w:rFonts w:asciiTheme="minorHAnsi" w:hAnsiTheme="minorHAnsi" w:cstheme="minorHAnsi"/>
                <w:bCs/>
                <w:sz w:val="18"/>
                <w:szCs w:val="18"/>
              </w:rPr>
              <w:t>L.p.</w:t>
            </w:r>
          </w:p>
        </w:tc>
        <w:tc>
          <w:tcPr>
            <w:tcW w:w="4253" w:type="dxa"/>
            <w:shd w:val="clear" w:color="auto" w:fill="auto"/>
          </w:tcPr>
          <w:p w:rsidR="00566889" w:rsidRPr="009E2831" w:rsidRDefault="00566889" w:rsidP="00BA2EB9">
            <w:pPr>
              <w:autoSpaceDE w:val="0"/>
              <w:autoSpaceDN w:val="0"/>
              <w:adjustRightInd w:val="0"/>
              <w:rPr>
                <w:rFonts w:asciiTheme="minorHAnsi" w:hAnsiTheme="minorHAnsi" w:cstheme="minorHAnsi"/>
                <w:b/>
                <w:bCs/>
                <w:sz w:val="18"/>
                <w:szCs w:val="18"/>
              </w:rPr>
            </w:pPr>
            <w:r w:rsidRPr="009E2831">
              <w:rPr>
                <w:rFonts w:asciiTheme="minorHAnsi" w:hAnsiTheme="minorHAnsi" w:cstheme="minorHAnsi"/>
                <w:b/>
                <w:bCs/>
                <w:sz w:val="18"/>
                <w:szCs w:val="18"/>
              </w:rPr>
              <w:t>Szkolenia</w:t>
            </w:r>
          </w:p>
        </w:tc>
        <w:tc>
          <w:tcPr>
            <w:tcW w:w="1843" w:type="dxa"/>
            <w:shd w:val="clear" w:color="auto" w:fill="auto"/>
          </w:tcPr>
          <w:p w:rsidR="00566889" w:rsidRPr="009E2831" w:rsidRDefault="00566889" w:rsidP="00BA2EB9">
            <w:pPr>
              <w:autoSpaceDE w:val="0"/>
              <w:autoSpaceDN w:val="0"/>
              <w:adjustRightInd w:val="0"/>
              <w:rPr>
                <w:rFonts w:asciiTheme="minorHAnsi" w:hAnsiTheme="minorHAnsi" w:cstheme="minorHAnsi"/>
                <w:bCs/>
                <w:sz w:val="18"/>
                <w:szCs w:val="18"/>
              </w:rPr>
            </w:pPr>
            <w:r w:rsidRPr="009E2831">
              <w:rPr>
                <w:rFonts w:asciiTheme="minorHAnsi" w:hAnsiTheme="minorHAnsi" w:cstheme="minorHAnsi"/>
                <w:bCs/>
                <w:sz w:val="18"/>
                <w:szCs w:val="18"/>
              </w:rPr>
              <w:t>Potwierdzenie</w:t>
            </w:r>
          </w:p>
        </w:tc>
        <w:tc>
          <w:tcPr>
            <w:tcW w:w="2835" w:type="dxa"/>
            <w:shd w:val="clear" w:color="auto" w:fill="auto"/>
          </w:tcPr>
          <w:p w:rsidR="00566889" w:rsidRPr="009E2831" w:rsidRDefault="00566889" w:rsidP="00BA2EB9">
            <w:pPr>
              <w:autoSpaceDE w:val="0"/>
              <w:autoSpaceDN w:val="0"/>
              <w:adjustRightInd w:val="0"/>
              <w:rPr>
                <w:rFonts w:asciiTheme="minorHAnsi" w:hAnsiTheme="minorHAnsi" w:cstheme="minorHAnsi"/>
                <w:bCs/>
                <w:sz w:val="18"/>
                <w:szCs w:val="18"/>
              </w:rPr>
            </w:pPr>
            <w:r w:rsidRPr="009E2831">
              <w:rPr>
                <w:rFonts w:asciiTheme="minorHAnsi" w:hAnsiTheme="minorHAnsi" w:cstheme="minorHAnsi"/>
                <w:bCs/>
                <w:sz w:val="18"/>
                <w:szCs w:val="18"/>
              </w:rPr>
              <w:t>Warunki oferowane</w:t>
            </w:r>
          </w:p>
        </w:tc>
      </w:tr>
      <w:tr w:rsidR="00566889" w:rsidRPr="009E2831" w:rsidTr="00BA2EB9">
        <w:tc>
          <w:tcPr>
            <w:tcW w:w="675" w:type="dxa"/>
            <w:shd w:val="clear" w:color="auto" w:fill="auto"/>
          </w:tcPr>
          <w:p w:rsidR="00566889" w:rsidRPr="009E2831" w:rsidRDefault="00566889" w:rsidP="00BA2EB9">
            <w:pPr>
              <w:autoSpaceDE w:val="0"/>
              <w:autoSpaceDN w:val="0"/>
              <w:adjustRightInd w:val="0"/>
              <w:rPr>
                <w:rFonts w:asciiTheme="minorHAnsi" w:hAnsiTheme="minorHAnsi" w:cstheme="minorHAnsi"/>
                <w:bCs/>
                <w:sz w:val="18"/>
                <w:szCs w:val="18"/>
              </w:rPr>
            </w:pPr>
            <w:r w:rsidRPr="009E2831">
              <w:rPr>
                <w:rFonts w:asciiTheme="minorHAnsi" w:hAnsiTheme="minorHAnsi" w:cstheme="minorHAnsi"/>
                <w:bCs/>
                <w:sz w:val="18"/>
                <w:szCs w:val="18"/>
              </w:rPr>
              <w:t>1.</w:t>
            </w:r>
          </w:p>
        </w:tc>
        <w:tc>
          <w:tcPr>
            <w:tcW w:w="4253" w:type="dxa"/>
            <w:shd w:val="clear" w:color="auto" w:fill="auto"/>
          </w:tcPr>
          <w:p w:rsidR="00566889" w:rsidRPr="009E2831" w:rsidRDefault="00566889" w:rsidP="00BA2EB9">
            <w:pPr>
              <w:autoSpaceDE w:val="0"/>
              <w:autoSpaceDN w:val="0"/>
              <w:adjustRightInd w:val="0"/>
              <w:rPr>
                <w:rFonts w:asciiTheme="minorHAnsi" w:hAnsiTheme="minorHAnsi" w:cstheme="minorHAnsi"/>
                <w:sz w:val="18"/>
                <w:szCs w:val="18"/>
              </w:rPr>
            </w:pPr>
            <w:r w:rsidRPr="009E2831">
              <w:rPr>
                <w:rFonts w:asciiTheme="minorHAnsi" w:hAnsiTheme="minorHAnsi" w:cstheme="minorHAnsi"/>
                <w:sz w:val="18"/>
                <w:szCs w:val="18"/>
              </w:rPr>
              <w:t>Szkolenie w zakresie obsługi dla personelu medycznego oraz obsługi technicznej</w:t>
            </w:r>
          </w:p>
        </w:tc>
        <w:tc>
          <w:tcPr>
            <w:tcW w:w="1843" w:type="dxa"/>
            <w:shd w:val="clear" w:color="auto" w:fill="auto"/>
          </w:tcPr>
          <w:p w:rsidR="00566889" w:rsidRPr="009E2831" w:rsidRDefault="00566889" w:rsidP="00BA2EB9">
            <w:pPr>
              <w:autoSpaceDE w:val="0"/>
              <w:autoSpaceDN w:val="0"/>
              <w:adjustRightInd w:val="0"/>
              <w:rPr>
                <w:rFonts w:asciiTheme="minorHAnsi" w:hAnsiTheme="minorHAnsi" w:cstheme="minorHAnsi"/>
                <w:bCs/>
                <w:sz w:val="18"/>
                <w:szCs w:val="18"/>
              </w:rPr>
            </w:pPr>
            <w:r w:rsidRPr="009E2831">
              <w:rPr>
                <w:rFonts w:asciiTheme="minorHAnsi" w:hAnsiTheme="minorHAnsi" w:cstheme="minorHAnsi"/>
                <w:bCs/>
                <w:sz w:val="18"/>
                <w:szCs w:val="18"/>
              </w:rPr>
              <w:t>TAK</w:t>
            </w:r>
          </w:p>
        </w:tc>
        <w:tc>
          <w:tcPr>
            <w:tcW w:w="2835" w:type="dxa"/>
            <w:shd w:val="clear" w:color="auto" w:fill="auto"/>
          </w:tcPr>
          <w:p w:rsidR="00566889" w:rsidRPr="009E2831" w:rsidRDefault="00566889" w:rsidP="00BA2EB9">
            <w:pPr>
              <w:autoSpaceDE w:val="0"/>
              <w:autoSpaceDN w:val="0"/>
              <w:adjustRightInd w:val="0"/>
              <w:rPr>
                <w:rFonts w:asciiTheme="minorHAnsi" w:hAnsiTheme="minorHAnsi" w:cstheme="minorHAnsi"/>
                <w:b/>
                <w:bCs/>
                <w:sz w:val="18"/>
                <w:szCs w:val="18"/>
              </w:rPr>
            </w:pPr>
          </w:p>
        </w:tc>
      </w:tr>
      <w:tr w:rsidR="00566889" w:rsidRPr="009E2831" w:rsidTr="00BA2EB9">
        <w:tc>
          <w:tcPr>
            <w:tcW w:w="675" w:type="dxa"/>
            <w:shd w:val="clear" w:color="auto" w:fill="auto"/>
          </w:tcPr>
          <w:p w:rsidR="00566889" w:rsidRPr="009E2831" w:rsidRDefault="00566889" w:rsidP="00BA2EB9">
            <w:pPr>
              <w:autoSpaceDE w:val="0"/>
              <w:autoSpaceDN w:val="0"/>
              <w:adjustRightInd w:val="0"/>
              <w:rPr>
                <w:rFonts w:asciiTheme="minorHAnsi" w:hAnsiTheme="minorHAnsi" w:cstheme="minorHAnsi"/>
                <w:bCs/>
                <w:sz w:val="18"/>
                <w:szCs w:val="18"/>
              </w:rPr>
            </w:pPr>
            <w:r w:rsidRPr="009E2831">
              <w:rPr>
                <w:rFonts w:asciiTheme="minorHAnsi" w:hAnsiTheme="minorHAnsi" w:cstheme="minorHAnsi"/>
                <w:bCs/>
                <w:sz w:val="18"/>
                <w:szCs w:val="18"/>
              </w:rPr>
              <w:t>2.</w:t>
            </w:r>
          </w:p>
        </w:tc>
        <w:tc>
          <w:tcPr>
            <w:tcW w:w="4253" w:type="dxa"/>
            <w:shd w:val="clear" w:color="auto" w:fill="auto"/>
          </w:tcPr>
          <w:p w:rsidR="00566889" w:rsidRPr="009E2831" w:rsidRDefault="00566889" w:rsidP="00BA2EB9">
            <w:pPr>
              <w:autoSpaceDE w:val="0"/>
              <w:autoSpaceDN w:val="0"/>
              <w:adjustRightInd w:val="0"/>
              <w:rPr>
                <w:rFonts w:asciiTheme="minorHAnsi" w:hAnsiTheme="minorHAnsi" w:cstheme="minorHAnsi"/>
                <w:sz w:val="18"/>
                <w:szCs w:val="18"/>
              </w:rPr>
            </w:pPr>
            <w:r w:rsidRPr="009E2831">
              <w:rPr>
                <w:rFonts w:asciiTheme="minorHAnsi" w:hAnsiTheme="minorHAnsi" w:cstheme="minorHAnsi"/>
                <w:sz w:val="18"/>
                <w:szCs w:val="18"/>
              </w:rPr>
              <w:t>Potwierdzenie dokumentem uprawnionego przedstawiciela Wykonawcy dla osób przeszkolonych</w:t>
            </w:r>
          </w:p>
        </w:tc>
        <w:tc>
          <w:tcPr>
            <w:tcW w:w="1843" w:type="dxa"/>
            <w:shd w:val="clear" w:color="auto" w:fill="auto"/>
          </w:tcPr>
          <w:p w:rsidR="00566889" w:rsidRPr="009E2831" w:rsidRDefault="00566889" w:rsidP="00BA2EB9">
            <w:pPr>
              <w:autoSpaceDE w:val="0"/>
              <w:autoSpaceDN w:val="0"/>
              <w:adjustRightInd w:val="0"/>
              <w:rPr>
                <w:rFonts w:asciiTheme="minorHAnsi" w:hAnsiTheme="minorHAnsi" w:cstheme="minorHAnsi"/>
                <w:bCs/>
                <w:sz w:val="18"/>
                <w:szCs w:val="18"/>
              </w:rPr>
            </w:pPr>
            <w:r w:rsidRPr="009E2831">
              <w:rPr>
                <w:rFonts w:asciiTheme="minorHAnsi" w:hAnsiTheme="minorHAnsi" w:cstheme="minorHAnsi"/>
                <w:bCs/>
                <w:sz w:val="18"/>
                <w:szCs w:val="18"/>
              </w:rPr>
              <w:t>TAK</w:t>
            </w:r>
          </w:p>
        </w:tc>
        <w:tc>
          <w:tcPr>
            <w:tcW w:w="2835" w:type="dxa"/>
            <w:shd w:val="clear" w:color="auto" w:fill="auto"/>
          </w:tcPr>
          <w:p w:rsidR="00566889" w:rsidRPr="009E2831" w:rsidRDefault="00566889" w:rsidP="00BA2EB9">
            <w:pPr>
              <w:autoSpaceDE w:val="0"/>
              <w:autoSpaceDN w:val="0"/>
              <w:adjustRightInd w:val="0"/>
              <w:rPr>
                <w:rFonts w:asciiTheme="minorHAnsi" w:hAnsiTheme="minorHAnsi" w:cstheme="minorHAnsi"/>
                <w:b/>
                <w:bCs/>
                <w:sz w:val="18"/>
                <w:szCs w:val="18"/>
              </w:rPr>
            </w:pPr>
          </w:p>
        </w:tc>
      </w:tr>
      <w:tr w:rsidR="00566889" w:rsidRPr="009E2831" w:rsidTr="00BA2EB9">
        <w:tc>
          <w:tcPr>
            <w:tcW w:w="675" w:type="dxa"/>
            <w:shd w:val="clear" w:color="auto" w:fill="auto"/>
          </w:tcPr>
          <w:p w:rsidR="00566889" w:rsidRPr="009E2831" w:rsidRDefault="00566889" w:rsidP="00BA2EB9">
            <w:pPr>
              <w:autoSpaceDE w:val="0"/>
              <w:autoSpaceDN w:val="0"/>
              <w:adjustRightInd w:val="0"/>
              <w:rPr>
                <w:rFonts w:asciiTheme="minorHAnsi" w:hAnsiTheme="minorHAnsi" w:cstheme="minorHAnsi"/>
                <w:bCs/>
                <w:sz w:val="18"/>
                <w:szCs w:val="18"/>
              </w:rPr>
            </w:pPr>
            <w:r w:rsidRPr="009E2831">
              <w:rPr>
                <w:rFonts w:asciiTheme="minorHAnsi" w:hAnsiTheme="minorHAnsi" w:cstheme="minorHAnsi"/>
                <w:bCs/>
                <w:sz w:val="18"/>
                <w:szCs w:val="18"/>
              </w:rPr>
              <w:t>3.</w:t>
            </w:r>
          </w:p>
        </w:tc>
        <w:tc>
          <w:tcPr>
            <w:tcW w:w="4253" w:type="dxa"/>
            <w:shd w:val="clear" w:color="auto" w:fill="auto"/>
          </w:tcPr>
          <w:p w:rsidR="00566889" w:rsidRPr="009E2831" w:rsidRDefault="00566889" w:rsidP="00BA2EB9">
            <w:pPr>
              <w:autoSpaceDE w:val="0"/>
              <w:autoSpaceDN w:val="0"/>
              <w:adjustRightInd w:val="0"/>
              <w:rPr>
                <w:rFonts w:asciiTheme="minorHAnsi" w:hAnsiTheme="minorHAnsi" w:cstheme="minorHAnsi"/>
                <w:sz w:val="18"/>
                <w:szCs w:val="18"/>
              </w:rPr>
            </w:pPr>
            <w:r w:rsidRPr="009E2831">
              <w:rPr>
                <w:rFonts w:asciiTheme="minorHAnsi" w:hAnsiTheme="minorHAnsi" w:cstheme="minorHAnsi"/>
                <w:sz w:val="18"/>
                <w:szCs w:val="18"/>
              </w:rPr>
              <w:t>Szczegółowa instrukcja obsługi i eksploatacji dostarczona w języku polskim</w:t>
            </w:r>
          </w:p>
        </w:tc>
        <w:tc>
          <w:tcPr>
            <w:tcW w:w="1843" w:type="dxa"/>
            <w:shd w:val="clear" w:color="auto" w:fill="auto"/>
          </w:tcPr>
          <w:p w:rsidR="00566889" w:rsidRPr="009E2831" w:rsidRDefault="00566889" w:rsidP="00BA2EB9">
            <w:pPr>
              <w:autoSpaceDE w:val="0"/>
              <w:autoSpaceDN w:val="0"/>
              <w:adjustRightInd w:val="0"/>
              <w:rPr>
                <w:rFonts w:asciiTheme="minorHAnsi" w:hAnsiTheme="minorHAnsi" w:cstheme="minorHAnsi"/>
                <w:bCs/>
                <w:sz w:val="18"/>
                <w:szCs w:val="18"/>
              </w:rPr>
            </w:pPr>
            <w:r w:rsidRPr="009E2831">
              <w:rPr>
                <w:rFonts w:asciiTheme="minorHAnsi" w:hAnsiTheme="minorHAnsi" w:cstheme="minorHAnsi"/>
                <w:bCs/>
                <w:sz w:val="18"/>
                <w:szCs w:val="18"/>
              </w:rPr>
              <w:t>TAK, dostarczy wybrany Wykonawca</w:t>
            </w:r>
          </w:p>
        </w:tc>
        <w:tc>
          <w:tcPr>
            <w:tcW w:w="2835" w:type="dxa"/>
            <w:shd w:val="clear" w:color="auto" w:fill="auto"/>
          </w:tcPr>
          <w:p w:rsidR="00566889" w:rsidRPr="009E2831" w:rsidRDefault="00566889" w:rsidP="00BA2EB9">
            <w:pPr>
              <w:autoSpaceDE w:val="0"/>
              <w:autoSpaceDN w:val="0"/>
              <w:adjustRightInd w:val="0"/>
              <w:rPr>
                <w:rFonts w:asciiTheme="minorHAnsi" w:hAnsiTheme="minorHAnsi" w:cstheme="minorHAnsi"/>
                <w:b/>
                <w:bCs/>
                <w:sz w:val="18"/>
                <w:szCs w:val="18"/>
              </w:rPr>
            </w:pPr>
          </w:p>
        </w:tc>
      </w:tr>
      <w:tr w:rsidR="00566889" w:rsidRPr="009E2831" w:rsidTr="00BA2EB9">
        <w:tc>
          <w:tcPr>
            <w:tcW w:w="675" w:type="dxa"/>
            <w:shd w:val="clear" w:color="auto" w:fill="auto"/>
          </w:tcPr>
          <w:p w:rsidR="00566889" w:rsidRPr="009E2831" w:rsidRDefault="00566889" w:rsidP="00BA2EB9">
            <w:pPr>
              <w:autoSpaceDE w:val="0"/>
              <w:autoSpaceDN w:val="0"/>
              <w:adjustRightInd w:val="0"/>
              <w:rPr>
                <w:rFonts w:asciiTheme="minorHAnsi" w:hAnsiTheme="minorHAnsi" w:cstheme="minorHAnsi"/>
                <w:bCs/>
                <w:sz w:val="18"/>
                <w:szCs w:val="18"/>
              </w:rPr>
            </w:pPr>
            <w:r w:rsidRPr="009E2831">
              <w:rPr>
                <w:rFonts w:asciiTheme="minorHAnsi" w:hAnsiTheme="minorHAnsi" w:cstheme="minorHAnsi"/>
                <w:bCs/>
                <w:sz w:val="18"/>
                <w:szCs w:val="18"/>
              </w:rPr>
              <w:t>4.</w:t>
            </w:r>
          </w:p>
        </w:tc>
        <w:tc>
          <w:tcPr>
            <w:tcW w:w="4253" w:type="dxa"/>
            <w:shd w:val="clear" w:color="auto" w:fill="auto"/>
          </w:tcPr>
          <w:p w:rsidR="00566889" w:rsidRPr="009E2831" w:rsidRDefault="00566889" w:rsidP="00BA2EB9">
            <w:pPr>
              <w:autoSpaceDE w:val="0"/>
              <w:autoSpaceDN w:val="0"/>
              <w:adjustRightInd w:val="0"/>
              <w:rPr>
                <w:rFonts w:asciiTheme="minorHAnsi" w:hAnsiTheme="minorHAnsi" w:cstheme="minorHAnsi"/>
                <w:sz w:val="18"/>
                <w:szCs w:val="18"/>
              </w:rPr>
            </w:pPr>
            <w:r w:rsidRPr="009E2831">
              <w:rPr>
                <w:rFonts w:asciiTheme="minorHAnsi" w:hAnsiTheme="minorHAnsi" w:cstheme="minorHAnsi"/>
                <w:sz w:val="18"/>
                <w:szCs w:val="18"/>
              </w:rPr>
              <w:t xml:space="preserve">Dokumenty opisane w SIWZ - </w:t>
            </w:r>
            <w:r>
              <w:rPr>
                <w:rFonts w:asciiTheme="minorHAnsi" w:hAnsiTheme="minorHAnsi" w:cstheme="minorHAnsi"/>
                <w:sz w:val="18"/>
                <w:szCs w:val="18"/>
              </w:rPr>
              <w:t>rozdz. VI ust. 19</w:t>
            </w:r>
            <w:r w:rsidRPr="009E2831">
              <w:rPr>
                <w:rFonts w:asciiTheme="minorHAnsi" w:hAnsiTheme="minorHAnsi" w:cstheme="minorHAnsi"/>
                <w:sz w:val="18"/>
                <w:szCs w:val="18"/>
              </w:rPr>
              <w:t xml:space="preserve"> pkt a) – g)</w:t>
            </w:r>
          </w:p>
        </w:tc>
        <w:tc>
          <w:tcPr>
            <w:tcW w:w="1843" w:type="dxa"/>
            <w:shd w:val="clear" w:color="auto" w:fill="auto"/>
          </w:tcPr>
          <w:p w:rsidR="00566889" w:rsidRPr="009E2831" w:rsidRDefault="00566889" w:rsidP="00BA2EB9">
            <w:pPr>
              <w:autoSpaceDE w:val="0"/>
              <w:autoSpaceDN w:val="0"/>
              <w:adjustRightInd w:val="0"/>
              <w:rPr>
                <w:rFonts w:asciiTheme="minorHAnsi" w:hAnsiTheme="minorHAnsi" w:cstheme="minorHAnsi"/>
                <w:bCs/>
                <w:sz w:val="18"/>
                <w:szCs w:val="18"/>
              </w:rPr>
            </w:pPr>
            <w:r w:rsidRPr="009E2831">
              <w:rPr>
                <w:rFonts w:asciiTheme="minorHAnsi" w:hAnsiTheme="minorHAnsi" w:cstheme="minorHAnsi"/>
                <w:bCs/>
                <w:sz w:val="18"/>
                <w:szCs w:val="18"/>
              </w:rPr>
              <w:t>TAK, dostarczy wybrany Wykonawca</w:t>
            </w:r>
          </w:p>
        </w:tc>
        <w:tc>
          <w:tcPr>
            <w:tcW w:w="2835" w:type="dxa"/>
            <w:shd w:val="clear" w:color="auto" w:fill="auto"/>
          </w:tcPr>
          <w:p w:rsidR="00566889" w:rsidRPr="009E2831" w:rsidRDefault="00566889" w:rsidP="00BA2EB9">
            <w:pPr>
              <w:autoSpaceDE w:val="0"/>
              <w:autoSpaceDN w:val="0"/>
              <w:adjustRightInd w:val="0"/>
              <w:rPr>
                <w:rFonts w:asciiTheme="minorHAnsi" w:hAnsiTheme="minorHAnsi" w:cstheme="minorHAnsi"/>
                <w:b/>
                <w:bCs/>
                <w:sz w:val="18"/>
                <w:szCs w:val="18"/>
              </w:rPr>
            </w:pPr>
          </w:p>
        </w:tc>
      </w:tr>
    </w:tbl>
    <w:p w:rsidR="00F85A4F" w:rsidRDefault="00F85A4F" w:rsidP="00566889">
      <w:pPr>
        <w:ind w:left="6521" w:hanging="284"/>
        <w:rPr>
          <w:rFonts w:asciiTheme="minorHAnsi" w:hAnsiTheme="minorHAnsi" w:cstheme="minorHAnsi"/>
          <w:sz w:val="18"/>
          <w:szCs w:val="18"/>
        </w:rPr>
      </w:pPr>
    </w:p>
    <w:p w:rsidR="00566889" w:rsidRPr="009E2831" w:rsidRDefault="00566889" w:rsidP="00566889">
      <w:pPr>
        <w:ind w:left="6521" w:hanging="284"/>
        <w:rPr>
          <w:rFonts w:asciiTheme="minorHAnsi" w:hAnsiTheme="minorHAnsi" w:cstheme="minorHAnsi"/>
          <w:sz w:val="18"/>
          <w:szCs w:val="18"/>
        </w:rPr>
      </w:pPr>
      <w:r w:rsidRPr="009E2831">
        <w:rPr>
          <w:rFonts w:asciiTheme="minorHAnsi" w:hAnsiTheme="minorHAnsi" w:cstheme="minorHAnsi"/>
          <w:sz w:val="18"/>
          <w:szCs w:val="18"/>
        </w:rPr>
        <w:t xml:space="preserve">Podpis osoby /osób upoważnionych do reprezentacji Wykonawcy </w:t>
      </w:r>
    </w:p>
    <w:p w:rsidR="00566889" w:rsidRPr="009E2831" w:rsidRDefault="00566889" w:rsidP="00566889">
      <w:pPr>
        <w:ind w:left="6946" w:hanging="425"/>
        <w:rPr>
          <w:rFonts w:asciiTheme="minorHAnsi" w:hAnsiTheme="minorHAnsi" w:cstheme="minorHAnsi"/>
          <w:sz w:val="18"/>
          <w:szCs w:val="18"/>
        </w:rPr>
      </w:pPr>
      <w:r w:rsidRPr="009E2831">
        <w:rPr>
          <w:rFonts w:asciiTheme="minorHAnsi" w:hAnsiTheme="minorHAnsi" w:cstheme="minorHAnsi"/>
          <w:sz w:val="18"/>
          <w:szCs w:val="18"/>
        </w:rPr>
        <w:t>………………..…………………………………</w:t>
      </w:r>
      <w:r w:rsidRPr="009E2831">
        <w:rPr>
          <w:rFonts w:asciiTheme="minorHAnsi" w:hAnsiTheme="minorHAnsi" w:cstheme="minorHAnsi"/>
          <w:sz w:val="18"/>
          <w:szCs w:val="18"/>
        </w:rPr>
        <w:br/>
        <w:t>(pieczątka imienna)</w:t>
      </w:r>
    </w:p>
    <w:p w:rsidR="00566889" w:rsidRPr="009E2831" w:rsidRDefault="00566889" w:rsidP="00566889">
      <w:pPr>
        <w:autoSpaceDE w:val="0"/>
        <w:autoSpaceDN w:val="0"/>
        <w:adjustRightInd w:val="0"/>
        <w:rPr>
          <w:rFonts w:asciiTheme="minorHAnsi" w:hAnsiTheme="minorHAnsi" w:cstheme="minorHAnsi"/>
          <w:sz w:val="18"/>
          <w:szCs w:val="18"/>
        </w:rPr>
      </w:pPr>
      <w:r w:rsidRPr="009E2831">
        <w:rPr>
          <w:rFonts w:asciiTheme="minorHAnsi" w:hAnsiTheme="minorHAnsi" w:cstheme="minorHAnsi"/>
          <w:sz w:val="18"/>
          <w:szCs w:val="18"/>
        </w:rPr>
        <w:t>Miejscowość i data …………………………………..</w:t>
      </w:r>
    </w:p>
    <w:p w:rsidR="00F654A7" w:rsidRDefault="00F654A7" w:rsidP="00CF52E2">
      <w:pPr>
        <w:pStyle w:val="Nagwek1"/>
        <w:keepLines w:val="0"/>
        <w:widowControl w:val="0"/>
        <w:tabs>
          <w:tab w:val="left" w:pos="0"/>
        </w:tabs>
        <w:suppressAutoHyphens/>
        <w:spacing w:before="0"/>
        <w:rPr>
          <w:rFonts w:ascii="Times New Roman" w:eastAsia="Times New Roman" w:hAnsi="Times New Roman" w:cs="Times New Roman"/>
          <w:b w:val="0"/>
          <w:bCs w:val="0"/>
          <w:color w:val="auto"/>
          <w:sz w:val="24"/>
          <w:szCs w:val="24"/>
        </w:rPr>
      </w:pPr>
    </w:p>
    <w:p w:rsidR="00CF52E2" w:rsidRPr="00CF52E2" w:rsidRDefault="00CF52E2" w:rsidP="00CF52E2"/>
    <w:p w:rsidR="00CF52E2" w:rsidRPr="00CF52E2" w:rsidRDefault="00CF52E2" w:rsidP="00CF52E2"/>
    <w:p w:rsidR="00CF52E2" w:rsidRDefault="00CF52E2" w:rsidP="00CF52E2"/>
    <w:p w:rsidR="003C1CCE" w:rsidRPr="00CF52E2" w:rsidRDefault="003C1CCE" w:rsidP="00CF52E2"/>
    <w:p w:rsidR="00085C38" w:rsidRPr="00CE0BA1" w:rsidRDefault="00085C38" w:rsidP="00085C38">
      <w:pPr>
        <w:pStyle w:val="Nagwek1"/>
        <w:keepLines w:val="0"/>
        <w:widowControl w:val="0"/>
        <w:tabs>
          <w:tab w:val="left" w:pos="0"/>
        </w:tabs>
        <w:suppressAutoHyphens/>
        <w:spacing w:before="0"/>
        <w:ind w:left="432"/>
        <w:jc w:val="right"/>
        <w:rPr>
          <w:rFonts w:asciiTheme="minorHAnsi" w:hAnsiTheme="minorHAnsi" w:cstheme="minorHAnsi"/>
          <w:color w:val="auto"/>
          <w:sz w:val="22"/>
          <w:szCs w:val="22"/>
        </w:rPr>
      </w:pPr>
      <w:r w:rsidRPr="00CE0BA1">
        <w:rPr>
          <w:rFonts w:asciiTheme="minorHAnsi" w:hAnsiTheme="minorHAnsi" w:cstheme="minorHAnsi"/>
          <w:b w:val="0"/>
          <w:color w:val="auto"/>
          <w:sz w:val="22"/>
          <w:szCs w:val="22"/>
        </w:rPr>
        <w:lastRenderedPageBreak/>
        <w:t xml:space="preserve">Załącznik nr </w:t>
      </w:r>
      <w:r w:rsidR="00AB0C37">
        <w:rPr>
          <w:rFonts w:asciiTheme="minorHAnsi" w:hAnsiTheme="minorHAnsi" w:cstheme="minorHAnsi"/>
          <w:b w:val="0"/>
          <w:color w:val="auto"/>
          <w:sz w:val="22"/>
          <w:szCs w:val="22"/>
        </w:rPr>
        <w:t>4</w:t>
      </w:r>
      <w:r w:rsidRPr="00CE0BA1">
        <w:rPr>
          <w:rFonts w:asciiTheme="minorHAnsi" w:hAnsiTheme="minorHAnsi" w:cstheme="minorHAnsi"/>
          <w:b w:val="0"/>
          <w:color w:val="auto"/>
          <w:sz w:val="22"/>
          <w:szCs w:val="22"/>
        </w:rPr>
        <w:t xml:space="preserve"> do SIWZ </w:t>
      </w:r>
    </w:p>
    <w:p w:rsidR="00085C38" w:rsidRPr="00CE0BA1" w:rsidRDefault="00085C38" w:rsidP="00DD6A51">
      <w:pPr>
        <w:tabs>
          <w:tab w:val="left" w:pos="6885"/>
        </w:tabs>
        <w:rPr>
          <w:rFonts w:asciiTheme="minorHAnsi" w:hAnsiTheme="minorHAnsi" w:cstheme="minorHAnsi"/>
          <w:b/>
          <w:sz w:val="22"/>
          <w:szCs w:val="22"/>
        </w:rPr>
      </w:pPr>
    </w:p>
    <w:p w:rsidR="00085C38" w:rsidRPr="00CE0BA1" w:rsidRDefault="00085C38" w:rsidP="00DD6A51">
      <w:pPr>
        <w:pStyle w:val="Nagwek1"/>
        <w:keepLines w:val="0"/>
        <w:tabs>
          <w:tab w:val="num" w:pos="284"/>
        </w:tabs>
        <w:suppressAutoHyphens/>
        <w:spacing w:before="0"/>
        <w:ind w:left="284" w:hanging="284"/>
        <w:jc w:val="center"/>
        <w:rPr>
          <w:rFonts w:asciiTheme="minorHAnsi" w:hAnsiTheme="minorHAnsi" w:cstheme="minorHAnsi"/>
          <w:color w:val="auto"/>
          <w:sz w:val="22"/>
          <w:szCs w:val="22"/>
        </w:rPr>
      </w:pPr>
      <w:r w:rsidRPr="00CE0BA1">
        <w:rPr>
          <w:rFonts w:asciiTheme="minorHAnsi" w:hAnsiTheme="minorHAnsi" w:cstheme="minorHAnsi"/>
          <w:color w:val="auto"/>
          <w:sz w:val="22"/>
          <w:szCs w:val="22"/>
        </w:rPr>
        <w:t>PROJEKT UMOWY</w:t>
      </w:r>
    </w:p>
    <w:p w:rsidR="00085C38" w:rsidRPr="00CE0BA1" w:rsidRDefault="00085C38" w:rsidP="00DD6A51">
      <w:pPr>
        <w:rPr>
          <w:rFonts w:asciiTheme="minorHAnsi" w:hAnsiTheme="minorHAnsi" w:cstheme="minorHAnsi"/>
          <w:b/>
          <w:sz w:val="22"/>
          <w:szCs w:val="22"/>
        </w:rPr>
      </w:pPr>
    </w:p>
    <w:p w:rsidR="00085C38" w:rsidRPr="00CE0BA1" w:rsidRDefault="00AB0C37" w:rsidP="00DD6A51">
      <w:pPr>
        <w:ind w:left="3540"/>
        <w:rPr>
          <w:rFonts w:asciiTheme="minorHAnsi" w:hAnsiTheme="minorHAnsi" w:cstheme="minorHAnsi"/>
          <w:b/>
          <w:sz w:val="22"/>
          <w:szCs w:val="22"/>
        </w:rPr>
      </w:pPr>
      <w:r>
        <w:rPr>
          <w:rFonts w:asciiTheme="minorHAnsi" w:hAnsiTheme="minorHAnsi" w:cstheme="minorHAnsi"/>
          <w:b/>
          <w:sz w:val="22"/>
          <w:szCs w:val="22"/>
        </w:rPr>
        <w:t>Umowa nr</w:t>
      </w:r>
      <w:r w:rsidR="00FC2EF5">
        <w:rPr>
          <w:rFonts w:asciiTheme="minorHAnsi" w:hAnsiTheme="minorHAnsi" w:cstheme="minorHAnsi"/>
          <w:b/>
          <w:sz w:val="22"/>
          <w:szCs w:val="22"/>
        </w:rPr>
        <w:t>: ….</w:t>
      </w:r>
      <w:r w:rsidR="00085C38" w:rsidRPr="00CE0BA1">
        <w:rPr>
          <w:rFonts w:asciiTheme="minorHAnsi" w:hAnsiTheme="minorHAnsi" w:cstheme="minorHAnsi"/>
          <w:b/>
          <w:sz w:val="22"/>
          <w:szCs w:val="22"/>
        </w:rPr>
        <w:t>……………</w:t>
      </w:r>
    </w:p>
    <w:p w:rsidR="00085C38" w:rsidRPr="00CE0BA1" w:rsidRDefault="00FC2EF5" w:rsidP="00DD6A51">
      <w:pPr>
        <w:rPr>
          <w:rFonts w:asciiTheme="minorHAnsi" w:hAnsiTheme="minorHAnsi" w:cstheme="minorHAnsi"/>
          <w:bCs/>
          <w:iCs/>
          <w:color w:val="000000"/>
          <w:sz w:val="22"/>
          <w:szCs w:val="22"/>
        </w:rPr>
      </w:pPr>
      <w:r>
        <w:rPr>
          <w:rFonts w:asciiTheme="minorHAnsi" w:hAnsiTheme="minorHAnsi" w:cstheme="minorHAnsi"/>
          <w:bCs/>
          <w:iCs/>
          <w:color w:val="000000"/>
          <w:sz w:val="22"/>
          <w:szCs w:val="22"/>
        </w:rPr>
        <w:t>zawarta w dniu ………………..2019</w:t>
      </w:r>
      <w:r w:rsidR="00085C38" w:rsidRPr="00CE0BA1">
        <w:rPr>
          <w:rFonts w:asciiTheme="minorHAnsi" w:hAnsiTheme="minorHAnsi" w:cstheme="minorHAnsi"/>
          <w:bCs/>
          <w:iCs/>
          <w:color w:val="000000"/>
          <w:sz w:val="22"/>
          <w:szCs w:val="22"/>
        </w:rPr>
        <w:t>r</w:t>
      </w:r>
      <w:r w:rsidR="00085C38" w:rsidRPr="00D4017B">
        <w:rPr>
          <w:rFonts w:asciiTheme="minorHAnsi" w:hAnsiTheme="minorHAnsi" w:cstheme="minorHAnsi"/>
          <w:bCs/>
          <w:iCs/>
          <w:color w:val="000000"/>
          <w:sz w:val="22"/>
          <w:szCs w:val="22"/>
        </w:rPr>
        <w:t>.</w:t>
      </w:r>
      <w:r w:rsidR="00B31B74">
        <w:rPr>
          <w:rFonts w:asciiTheme="minorHAnsi" w:hAnsiTheme="minorHAnsi" w:cstheme="minorHAnsi"/>
          <w:bCs/>
          <w:iCs/>
          <w:color w:val="000000"/>
          <w:sz w:val="22"/>
          <w:szCs w:val="22"/>
        </w:rPr>
        <w:t xml:space="preserve"> w Prudniku pomiędzy:</w:t>
      </w:r>
    </w:p>
    <w:p w:rsidR="00085C38" w:rsidRPr="00CE0BA1" w:rsidRDefault="00085C38" w:rsidP="00DD6A51">
      <w:pPr>
        <w:jc w:val="both"/>
        <w:rPr>
          <w:rFonts w:asciiTheme="minorHAnsi" w:hAnsiTheme="minorHAnsi" w:cstheme="minorHAnsi"/>
          <w:color w:val="000000"/>
          <w:sz w:val="22"/>
          <w:szCs w:val="22"/>
        </w:rPr>
      </w:pPr>
      <w:r w:rsidRPr="00CE0BA1">
        <w:rPr>
          <w:rFonts w:asciiTheme="minorHAnsi" w:hAnsiTheme="minorHAnsi" w:cstheme="minorHAnsi"/>
          <w:b/>
          <w:color w:val="000000"/>
          <w:sz w:val="22"/>
          <w:szCs w:val="22"/>
        </w:rPr>
        <w:t>Prudnickim Centrum Medycznym S.</w:t>
      </w:r>
      <w:r w:rsidR="00FC2EF5">
        <w:rPr>
          <w:rFonts w:asciiTheme="minorHAnsi" w:hAnsiTheme="minorHAnsi" w:cstheme="minorHAnsi"/>
          <w:b/>
          <w:color w:val="000000"/>
          <w:sz w:val="22"/>
          <w:szCs w:val="22"/>
        </w:rPr>
        <w:t xml:space="preserve"> </w:t>
      </w:r>
      <w:r w:rsidRPr="00CE0BA1">
        <w:rPr>
          <w:rFonts w:asciiTheme="minorHAnsi" w:hAnsiTheme="minorHAnsi" w:cstheme="minorHAnsi"/>
          <w:b/>
          <w:color w:val="000000"/>
          <w:sz w:val="22"/>
          <w:szCs w:val="22"/>
        </w:rPr>
        <w:t>A. w Prudniku</w:t>
      </w:r>
      <w:r w:rsidRPr="00CE0BA1">
        <w:rPr>
          <w:rFonts w:asciiTheme="minorHAnsi" w:hAnsiTheme="minorHAnsi" w:cstheme="minorHAnsi"/>
          <w:color w:val="000000"/>
          <w:sz w:val="22"/>
          <w:szCs w:val="22"/>
        </w:rPr>
        <w:t>, ul. Szpitalna 14, 48-200 Prudnik wpisaną pod nr 0000215463 KRS prowadzonego przez Sąd Rejonowy w Opolu VIII Wydział KRS, posiadającym</w:t>
      </w:r>
      <w:r w:rsidR="00125D76">
        <w:rPr>
          <w:rFonts w:asciiTheme="minorHAnsi" w:hAnsiTheme="minorHAnsi" w:cstheme="minorHAnsi"/>
          <w:color w:val="000000"/>
          <w:sz w:val="22"/>
          <w:szCs w:val="22"/>
        </w:rPr>
        <w:t xml:space="preserve"> NIP: 755 18 39 682, REGON: 532 </w:t>
      </w:r>
      <w:r w:rsidRPr="00CE0BA1">
        <w:rPr>
          <w:rFonts w:asciiTheme="minorHAnsi" w:hAnsiTheme="minorHAnsi" w:cstheme="minorHAnsi"/>
          <w:color w:val="000000"/>
          <w:sz w:val="22"/>
          <w:szCs w:val="22"/>
        </w:rPr>
        <w:t>448 467, wysokość kapitału zak</w:t>
      </w:r>
      <w:r w:rsidR="00FC2EF5">
        <w:rPr>
          <w:rFonts w:asciiTheme="minorHAnsi" w:hAnsiTheme="minorHAnsi" w:cstheme="minorHAnsi"/>
          <w:color w:val="000000"/>
          <w:sz w:val="22"/>
          <w:szCs w:val="22"/>
        </w:rPr>
        <w:t>ła</w:t>
      </w:r>
      <w:r w:rsidR="00125D76">
        <w:rPr>
          <w:rFonts w:asciiTheme="minorHAnsi" w:hAnsiTheme="minorHAnsi" w:cstheme="minorHAnsi"/>
          <w:color w:val="000000"/>
          <w:sz w:val="22"/>
          <w:szCs w:val="22"/>
        </w:rPr>
        <w:t xml:space="preserve">dowego opłaconego w całości: 10 </w:t>
      </w:r>
      <w:r w:rsidR="00FC2EF5">
        <w:rPr>
          <w:rFonts w:asciiTheme="minorHAnsi" w:hAnsiTheme="minorHAnsi" w:cstheme="minorHAnsi"/>
          <w:color w:val="000000"/>
          <w:sz w:val="22"/>
          <w:szCs w:val="22"/>
        </w:rPr>
        <w:t xml:space="preserve">104 </w:t>
      </w:r>
      <w:r w:rsidRPr="00CE0BA1">
        <w:rPr>
          <w:rFonts w:asciiTheme="minorHAnsi" w:hAnsiTheme="minorHAnsi" w:cstheme="minorHAnsi"/>
          <w:color w:val="000000"/>
          <w:sz w:val="22"/>
          <w:szCs w:val="22"/>
        </w:rPr>
        <w:t>0</w:t>
      </w:r>
      <w:r w:rsidR="00FC2EF5">
        <w:rPr>
          <w:rFonts w:asciiTheme="minorHAnsi" w:hAnsiTheme="minorHAnsi" w:cstheme="minorHAnsi"/>
          <w:color w:val="000000"/>
          <w:sz w:val="22"/>
          <w:szCs w:val="22"/>
        </w:rPr>
        <w:t>5</w:t>
      </w:r>
      <w:r w:rsidRPr="00CE0BA1">
        <w:rPr>
          <w:rFonts w:asciiTheme="minorHAnsi" w:hAnsiTheme="minorHAnsi" w:cstheme="minorHAnsi"/>
          <w:color w:val="000000"/>
          <w:sz w:val="22"/>
          <w:szCs w:val="22"/>
        </w:rPr>
        <w:t>0,00 zł,</w:t>
      </w:r>
    </w:p>
    <w:p w:rsidR="00085C38" w:rsidRPr="00CE0BA1" w:rsidRDefault="00085C38" w:rsidP="00DD6A51">
      <w:pPr>
        <w:rPr>
          <w:rFonts w:asciiTheme="minorHAnsi" w:hAnsiTheme="minorHAnsi" w:cstheme="minorHAnsi"/>
          <w:color w:val="000000"/>
          <w:sz w:val="22"/>
          <w:szCs w:val="22"/>
        </w:rPr>
      </w:pPr>
      <w:r w:rsidRPr="00CE0BA1">
        <w:rPr>
          <w:rFonts w:asciiTheme="minorHAnsi" w:hAnsiTheme="minorHAnsi" w:cstheme="minorHAnsi"/>
          <w:color w:val="000000"/>
          <w:sz w:val="22"/>
          <w:szCs w:val="22"/>
        </w:rPr>
        <w:t>reprezentowanym przez:</w:t>
      </w:r>
    </w:p>
    <w:p w:rsidR="00085C38" w:rsidRPr="00CE0BA1" w:rsidRDefault="00085C38" w:rsidP="00DD6A51">
      <w:pPr>
        <w:rPr>
          <w:rFonts w:asciiTheme="minorHAnsi" w:hAnsiTheme="minorHAnsi" w:cstheme="minorHAnsi"/>
          <w:b/>
          <w:color w:val="000000"/>
          <w:sz w:val="22"/>
          <w:szCs w:val="22"/>
        </w:rPr>
      </w:pPr>
      <w:r w:rsidRPr="00CE0BA1">
        <w:rPr>
          <w:rFonts w:asciiTheme="minorHAnsi" w:hAnsiTheme="minorHAnsi" w:cstheme="minorHAnsi"/>
          <w:b/>
          <w:color w:val="000000"/>
          <w:sz w:val="22"/>
          <w:szCs w:val="22"/>
        </w:rPr>
        <w:t>Wiesławę Gajewską – Prezesa Zarządu</w:t>
      </w:r>
    </w:p>
    <w:p w:rsidR="00085C38" w:rsidRPr="00CE0BA1" w:rsidRDefault="00085C38" w:rsidP="00DD6A51">
      <w:pPr>
        <w:rPr>
          <w:rFonts w:asciiTheme="minorHAnsi" w:hAnsiTheme="minorHAnsi" w:cstheme="minorHAnsi"/>
          <w:b/>
          <w:iCs/>
          <w:color w:val="000000"/>
          <w:sz w:val="22"/>
          <w:szCs w:val="22"/>
        </w:rPr>
      </w:pPr>
      <w:r w:rsidRPr="00CE0BA1">
        <w:rPr>
          <w:rFonts w:asciiTheme="minorHAnsi" w:hAnsiTheme="minorHAnsi" w:cstheme="minorHAnsi"/>
          <w:iCs/>
          <w:color w:val="000000"/>
          <w:sz w:val="22"/>
          <w:szCs w:val="22"/>
        </w:rPr>
        <w:t>zwanym dalej</w:t>
      </w:r>
      <w:r w:rsidRPr="00CE0BA1">
        <w:rPr>
          <w:rFonts w:asciiTheme="minorHAnsi" w:hAnsiTheme="minorHAnsi" w:cstheme="minorHAnsi"/>
          <w:b/>
          <w:iCs/>
          <w:color w:val="000000"/>
          <w:sz w:val="22"/>
          <w:szCs w:val="22"/>
        </w:rPr>
        <w:t xml:space="preserve"> „Zamawiającym”</w:t>
      </w:r>
    </w:p>
    <w:p w:rsidR="00085C38" w:rsidRPr="00CE0BA1" w:rsidRDefault="00085C38" w:rsidP="00DD6A51">
      <w:pPr>
        <w:rPr>
          <w:rFonts w:asciiTheme="minorHAnsi" w:hAnsiTheme="minorHAnsi" w:cstheme="minorHAnsi"/>
          <w:color w:val="000000"/>
          <w:sz w:val="22"/>
          <w:szCs w:val="22"/>
        </w:rPr>
      </w:pPr>
      <w:r w:rsidRPr="00CE0BA1">
        <w:rPr>
          <w:rFonts w:asciiTheme="minorHAnsi" w:hAnsiTheme="minorHAnsi" w:cstheme="minorHAnsi"/>
          <w:color w:val="000000"/>
          <w:sz w:val="22"/>
          <w:szCs w:val="22"/>
        </w:rPr>
        <w:t>a</w:t>
      </w:r>
    </w:p>
    <w:p w:rsidR="00085C38" w:rsidRPr="00CE0BA1" w:rsidRDefault="00085C38" w:rsidP="00DD6A51">
      <w:pPr>
        <w:rPr>
          <w:rFonts w:asciiTheme="minorHAnsi" w:hAnsiTheme="minorHAnsi" w:cstheme="minorHAnsi"/>
          <w:sz w:val="22"/>
          <w:szCs w:val="22"/>
        </w:rPr>
      </w:pPr>
      <w:r w:rsidRPr="00CE0BA1">
        <w:rPr>
          <w:rFonts w:asciiTheme="minorHAnsi" w:hAnsiTheme="minorHAnsi" w:cstheme="minorHAnsi"/>
          <w:sz w:val="22"/>
          <w:szCs w:val="22"/>
        </w:rPr>
        <w:t>……………………………………………………………….,</w:t>
      </w:r>
    </w:p>
    <w:p w:rsidR="009E4042" w:rsidRPr="00CE0BA1" w:rsidRDefault="009E4042" w:rsidP="00DD6A51">
      <w:pPr>
        <w:rPr>
          <w:rFonts w:asciiTheme="minorHAnsi" w:hAnsiTheme="minorHAnsi" w:cstheme="minorHAnsi"/>
          <w:sz w:val="22"/>
          <w:szCs w:val="22"/>
        </w:rPr>
      </w:pPr>
      <w:r w:rsidRPr="00CE0BA1">
        <w:rPr>
          <w:rFonts w:asciiTheme="minorHAnsi" w:hAnsiTheme="minorHAnsi" w:cstheme="minorHAnsi"/>
          <w:sz w:val="22"/>
          <w:szCs w:val="22"/>
        </w:rPr>
        <w:t>reprezentowanym prze:</w:t>
      </w:r>
    </w:p>
    <w:p w:rsidR="009E4042" w:rsidRPr="00CE0BA1" w:rsidRDefault="009E4042" w:rsidP="00DD6A51">
      <w:pPr>
        <w:rPr>
          <w:rFonts w:asciiTheme="minorHAnsi" w:hAnsiTheme="minorHAnsi" w:cstheme="minorHAnsi"/>
          <w:sz w:val="22"/>
          <w:szCs w:val="22"/>
        </w:rPr>
      </w:pPr>
      <w:r w:rsidRPr="00CE0BA1">
        <w:rPr>
          <w:rFonts w:asciiTheme="minorHAnsi" w:hAnsiTheme="minorHAnsi" w:cstheme="minorHAnsi"/>
          <w:sz w:val="22"/>
          <w:szCs w:val="22"/>
        </w:rPr>
        <w:t>……………………………………………………………….</w:t>
      </w:r>
    </w:p>
    <w:p w:rsidR="00085C38" w:rsidRPr="00CE0BA1" w:rsidRDefault="00085C38" w:rsidP="00DD6A51">
      <w:pPr>
        <w:rPr>
          <w:rFonts w:asciiTheme="minorHAnsi" w:hAnsiTheme="minorHAnsi" w:cstheme="minorHAnsi"/>
          <w:b/>
          <w:color w:val="000000"/>
          <w:sz w:val="22"/>
          <w:szCs w:val="22"/>
        </w:rPr>
      </w:pPr>
      <w:r w:rsidRPr="00CE0BA1">
        <w:rPr>
          <w:rFonts w:asciiTheme="minorHAnsi" w:hAnsiTheme="minorHAnsi" w:cstheme="minorHAnsi"/>
          <w:color w:val="000000"/>
          <w:sz w:val="22"/>
          <w:szCs w:val="22"/>
        </w:rPr>
        <w:t xml:space="preserve">zwanym dalej </w:t>
      </w:r>
      <w:r w:rsidRPr="00CE0BA1">
        <w:rPr>
          <w:rFonts w:asciiTheme="minorHAnsi" w:hAnsiTheme="minorHAnsi" w:cstheme="minorHAnsi"/>
          <w:b/>
          <w:color w:val="000000"/>
          <w:sz w:val="22"/>
          <w:szCs w:val="22"/>
        </w:rPr>
        <w:t>„Wykonawcą”</w:t>
      </w:r>
    </w:p>
    <w:p w:rsidR="00085C38" w:rsidRPr="00CE0BA1" w:rsidRDefault="00085C38" w:rsidP="00DD6A51">
      <w:pPr>
        <w:rPr>
          <w:rFonts w:asciiTheme="minorHAnsi" w:hAnsiTheme="minorHAnsi" w:cstheme="minorHAnsi"/>
          <w:b/>
          <w:color w:val="000000"/>
          <w:sz w:val="22"/>
          <w:szCs w:val="22"/>
        </w:rPr>
      </w:pPr>
      <w:r w:rsidRPr="00CE0BA1">
        <w:rPr>
          <w:rFonts w:asciiTheme="minorHAnsi" w:hAnsiTheme="minorHAnsi" w:cstheme="minorHAnsi"/>
          <w:b/>
          <w:color w:val="000000"/>
          <w:sz w:val="22"/>
          <w:szCs w:val="22"/>
        </w:rPr>
        <w:t>dalej zwanymi Stronami</w:t>
      </w:r>
    </w:p>
    <w:p w:rsidR="00085C38" w:rsidRPr="00CE0BA1" w:rsidRDefault="00085C38" w:rsidP="00DD6A51">
      <w:pPr>
        <w:rPr>
          <w:rFonts w:asciiTheme="minorHAnsi" w:hAnsiTheme="minorHAnsi" w:cstheme="minorHAnsi"/>
          <w:color w:val="000000"/>
          <w:sz w:val="22"/>
          <w:szCs w:val="22"/>
        </w:rPr>
      </w:pPr>
      <w:r w:rsidRPr="00CE0BA1">
        <w:rPr>
          <w:rFonts w:asciiTheme="minorHAnsi" w:hAnsiTheme="minorHAnsi" w:cstheme="minorHAnsi"/>
          <w:sz w:val="22"/>
          <w:szCs w:val="22"/>
        </w:rPr>
        <w:t>o następującej treści:</w:t>
      </w:r>
    </w:p>
    <w:p w:rsidR="00085C38" w:rsidRPr="00CE0BA1" w:rsidRDefault="00085C38" w:rsidP="00DD6A51">
      <w:pPr>
        <w:tabs>
          <w:tab w:val="num" w:pos="284"/>
        </w:tabs>
        <w:ind w:left="284" w:hanging="284"/>
        <w:rPr>
          <w:rFonts w:asciiTheme="minorHAnsi" w:hAnsiTheme="minorHAnsi" w:cstheme="minorHAnsi"/>
          <w:sz w:val="22"/>
          <w:szCs w:val="22"/>
        </w:rPr>
      </w:pPr>
    </w:p>
    <w:p w:rsidR="00085C38" w:rsidRPr="00CE0BA1" w:rsidRDefault="00085C38" w:rsidP="00DD6A51">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1</w:t>
      </w:r>
    </w:p>
    <w:p w:rsidR="00085C38" w:rsidRPr="00FC2EF5" w:rsidRDefault="00085C38" w:rsidP="00DD6A51">
      <w:pPr>
        <w:pStyle w:val="Tekstpodstawowy"/>
        <w:tabs>
          <w:tab w:val="left" w:pos="0"/>
        </w:tabs>
        <w:jc w:val="both"/>
        <w:rPr>
          <w:rFonts w:asciiTheme="minorHAnsi" w:hAnsiTheme="minorHAnsi" w:cstheme="minorHAnsi"/>
          <w:i w:val="0"/>
          <w:sz w:val="22"/>
          <w:szCs w:val="22"/>
        </w:rPr>
      </w:pPr>
      <w:r w:rsidRPr="00FC2EF5">
        <w:rPr>
          <w:rFonts w:asciiTheme="minorHAnsi" w:hAnsiTheme="minorHAnsi" w:cstheme="minorHAnsi"/>
          <w:i w:val="0"/>
          <w:sz w:val="22"/>
          <w:szCs w:val="22"/>
        </w:rPr>
        <w:t xml:space="preserve">W wyniku przeprowadzonej procedury przetargowej w trybie przetargu nieograniczonego o nr: </w:t>
      </w:r>
      <w:r w:rsidR="00DF51ED" w:rsidRPr="00FC2EF5">
        <w:rPr>
          <w:rFonts w:asciiTheme="minorHAnsi" w:hAnsiTheme="minorHAnsi" w:cstheme="minorHAnsi"/>
          <w:i w:val="0"/>
          <w:sz w:val="22"/>
          <w:szCs w:val="22"/>
        </w:rPr>
        <w:t>1</w:t>
      </w:r>
      <w:r w:rsidR="00FC2EF5" w:rsidRPr="00FC2EF5">
        <w:rPr>
          <w:rFonts w:asciiTheme="minorHAnsi" w:hAnsiTheme="minorHAnsi" w:cstheme="minorHAnsi"/>
          <w:i w:val="0"/>
          <w:sz w:val="22"/>
          <w:szCs w:val="22"/>
        </w:rPr>
        <w:t>/III/2019</w:t>
      </w:r>
      <w:r w:rsidRPr="00FC2EF5">
        <w:rPr>
          <w:rFonts w:asciiTheme="minorHAnsi" w:hAnsiTheme="minorHAnsi" w:cstheme="minorHAnsi"/>
          <w:i w:val="0"/>
          <w:sz w:val="22"/>
          <w:szCs w:val="22"/>
        </w:rPr>
        <w:t xml:space="preserve"> pn.</w:t>
      </w:r>
      <w:r w:rsidR="00FC2EF5">
        <w:rPr>
          <w:rFonts w:asciiTheme="minorHAnsi" w:hAnsiTheme="minorHAnsi" w:cstheme="minorHAnsi"/>
          <w:i w:val="0"/>
          <w:sz w:val="22"/>
          <w:szCs w:val="22"/>
        </w:rPr>
        <w:t xml:space="preserve"> </w:t>
      </w:r>
      <w:r w:rsidR="00FC2EF5" w:rsidRPr="00FC2EF5">
        <w:rPr>
          <w:rFonts w:asciiTheme="minorHAnsi" w:hAnsiTheme="minorHAnsi" w:cstheme="minorHAnsi"/>
          <w:b/>
          <w:i w:val="0"/>
          <w:sz w:val="22"/>
          <w:szCs w:val="22"/>
        </w:rPr>
        <w:t>„Dostawa sprzętu wymagającego montażu</w:t>
      </w:r>
      <w:r w:rsidR="00F85A4F">
        <w:rPr>
          <w:rFonts w:asciiTheme="minorHAnsi" w:hAnsiTheme="minorHAnsi" w:cstheme="minorHAnsi"/>
          <w:b/>
          <w:i w:val="0"/>
          <w:sz w:val="22"/>
          <w:szCs w:val="22"/>
        </w:rPr>
        <w:t xml:space="preserve"> wraz z wyposażeniem</w:t>
      </w:r>
      <w:r w:rsidR="00FC2EF5" w:rsidRPr="00FC2EF5">
        <w:rPr>
          <w:rFonts w:asciiTheme="minorHAnsi" w:hAnsiTheme="minorHAnsi" w:cstheme="minorHAnsi"/>
          <w:b/>
          <w:i w:val="0"/>
          <w:sz w:val="22"/>
          <w:szCs w:val="22"/>
        </w:rPr>
        <w:t xml:space="preserve"> na potrzeby Centralnej Sterylizatornii.”</w:t>
      </w:r>
      <w:r w:rsidR="00BA2EB9">
        <w:rPr>
          <w:rFonts w:asciiTheme="minorHAnsi" w:hAnsiTheme="minorHAnsi" w:cstheme="minorHAnsi"/>
          <w:b/>
          <w:i w:val="0"/>
          <w:sz w:val="22"/>
          <w:szCs w:val="22"/>
        </w:rPr>
        <w:t xml:space="preserve"> </w:t>
      </w:r>
      <w:r w:rsidRPr="00FC2EF5">
        <w:rPr>
          <w:rFonts w:asciiTheme="minorHAnsi" w:hAnsiTheme="minorHAnsi" w:cstheme="minorHAnsi"/>
          <w:i w:val="0"/>
          <w:sz w:val="22"/>
          <w:szCs w:val="22"/>
        </w:rPr>
        <w:t xml:space="preserve">Wykonawca zobowiązuje się do dostawy </w:t>
      </w:r>
      <w:r w:rsidRPr="00FC2EF5">
        <w:rPr>
          <w:rFonts w:asciiTheme="minorHAnsi" w:hAnsiTheme="minorHAnsi" w:cstheme="minorHAnsi"/>
          <w:i w:val="0"/>
          <w:color w:val="000000"/>
          <w:sz w:val="22"/>
          <w:szCs w:val="22"/>
        </w:rPr>
        <w:t xml:space="preserve">wymienionego przedmiotu zamówienia </w:t>
      </w:r>
      <w:r w:rsidRPr="00FC2EF5">
        <w:rPr>
          <w:rFonts w:asciiTheme="minorHAnsi" w:hAnsiTheme="minorHAnsi" w:cstheme="minorHAnsi"/>
          <w:i w:val="0"/>
          <w:sz w:val="22"/>
          <w:szCs w:val="22"/>
        </w:rPr>
        <w:t>zgodnie wykazem asortymentowo-cenowym stanowiącym załącznik nr 1</w:t>
      </w:r>
      <w:r w:rsidR="00DF51ED" w:rsidRPr="00FC2EF5">
        <w:rPr>
          <w:rFonts w:asciiTheme="minorHAnsi" w:hAnsiTheme="minorHAnsi" w:cstheme="minorHAnsi"/>
          <w:i w:val="0"/>
          <w:sz w:val="22"/>
          <w:szCs w:val="22"/>
        </w:rPr>
        <w:t xml:space="preserve"> do niniejszej umowy</w:t>
      </w:r>
      <w:r w:rsidRPr="00FC2EF5">
        <w:rPr>
          <w:rFonts w:asciiTheme="minorHAnsi" w:hAnsiTheme="minorHAnsi" w:cstheme="minorHAnsi"/>
          <w:i w:val="0"/>
          <w:sz w:val="22"/>
          <w:szCs w:val="22"/>
        </w:rPr>
        <w:t>, wymaganiami technicznymi</w:t>
      </w:r>
      <w:r w:rsidR="004204E6" w:rsidRPr="00FC2EF5">
        <w:rPr>
          <w:rFonts w:asciiTheme="minorHAnsi" w:hAnsiTheme="minorHAnsi" w:cstheme="minorHAnsi"/>
          <w:i w:val="0"/>
          <w:sz w:val="22"/>
          <w:szCs w:val="22"/>
        </w:rPr>
        <w:t xml:space="preserve"> oraz warunkami </w:t>
      </w:r>
      <w:proofErr w:type="spellStart"/>
      <w:r w:rsidR="004204E6" w:rsidRPr="00FC2EF5">
        <w:rPr>
          <w:rFonts w:asciiTheme="minorHAnsi" w:hAnsiTheme="minorHAnsi" w:cstheme="minorHAnsi"/>
          <w:i w:val="0"/>
          <w:sz w:val="22"/>
          <w:szCs w:val="22"/>
        </w:rPr>
        <w:t>gwarancji</w:t>
      </w:r>
      <w:proofErr w:type="spellEnd"/>
      <w:r w:rsidR="004204E6" w:rsidRPr="00FC2EF5">
        <w:rPr>
          <w:rFonts w:asciiTheme="minorHAnsi" w:hAnsiTheme="minorHAnsi" w:cstheme="minorHAnsi"/>
          <w:i w:val="0"/>
          <w:sz w:val="22"/>
          <w:szCs w:val="22"/>
        </w:rPr>
        <w:t xml:space="preserve"> i serwisu</w:t>
      </w:r>
      <w:r w:rsidRPr="00FC2EF5">
        <w:rPr>
          <w:rFonts w:asciiTheme="minorHAnsi" w:hAnsiTheme="minorHAnsi" w:cstheme="minorHAnsi"/>
          <w:i w:val="0"/>
          <w:sz w:val="22"/>
          <w:szCs w:val="22"/>
        </w:rPr>
        <w:t xml:space="preserve"> stanowiącymi załącznik nr 2</w:t>
      </w:r>
      <w:r w:rsidR="004204E6" w:rsidRPr="00FC2EF5">
        <w:rPr>
          <w:rFonts w:asciiTheme="minorHAnsi" w:hAnsiTheme="minorHAnsi" w:cstheme="minorHAnsi"/>
          <w:i w:val="0"/>
          <w:sz w:val="22"/>
          <w:szCs w:val="22"/>
        </w:rPr>
        <w:t xml:space="preserve"> do niniejszej umowy.</w:t>
      </w:r>
    </w:p>
    <w:p w:rsidR="00085C38" w:rsidRPr="00CE0BA1" w:rsidRDefault="00085C38" w:rsidP="00FC0EDC">
      <w:pPr>
        <w:tabs>
          <w:tab w:val="num" w:pos="284"/>
          <w:tab w:val="left" w:pos="3118"/>
        </w:tabs>
        <w:ind w:left="284" w:hanging="284"/>
        <w:rPr>
          <w:rFonts w:asciiTheme="minorHAnsi" w:hAnsiTheme="minorHAnsi" w:cstheme="minorHAnsi"/>
          <w:sz w:val="22"/>
          <w:szCs w:val="22"/>
        </w:rPr>
      </w:pPr>
    </w:p>
    <w:p w:rsidR="00085C38" w:rsidRPr="00CE0BA1" w:rsidRDefault="00085C38" w:rsidP="00DD6A51">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2</w:t>
      </w:r>
    </w:p>
    <w:p w:rsidR="00085C38" w:rsidRPr="00CE0BA1" w:rsidRDefault="00085C38" w:rsidP="0090411F">
      <w:pPr>
        <w:pStyle w:val="Bezodstpw"/>
        <w:numPr>
          <w:ilvl w:val="0"/>
          <w:numId w:val="37"/>
        </w:numPr>
        <w:ind w:left="0" w:hanging="284"/>
        <w:rPr>
          <w:rFonts w:asciiTheme="minorHAnsi" w:hAnsiTheme="minorHAnsi" w:cstheme="minorHAnsi"/>
          <w:lang w:eastAsia="pl-PL"/>
        </w:rPr>
      </w:pPr>
      <w:r w:rsidRPr="00CE0BA1">
        <w:rPr>
          <w:rFonts w:asciiTheme="minorHAnsi" w:hAnsiTheme="minorHAnsi" w:cstheme="minorHAnsi"/>
          <w:lang w:eastAsia="pl-PL"/>
        </w:rPr>
        <w:t>Strony ustalają ogólną wartość przedmiotu umowy zgodnie z ofertą</w:t>
      </w:r>
      <w:r w:rsidR="006416F8">
        <w:rPr>
          <w:rFonts w:asciiTheme="minorHAnsi" w:hAnsiTheme="minorHAnsi" w:cstheme="minorHAnsi"/>
          <w:lang w:eastAsia="pl-PL"/>
        </w:rPr>
        <w:t xml:space="preserve"> z dnia ………..</w:t>
      </w:r>
      <w:r w:rsidRPr="00CE0BA1">
        <w:rPr>
          <w:rFonts w:asciiTheme="minorHAnsi" w:hAnsiTheme="minorHAnsi" w:cstheme="minorHAnsi"/>
          <w:lang w:eastAsia="pl-PL"/>
        </w:rPr>
        <w:t xml:space="preserve"> do kwoty:</w:t>
      </w:r>
    </w:p>
    <w:p w:rsidR="00085C38" w:rsidRPr="00CE0BA1" w:rsidRDefault="00085C38" w:rsidP="00DD6A51">
      <w:pPr>
        <w:pStyle w:val="Bezodstpw"/>
        <w:rPr>
          <w:rFonts w:asciiTheme="minorHAnsi" w:hAnsiTheme="minorHAnsi" w:cstheme="minorHAnsi"/>
          <w:lang w:eastAsia="pl-PL"/>
        </w:rPr>
      </w:pPr>
      <w:r w:rsidRPr="00CE0BA1">
        <w:rPr>
          <w:rFonts w:asciiTheme="minorHAnsi" w:hAnsiTheme="minorHAnsi" w:cstheme="minorHAnsi"/>
          <w:lang w:eastAsia="pl-PL"/>
        </w:rPr>
        <w:t>.........................zł netto (słownie złotych: .....................................................................................)</w:t>
      </w:r>
    </w:p>
    <w:p w:rsidR="00085C38" w:rsidRPr="00CE0BA1" w:rsidRDefault="00085C38" w:rsidP="00DD6A51">
      <w:pPr>
        <w:pStyle w:val="Bezodstpw"/>
        <w:rPr>
          <w:rFonts w:asciiTheme="minorHAnsi" w:hAnsiTheme="minorHAnsi" w:cstheme="minorHAnsi"/>
          <w:lang w:eastAsia="pl-PL"/>
        </w:rPr>
      </w:pPr>
      <w:r w:rsidRPr="00CE0BA1">
        <w:rPr>
          <w:rFonts w:asciiTheme="minorHAnsi" w:hAnsiTheme="minorHAnsi" w:cstheme="minorHAnsi"/>
          <w:lang w:eastAsia="pl-PL"/>
        </w:rPr>
        <w:t>.........................zł brutto (słownie złotych: ....................................................................................)</w:t>
      </w:r>
    </w:p>
    <w:p w:rsidR="00085C38" w:rsidRPr="00CE0BA1" w:rsidRDefault="00085C38" w:rsidP="0090411F">
      <w:pPr>
        <w:pStyle w:val="Akapitzlist"/>
        <w:numPr>
          <w:ilvl w:val="0"/>
          <w:numId w:val="37"/>
        </w:numPr>
        <w:tabs>
          <w:tab w:val="num" w:pos="1080"/>
        </w:tabs>
        <w:spacing w:before="120"/>
        <w:ind w:left="0" w:hanging="284"/>
        <w:jc w:val="both"/>
        <w:rPr>
          <w:rFonts w:asciiTheme="minorHAnsi" w:hAnsiTheme="minorHAnsi" w:cstheme="minorHAnsi"/>
          <w:sz w:val="22"/>
          <w:szCs w:val="22"/>
        </w:rPr>
      </w:pPr>
      <w:r w:rsidRPr="00CE0BA1">
        <w:rPr>
          <w:rFonts w:asciiTheme="minorHAnsi" w:hAnsiTheme="minorHAnsi" w:cstheme="minorHAnsi"/>
          <w:sz w:val="22"/>
          <w:szCs w:val="22"/>
        </w:rPr>
        <w:t xml:space="preserve">Cena brutto zawiera: koszty zakupu, transportu, montażu, instalacji, przeszkolenia personelu, </w:t>
      </w:r>
      <w:proofErr w:type="spellStart"/>
      <w:r w:rsidRPr="00CE0BA1">
        <w:rPr>
          <w:rFonts w:asciiTheme="minorHAnsi" w:hAnsiTheme="minorHAnsi" w:cstheme="minorHAnsi"/>
          <w:sz w:val="22"/>
          <w:szCs w:val="22"/>
        </w:rPr>
        <w:t>gwarancji</w:t>
      </w:r>
      <w:proofErr w:type="spellEnd"/>
      <w:r w:rsidRPr="00CE0BA1">
        <w:rPr>
          <w:rFonts w:asciiTheme="minorHAnsi" w:hAnsiTheme="minorHAnsi" w:cstheme="minorHAnsi"/>
          <w:sz w:val="22"/>
          <w:szCs w:val="22"/>
        </w:rPr>
        <w:t xml:space="preserve"> oraz serwisu, podatek VAT, opłaty celne i administracyjne</w:t>
      </w:r>
      <w:r w:rsidRPr="00CE0BA1">
        <w:rPr>
          <w:rFonts w:asciiTheme="minorHAnsi" w:hAnsiTheme="minorHAnsi" w:cstheme="minorHAnsi"/>
          <w:color w:val="FF0000"/>
          <w:sz w:val="22"/>
          <w:szCs w:val="22"/>
        </w:rPr>
        <w:t xml:space="preserve"> </w:t>
      </w:r>
      <w:r w:rsidRPr="00CE0BA1">
        <w:rPr>
          <w:rFonts w:asciiTheme="minorHAnsi" w:hAnsiTheme="minorHAnsi" w:cstheme="minorHAnsi"/>
          <w:sz w:val="22"/>
          <w:szCs w:val="22"/>
        </w:rPr>
        <w:t>oraz wszelkie pozostałe koszty obejmujące kompleksowe wykonanie zamówienia</w:t>
      </w:r>
      <w:r w:rsidR="009E4042" w:rsidRPr="00CE0BA1">
        <w:rPr>
          <w:rFonts w:asciiTheme="minorHAnsi" w:hAnsiTheme="minorHAnsi" w:cstheme="minorHAnsi"/>
          <w:sz w:val="22"/>
          <w:szCs w:val="22"/>
        </w:rPr>
        <w:t>.</w:t>
      </w:r>
    </w:p>
    <w:p w:rsidR="00085C38" w:rsidRPr="00CE0BA1" w:rsidRDefault="00085C38" w:rsidP="009E4042">
      <w:pPr>
        <w:tabs>
          <w:tab w:val="num" w:pos="284"/>
        </w:tabs>
        <w:ind w:left="284" w:hanging="284"/>
        <w:rPr>
          <w:rFonts w:asciiTheme="minorHAnsi" w:hAnsiTheme="minorHAnsi" w:cstheme="minorHAnsi"/>
          <w:sz w:val="22"/>
          <w:szCs w:val="22"/>
        </w:rPr>
      </w:pPr>
    </w:p>
    <w:p w:rsidR="00085C38" w:rsidRPr="00CE0BA1" w:rsidRDefault="00085C38" w:rsidP="00DD6A51">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3</w:t>
      </w:r>
    </w:p>
    <w:p w:rsidR="00085C38" w:rsidRPr="00CE0BA1" w:rsidRDefault="00085C38" w:rsidP="0090411F">
      <w:pPr>
        <w:numPr>
          <w:ilvl w:val="1"/>
          <w:numId w:val="34"/>
        </w:numPr>
        <w:tabs>
          <w:tab w:val="clear" w:pos="1080"/>
          <w:tab w:val="num" w:pos="0"/>
        </w:tabs>
        <w:ind w:left="0" w:hanging="284"/>
        <w:jc w:val="both"/>
        <w:rPr>
          <w:rFonts w:asciiTheme="minorHAnsi" w:hAnsiTheme="minorHAnsi" w:cstheme="minorHAnsi"/>
          <w:sz w:val="22"/>
          <w:szCs w:val="22"/>
        </w:rPr>
      </w:pPr>
      <w:r w:rsidRPr="00CE0BA1">
        <w:rPr>
          <w:rFonts w:asciiTheme="minorHAnsi" w:hAnsiTheme="minorHAnsi" w:cstheme="minorHAnsi"/>
          <w:sz w:val="22"/>
          <w:szCs w:val="22"/>
        </w:rPr>
        <w:t>Wykonawca zobowiązuje się dostarczyć</w:t>
      </w:r>
      <w:r w:rsidR="004204E6" w:rsidRPr="00CE0BA1">
        <w:rPr>
          <w:rFonts w:asciiTheme="minorHAnsi" w:hAnsiTheme="minorHAnsi" w:cstheme="minorHAnsi"/>
          <w:sz w:val="22"/>
          <w:szCs w:val="22"/>
        </w:rPr>
        <w:t xml:space="preserve"> własnym transportem</w:t>
      </w:r>
      <w:r w:rsidRPr="00CE0BA1">
        <w:rPr>
          <w:rFonts w:asciiTheme="minorHAnsi" w:hAnsiTheme="minorHAnsi" w:cstheme="minorHAnsi"/>
          <w:sz w:val="22"/>
          <w:szCs w:val="22"/>
        </w:rPr>
        <w:t xml:space="preserve"> pr</w:t>
      </w:r>
      <w:r w:rsidR="00E41C71" w:rsidRPr="00CE0BA1">
        <w:rPr>
          <w:rFonts w:asciiTheme="minorHAnsi" w:hAnsiTheme="minorHAnsi" w:cstheme="minorHAnsi"/>
          <w:sz w:val="22"/>
          <w:szCs w:val="22"/>
        </w:rPr>
        <w:t xml:space="preserve">zedmiot zamówienia </w:t>
      </w:r>
      <w:r w:rsidRPr="00CE0BA1">
        <w:rPr>
          <w:rFonts w:asciiTheme="minorHAnsi" w:hAnsiTheme="minorHAnsi" w:cstheme="minorHAnsi"/>
          <w:sz w:val="22"/>
          <w:szCs w:val="22"/>
        </w:rPr>
        <w:t xml:space="preserve">do </w:t>
      </w:r>
      <w:r w:rsidR="00B31B74">
        <w:rPr>
          <w:rFonts w:asciiTheme="minorHAnsi" w:hAnsiTheme="minorHAnsi" w:cstheme="minorHAnsi"/>
          <w:sz w:val="22"/>
          <w:szCs w:val="22"/>
        </w:rPr>
        <w:t xml:space="preserve">Centralnej Sterylizatorni </w:t>
      </w:r>
      <w:r w:rsidRPr="00CE0BA1">
        <w:rPr>
          <w:rFonts w:asciiTheme="minorHAnsi" w:hAnsiTheme="minorHAnsi" w:cstheme="minorHAnsi"/>
          <w:sz w:val="22"/>
          <w:szCs w:val="22"/>
        </w:rPr>
        <w:t>Prudnickiego Centru</w:t>
      </w:r>
      <w:r w:rsidR="006416F8">
        <w:rPr>
          <w:rFonts w:asciiTheme="minorHAnsi" w:hAnsiTheme="minorHAnsi" w:cstheme="minorHAnsi"/>
          <w:sz w:val="22"/>
          <w:szCs w:val="22"/>
        </w:rPr>
        <w:t>m Medycznego S. A., mieszczącej</w:t>
      </w:r>
      <w:r w:rsidRPr="00CE0BA1">
        <w:rPr>
          <w:rFonts w:asciiTheme="minorHAnsi" w:hAnsiTheme="minorHAnsi" w:cstheme="minorHAnsi"/>
          <w:sz w:val="22"/>
          <w:szCs w:val="22"/>
        </w:rPr>
        <w:t xml:space="preserve"> się w 48-200 Prudnik, ul. Piastowska 64 w terminie ……… tygodni od daty zawarcia umowy, a także zainstalować i uruchomić go oraz wykonać szkolenie personelu medycznego w</w:t>
      </w:r>
      <w:r w:rsidR="00125D76">
        <w:rPr>
          <w:rFonts w:asciiTheme="minorHAnsi" w:hAnsiTheme="minorHAnsi" w:cstheme="minorHAnsi"/>
          <w:sz w:val="22"/>
          <w:szCs w:val="22"/>
        </w:rPr>
        <w:t xml:space="preserve"> </w:t>
      </w:r>
      <w:r w:rsidR="00E41C71" w:rsidRPr="00CE0BA1">
        <w:rPr>
          <w:rFonts w:asciiTheme="minorHAnsi" w:hAnsiTheme="minorHAnsi" w:cstheme="minorHAnsi"/>
          <w:sz w:val="22"/>
          <w:szCs w:val="22"/>
        </w:rPr>
        <w:t xml:space="preserve">zakresie obsługi i </w:t>
      </w:r>
      <w:r w:rsidRPr="00CE0BA1">
        <w:rPr>
          <w:rFonts w:asciiTheme="minorHAnsi" w:hAnsiTheme="minorHAnsi" w:cstheme="minorHAnsi"/>
          <w:sz w:val="22"/>
          <w:szCs w:val="22"/>
        </w:rPr>
        <w:t>eksploatacji oferowanego urządzenia po u</w:t>
      </w:r>
      <w:r w:rsidR="00125D76">
        <w:rPr>
          <w:rFonts w:asciiTheme="minorHAnsi" w:hAnsiTheme="minorHAnsi" w:cstheme="minorHAnsi"/>
          <w:sz w:val="22"/>
          <w:szCs w:val="22"/>
        </w:rPr>
        <w:t xml:space="preserve">przednim uzgodnieniu terminów z </w:t>
      </w:r>
      <w:r w:rsidR="00F97800">
        <w:rPr>
          <w:rFonts w:asciiTheme="minorHAnsi" w:hAnsiTheme="minorHAnsi" w:cstheme="minorHAnsi"/>
          <w:sz w:val="22"/>
          <w:szCs w:val="22"/>
        </w:rPr>
        <w:t>Zamawiaj</w:t>
      </w:r>
      <w:r w:rsidR="00BA2EB9">
        <w:rPr>
          <w:rFonts w:asciiTheme="minorHAnsi" w:hAnsiTheme="minorHAnsi" w:cstheme="minorHAnsi"/>
          <w:sz w:val="22"/>
          <w:szCs w:val="22"/>
        </w:rPr>
        <w:t>ą</w:t>
      </w:r>
      <w:r w:rsidR="00F97800">
        <w:rPr>
          <w:rFonts w:asciiTheme="minorHAnsi" w:hAnsiTheme="minorHAnsi" w:cstheme="minorHAnsi"/>
          <w:sz w:val="22"/>
          <w:szCs w:val="22"/>
        </w:rPr>
        <w:t>cym</w:t>
      </w:r>
      <w:r w:rsidRPr="00CE0BA1">
        <w:rPr>
          <w:rFonts w:asciiTheme="minorHAnsi" w:hAnsiTheme="minorHAnsi" w:cstheme="minorHAnsi"/>
          <w:sz w:val="22"/>
          <w:szCs w:val="22"/>
        </w:rPr>
        <w:t>.</w:t>
      </w:r>
    </w:p>
    <w:p w:rsidR="00995BBD" w:rsidRPr="00CE0BA1" w:rsidRDefault="004204E6" w:rsidP="0090411F">
      <w:pPr>
        <w:numPr>
          <w:ilvl w:val="1"/>
          <w:numId w:val="34"/>
        </w:numPr>
        <w:tabs>
          <w:tab w:val="clear" w:pos="1080"/>
          <w:tab w:val="num" w:pos="426"/>
        </w:tabs>
        <w:ind w:left="426" w:hanging="426"/>
        <w:jc w:val="both"/>
        <w:rPr>
          <w:rFonts w:asciiTheme="minorHAnsi" w:hAnsiTheme="minorHAnsi" w:cstheme="minorHAnsi"/>
          <w:sz w:val="22"/>
          <w:szCs w:val="22"/>
        </w:rPr>
      </w:pPr>
      <w:r w:rsidRPr="00CE0BA1">
        <w:rPr>
          <w:rFonts w:asciiTheme="minorHAnsi" w:hAnsiTheme="minorHAnsi" w:cstheme="minorHAnsi"/>
          <w:sz w:val="22"/>
          <w:szCs w:val="22"/>
        </w:rPr>
        <w:t>Dostawa zostanie ustalona w dniach i godzinach pracy Zamawiającego i odbywa się na koszt i</w:t>
      </w:r>
      <w:r w:rsidR="00923820" w:rsidRPr="00CE0BA1">
        <w:rPr>
          <w:rFonts w:asciiTheme="minorHAnsi" w:hAnsiTheme="minorHAnsi" w:cstheme="minorHAnsi"/>
          <w:sz w:val="22"/>
          <w:szCs w:val="22"/>
        </w:rPr>
        <w:t> </w:t>
      </w:r>
      <w:r w:rsidRPr="00CE0BA1">
        <w:rPr>
          <w:rFonts w:asciiTheme="minorHAnsi" w:hAnsiTheme="minorHAnsi" w:cstheme="minorHAnsi"/>
          <w:sz w:val="22"/>
          <w:szCs w:val="22"/>
        </w:rPr>
        <w:t>ryzyko Wykonawcy</w:t>
      </w:r>
      <w:r w:rsidR="00A72D6F">
        <w:rPr>
          <w:rFonts w:asciiTheme="minorHAnsi" w:hAnsiTheme="minorHAnsi" w:cstheme="minorHAnsi"/>
          <w:sz w:val="22"/>
          <w:szCs w:val="22"/>
        </w:rPr>
        <w:t>, wraz z odbiorem przez Urząd Dozoru Technicznego i dopuszczeniem do użytkowania.</w:t>
      </w:r>
      <w:r w:rsidR="00923820" w:rsidRPr="00CE0BA1">
        <w:rPr>
          <w:rFonts w:asciiTheme="minorHAnsi" w:hAnsiTheme="minorHAnsi" w:cstheme="minorHAnsi"/>
          <w:sz w:val="22"/>
          <w:szCs w:val="22"/>
        </w:rPr>
        <w:t xml:space="preserve"> </w:t>
      </w:r>
      <w:r w:rsidR="00085C38" w:rsidRPr="00CE0BA1">
        <w:rPr>
          <w:rFonts w:asciiTheme="minorHAnsi" w:hAnsiTheme="minorHAnsi" w:cstheme="minorHAnsi"/>
          <w:sz w:val="22"/>
          <w:szCs w:val="22"/>
        </w:rPr>
        <w:t>Wykonawca wraz z dostawą przedmiotu zamówienia zobowiązuje się dostarczyć</w:t>
      </w:r>
      <w:r w:rsidR="00923820" w:rsidRPr="00CE0BA1">
        <w:rPr>
          <w:rFonts w:asciiTheme="minorHAnsi" w:hAnsiTheme="minorHAnsi" w:cstheme="minorHAnsi"/>
          <w:sz w:val="22"/>
          <w:szCs w:val="22"/>
        </w:rPr>
        <w:t>:</w:t>
      </w:r>
    </w:p>
    <w:p w:rsidR="00085C38" w:rsidRPr="00CE0BA1" w:rsidRDefault="00085C38" w:rsidP="0090411F">
      <w:pPr>
        <w:pStyle w:val="Akapitzlist"/>
        <w:numPr>
          <w:ilvl w:val="0"/>
          <w:numId w:val="41"/>
        </w:numPr>
        <w:jc w:val="both"/>
        <w:rPr>
          <w:rFonts w:asciiTheme="minorHAnsi" w:hAnsiTheme="minorHAnsi" w:cstheme="minorHAnsi"/>
          <w:sz w:val="22"/>
          <w:szCs w:val="22"/>
        </w:rPr>
      </w:pPr>
      <w:r w:rsidRPr="00CE0BA1">
        <w:rPr>
          <w:rFonts w:asciiTheme="minorHAnsi" w:hAnsiTheme="minorHAnsi" w:cstheme="minorHAnsi"/>
          <w:sz w:val="22"/>
          <w:szCs w:val="22"/>
        </w:rPr>
        <w:t>instrukcję obsługi w języku polskim w formie papierowej</w:t>
      </w:r>
      <w:r w:rsidR="00A422E1" w:rsidRPr="00CE0BA1">
        <w:rPr>
          <w:rFonts w:asciiTheme="minorHAnsi" w:hAnsiTheme="minorHAnsi" w:cstheme="minorHAnsi"/>
          <w:sz w:val="22"/>
          <w:szCs w:val="22"/>
        </w:rPr>
        <w:t xml:space="preserve"> (załącznik do protokołu</w:t>
      </w:r>
      <w:r w:rsidR="00FD349E" w:rsidRPr="00CE0BA1">
        <w:rPr>
          <w:rFonts w:asciiTheme="minorHAnsi" w:hAnsiTheme="minorHAnsi" w:cstheme="minorHAnsi"/>
          <w:sz w:val="22"/>
          <w:szCs w:val="22"/>
        </w:rPr>
        <w:t>)</w:t>
      </w:r>
      <w:r w:rsidR="00AC1343">
        <w:rPr>
          <w:rFonts w:asciiTheme="minorHAnsi" w:hAnsiTheme="minorHAnsi" w:cstheme="minorHAnsi"/>
          <w:sz w:val="22"/>
          <w:szCs w:val="22"/>
        </w:rPr>
        <w:t xml:space="preserve"> – co najmniej 2 szt. dla każdego urządzenia</w:t>
      </w:r>
      <w:r w:rsidR="00FD349E" w:rsidRPr="00CE0BA1">
        <w:rPr>
          <w:rFonts w:asciiTheme="minorHAnsi" w:hAnsiTheme="minorHAnsi" w:cstheme="minorHAnsi"/>
          <w:sz w:val="22"/>
          <w:szCs w:val="22"/>
        </w:rPr>
        <w:t>;</w:t>
      </w:r>
    </w:p>
    <w:p w:rsidR="00085C38" w:rsidRPr="00CE0BA1" w:rsidRDefault="007C4971" w:rsidP="0090411F">
      <w:pPr>
        <w:pStyle w:val="Akapitzlist"/>
        <w:numPr>
          <w:ilvl w:val="0"/>
          <w:numId w:val="41"/>
        </w:numPr>
        <w:autoSpaceDE w:val="0"/>
        <w:jc w:val="both"/>
        <w:rPr>
          <w:rFonts w:asciiTheme="minorHAnsi" w:hAnsiTheme="minorHAnsi" w:cstheme="minorHAnsi"/>
          <w:sz w:val="22"/>
          <w:szCs w:val="22"/>
        </w:rPr>
      </w:pPr>
      <w:r w:rsidRPr="00CE0BA1">
        <w:rPr>
          <w:rFonts w:asciiTheme="minorHAnsi" w:hAnsiTheme="minorHAnsi" w:cstheme="minorHAnsi"/>
          <w:sz w:val="22"/>
          <w:szCs w:val="22"/>
        </w:rPr>
        <w:t>Deklarację Zgodnośc</w:t>
      </w:r>
      <w:r w:rsidR="00085C38" w:rsidRPr="00CE0BA1">
        <w:rPr>
          <w:rFonts w:asciiTheme="minorHAnsi" w:hAnsiTheme="minorHAnsi" w:cstheme="minorHAnsi"/>
          <w:sz w:val="22"/>
          <w:szCs w:val="22"/>
        </w:rPr>
        <w:t>i</w:t>
      </w:r>
      <w:r w:rsidR="00FD349E" w:rsidRPr="00CE0BA1">
        <w:rPr>
          <w:rFonts w:asciiTheme="minorHAnsi" w:hAnsiTheme="minorHAnsi" w:cstheme="minorHAnsi"/>
          <w:sz w:val="22"/>
          <w:szCs w:val="22"/>
        </w:rPr>
        <w:t xml:space="preserve"> (załącznik do protokołu);</w:t>
      </w:r>
    </w:p>
    <w:p w:rsidR="00085C38" w:rsidRPr="00CE0BA1" w:rsidRDefault="00085C38" w:rsidP="0090411F">
      <w:pPr>
        <w:pStyle w:val="Akapitzlist"/>
        <w:numPr>
          <w:ilvl w:val="0"/>
          <w:numId w:val="41"/>
        </w:numPr>
        <w:autoSpaceDE w:val="0"/>
        <w:jc w:val="both"/>
        <w:rPr>
          <w:rFonts w:asciiTheme="minorHAnsi" w:hAnsiTheme="minorHAnsi" w:cstheme="minorHAnsi"/>
          <w:sz w:val="22"/>
          <w:szCs w:val="22"/>
        </w:rPr>
      </w:pPr>
      <w:r w:rsidRPr="00CE0BA1">
        <w:rPr>
          <w:rFonts w:asciiTheme="minorHAnsi" w:hAnsiTheme="minorHAnsi" w:cstheme="minorHAnsi"/>
          <w:sz w:val="22"/>
          <w:szCs w:val="22"/>
        </w:rPr>
        <w:t>Formularz</w:t>
      </w:r>
      <w:r w:rsidR="00995BBD" w:rsidRPr="00CE0BA1">
        <w:rPr>
          <w:rFonts w:asciiTheme="minorHAnsi" w:hAnsiTheme="minorHAnsi" w:cstheme="minorHAnsi"/>
          <w:sz w:val="22"/>
          <w:szCs w:val="22"/>
        </w:rPr>
        <w:t xml:space="preserve"> Zgłoszenia/Powiadomienia Preze</w:t>
      </w:r>
      <w:r w:rsidRPr="00CE0BA1">
        <w:rPr>
          <w:rFonts w:asciiTheme="minorHAnsi" w:hAnsiTheme="minorHAnsi" w:cstheme="minorHAnsi"/>
          <w:sz w:val="22"/>
          <w:szCs w:val="22"/>
        </w:rPr>
        <w:t xml:space="preserve">sa Urzędu rejestracji Produktów Leczniczych, Wyrobów Medycznych i Produktów Biobójczych lub dokumentem potwierdzającym </w:t>
      </w:r>
      <w:r w:rsidRPr="00CE0BA1">
        <w:rPr>
          <w:rFonts w:asciiTheme="minorHAnsi" w:hAnsiTheme="minorHAnsi" w:cstheme="minorHAnsi"/>
          <w:sz w:val="22"/>
          <w:szCs w:val="22"/>
        </w:rPr>
        <w:lastRenderedPageBreak/>
        <w:t>przeniesienie danych z Rejestru wyrobów medycznych i podmiotów odpowiedzialnych za ich wprowadzenie do obrotu i używania do bazy danych EUDAMED</w:t>
      </w:r>
      <w:r w:rsidR="00FD349E" w:rsidRPr="00CE0BA1">
        <w:rPr>
          <w:rFonts w:asciiTheme="minorHAnsi" w:hAnsiTheme="minorHAnsi" w:cstheme="minorHAnsi"/>
          <w:sz w:val="22"/>
          <w:szCs w:val="22"/>
        </w:rPr>
        <w:t xml:space="preserve"> (załącznik do protokołu);</w:t>
      </w:r>
    </w:p>
    <w:p w:rsidR="00085C38" w:rsidRPr="00CE0BA1" w:rsidRDefault="007338A2" w:rsidP="0090411F">
      <w:pPr>
        <w:pStyle w:val="Akapitzlist"/>
        <w:numPr>
          <w:ilvl w:val="0"/>
          <w:numId w:val="41"/>
        </w:numPr>
        <w:autoSpaceDE w:val="0"/>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Certyfikat</w:t>
      </w:r>
      <w:proofErr w:type="spellEnd"/>
      <w:r>
        <w:rPr>
          <w:rFonts w:asciiTheme="minorHAnsi" w:hAnsiTheme="minorHAnsi" w:cstheme="minorHAnsi"/>
          <w:sz w:val="22"/>
          <w:szCs w:val="22"/>
          <w:lang w:val="en-US"/>
        </w:rPr>
        <w:t xml:space="preserve"> </w:t>
      </w:r>
      <w:proofErr w:type="spellStart"/>
      <w:r w:rsidR="00EF54A7">
        <w:rPr>
          <w:rFonts w:asciiTheme="minorHAnsi" w:hAnsiTheme="minorHAnsi" w:cstheme="minorHAnsi"/>
          <w:sz w:val="22"/>
          <w:szCs w:val="22"/>
          <w:lang w:val="en-US"/>
        </w:rPr>
        <w:t>Zgodności</w:t>
      </w:r>
      <w:proofErr w:type="spellEnd"/>
      <w:r w:rsidR="00FD349E" w:rsidRPr="00CE0BA1">
        <w:rPr>
          <w:rFonts w:asciiTheme="minorHAnsi" w:hAnsiTheme="minorHAnsi" w:cstheme="minorHAnsi"/>
          <w:sz w:val="22"/>
          <w:szCs w:val="22"/>
          <w:lang w:val="en-US"/>
        </w:rPr>
        <w:t xml:space="preserve"> </w:t>
      </w:r>
      <w:r w:rsidR="00FD349E" w:rsidRPr="00CE0BA1">
        <w:rPr>
          <w:rFonts w:asciiTheme="minorHAnsi" w:hAnsiTheme="minorHAnsi" w:cstheme="minorHAnsi"/>
          <w:sz w:val="22"/>
          <w:szCs w:val="22"/>
        </w:rPr>
        <w:t>(załącznik do protokołu);</w:t>
      </w:r>
    </w:p>
    <w:p w:rsidR="00085C38" w:rsidRPr="00CE0BA1" w:rsidRDefault="00F22B48" w:rsidP="0090411F">
      <w:pPr>
        <w:pStyle w:val="Akapitzlist"/>
        <w:numPr>
          <w:ilvl w:val="0"/>
          <w:numId w:val="41"/>
        </w:numPr>
        <w:autoSpaceDE w:val="0"/>
        <w:jc w:val="both"/>
        <w:rPr>
          <w:rFonts w:asciiTheme="minorHAnsi" w:hAnsiTheme="minorHAnsi" w:cstheme="minorHAnsi"/>
          <w:sz w:val="22"/>
          <w:szCs w:val="22"/>
          <w:lang w:val="en-US"/>
        </w:rPr>
      </w:pPr>
      <w:proofErr w:type="spellStart"/>
      <w:r w:rsidRPr="00CE0BA1">
        <w:rPr>
          <w:rFonts w:asciiTheme="minorHAnsi" w:hAnsiTheme="minorHAnsi" w:cstheme="minorHAnsi"/>
          <w:sz w:val="22"/>
          <w:szCs w:val="22"/>
          <w:lang w:val="en-US"/>
        </w:rPr>
        <w:t>Paszport</w:t>
      </w:r>
      <w:proofErr w:type="spellEnd"/>
      <w:r w:rsidR="00C35B1A">
        <w:rPr>
          <w:rFonts w:asciiTheme="minorHAnsi" w:hAnsiTheme="minorHAnsi" w:cstheme="minorHAnsi"/>
          <w:sz w:val="22"/>
          <w:szCs w:val="22"/>
          <w:lang w:val="en-US"/>
        </w:rPr>
        <w:t xml:space="preserve"> techniczny</w:t>
      </w:r>
      <w:r w:rsidR="00FD349E" w:rsidRPr="00CE0BA1">
        <w:rPr>
          <w:rFonts w:asciiTheme="minorHAnsi" w:hAnsiTheme="minorHAnsi" w:cstheme="minorHAnsi"/>
          <w:sz w:val="22"/>
          <w:szCs w:val="22"/>
          <w:lang w:val="en-US"/>
        </w:rPr>
        <w:t xml:space="preserve"> </w:t>
      </w:r>
      <w:r w:rsidR="00FD349E" w:rsidRPr="00CE0BA1">
        <w:rPr>
          <w:rFonts w:asciiTheme="minorHAnsi" w:hAnsiTheme="minorHAnsi" w:cstheme="minorHAnsi"/>
          <w:sz w:val="22"/>
          <w:szCs w:val="22"/>
        </w:rPr>
        <w:t>(załącznik do protokołu);</w:t>
      </w:r>
    </w:p>
    <w:p w:rsidR="00F22B48" w:rsidRPr="00CE0BA1" w:rsidRDefault="00995BBD" w:rsidP="0090411F">
      <w:pPr>
        <w:pStyle w:val="Akapitzlist"/>
        <w:numPr>
          <w:ilvl w:val="0"/>
          <w:numId w:val="41"/>
        </w:numPr>
        <w:autoSpaceDE w:val="0"/>
        <w:jc w:val="both"/>
        <w:rPr>
          <w:rFonts w:asciiTheme="minorHAnsi" w:hAnsiTheme="minorHAnsi" w:cstheme="minorHAnsi"/>
          <w:sz w:val="22"/>
          <w:szCs w:val="22"/>
          <w:lang w:val="en-US"/>
        </w:rPr>
      </w:pPr>
      <w:proofErr w:type="spellStart"/>
      <w:r w:rsidRPr="00CE0BA1">
        <w:rPr>
          <w:rFonts w:asciiTheme="minorHAnsi" w:hAnsiTheme="minorHAnsi" w:cstheme="minorHAnsi"/>
          <w:sz w:val="22"/>
          <w:szCs w:val="22"/>
          <w:lang w:val="en-US"/>
        </w:rPr>
        <w:t>Dokument</w:t>
      </w:r>
      <w:proofErr w:type="spellEnd"/>
      <w:r w:rsidRPr="00CE0BA1">
        <w:rPr>
          <w:rFonts w:asciiTheme="minorHAnsi" w:hAnsiTheme="minorHAnsi" w:cstheme="minorHAnsi"/>
          <w:sz w:val="22"/>
          <w:szCs w:val="22"/>
          <w:lang w:val="en-US"/>
        </w:rPr>
        <w:t xml:space="preserve"> Gwarancji</w:t>
      </w:r>
      <w:r w:rsidR="00FD349E" w:rsidRPr="00CE0BA1">
        <w:rPr>
          <w:rFonts w:asciiTheme="minorHAnsi" w:hAnsiTheme="minorHAnsi" w:cstheme="minorHAnsi"/>
          <w:sz w:val="22"/>
          <w:szCs w:val="22"/>
          <w:lang w:val="en-US"/>
        </w:rPr>
        <w:t xml:space="preserve"> </w:t>
      </w:r>
      <w:r w:rsidR="00FD349E" w:rsidRPr="00CE0BA1">
        <w:rPr>
          <w:rFonts w:asciiTheme="minorHAnsi" w:hAnsiTheme="minorHAnsi" w:cstheme="minorHAnsi"/>
          <w:sz w:val="22"/>
          <w:szCs w:val="22"/>
        </w:rPr>
        <w:t>(załącznik do protokołu).</w:t>
      </w:r>
    </w:p>
    <w:p w:rsidR="003D0241" w:rsidRPr="00CE0BA1" w:rsidRDefault="003D0241" w:rsidP="0090411F">
      <w:pPr>
        <w:pStyle w:val="Akapitzlist"/>
        <w:numPr>
          <w:ilvl w:val="1"/>
          <w:numId w:val="34"/>
        </w:numPr>
        <w:tabs>
          <w:tab w:val="clear" w:pos="1080"/>
          <w:tab w:val="num" w:pos="567"/>
        </w:tabs>
        <w:ind w:left="567" w:hanging="567"/>
        <w:jc w:val="both"/>
        <w:rPr>
          <w:rFonts w:asciiTheme="minorHAnsi" w:hAnsiTheme="minorHAnsi" w:cstheme="minorHAnsi"/>
          <w:sz w:val="22"/>
          <w:szCs w:val="22"/>
          <w:lang w:val="en-US"/>
        </w:rPr>
      </w:pPr>
      <w:r w:rsidRPr="00CE0BA1">
        <w:rPr>
          <w:rFonts w:asciiTheme="minorHAnsi" w:hAnsiTheme="minorHAnsi" w:cstheme="minorHAnsi"/>
          <w:sz w:val="22"/>
          <w:szCs w:val="22"/>
        </w:rPr>
        <w:t>W dniu dostawy Wykonawca zobowiązany jest przeprowadzić szkolenie pracowników Zamawiającego</w:t>
      </w:r>
      <w:r w:rsidR="00A422E1" w:rsidRPr="00CE0BA1">
        <w:rPr>
          <w:rFonts w:asciiTheme="minorHAnsi" w:hAnsiTheme="minorHAnsi" w:cstheme="minorHAnsi"/>
          <w:sz w:val="22"/>
          <w:szCs w:val="22"/>
          <w:lang w:val="en-US"/>
        </w:rPr>
        <w:t xml:space="preserve"> w </w:t>
      </w:r>
      <w:proofErr w:type="spellStart"/>
      <w:r w:rsidR="00A422E1" w:rsidRPr="00CE0BA1">
        <w:rPr>
          <w:rFonts w:asciiTheme="minorHAnsi" w:hAnsiTheme="minorHAnsi" w:cstheme="minorHAnsi"/>
          <w:sz w:val="22"/>
          <w:szCs w:val="22"/>
          <w:lang w:val="en-US"/>
        </w:rPr>
        <w:t>zakresie</w:t>
      </w:r>
      <w:proofErr w:type="spellEnd"/>
      <w:r w:rsidR="00A422E1" w:rsidRPr="00CE0BA1">
        <w:rPr>
          <w:rFonts w:asciiTheme="minorHAnsi" w:hAnsiTheme="minorHAnsi" w:cstheme="minorHAnsi"/>
          <w:sz w:val="22"/>
          <w:szCs w:val="22"/>
          <w:lang w:val="en-US"/>
        </w:rPr>
        <w:t xml:space="preserve"> </w:t>
      </w:r>
      <w:proofErr w:type="spellStart"/>
      <w:r w:rsidR="00A422E1" w:rsidRPr="00CE0BA1">
        <w:rPr>
          <w:rFonts w:asciiTheme="minorHAnsi" w:hAnsiTheme="minorHAnsi" w:cstheme="minorHAnsi"/>
          <w:sz w:val="22"/>
          <w:szCs w:val="22"/>
          <w:lang w:val="en-US"/>
        </w:rPr>
        <w:t>obsługi</w:t>
      </w:r>
      <w:proofErr w:type="spellEnd"/>
      <w:r w:rsidR="00A422E1" w:rsidRPr="00CE0BA1">
        <w:rPr>
          <w:rFonts w:asciiTheme="minorHAnsi" w:hAnsiTheme="minorHAnsi" w:cstheme="minorHAnsi"/>
          <w:sz w:val="22"/>
          <w:szCs w:val="22"/>
          <w:lang w:val="en-US"/>
        </w:rPr>
        <w:t xml:space="preserve"> </w:t>
      </w:r>
      <w:proofErr w:type="spellStart"/>
      <w:r w:rsidR="00A422E1" w:rsidRPr="00CE0BA1">
        <w:rPr>
          <w:rFonts w:asciiTheme="minorHAnsi" w:hAnsiTheme="minorHAnsi" w:cstheme="minorHAnsi"/>
          <w:sz w:val="22"/>
          <w:szCs w:val="22"/>
          <w:lang w:val="en-US"/>
        </w:rPr>
        <w:t>sprzętu</w:t>
      </w:r>
      <w:proofErr w:type="spellEnd"/>
      <w:r w:rsidR="00A422E1" w:rsidRPr="00CE0BA1">
        <w:rPr>
          <w:rFonts w:asciiTheme="minorHAnsi" w:hAnsiTheme="minorHAnsi" w:cstheme="minorHAnsi"/>
          <w:sz w:val="22"/>
          <w:szCs w:val="22"/>
          <w:lang w:val="en-US"/>
        </w:rPr>
        <w:t>.</w:t>
      </w:r>
      <w:r w:rsidR="00F4414B">
        <w:rPr>
          <w:rFonts w:asciiTheme="minorHAnsi" w:hAnsiTheme="minorHAnsi" w:cstheme="minorHAnsi"/>
          <w:sz w:val="22"/>
          <w:szCs w:val="22"/>
          <w:lang w:val="en-US"/>
        </w:rPr>
        <w:t xml:space="preserve"> </w:t>
      </w:r>
      <w:proofErr w:type="spellStart"/>
      <w:r w:rsidR="00F4414B">
        <w:rPr>
          <w:rFonts w:asciiTheme="minorHAnsi" w:hAnsiTheme="minorHAnsi" w:cstheme="minorHAnsi"/>
          <w:sz w:val="22"/>
          <w:szCs w:val="22"/>
          <w:lang w:val="en-US"/>
        </w:rPr>
        <w:t>Imienna</w:t>
      </w:r>
      <w:proofErr w:type="spellEnd"/>
      <w:r w:rsidR="00F4414B">
        <w:rPr>
          <w:rFonts w:asciiTheme="minorHAnsi" w:hAnsiTheme="minorHAnsi" w:cstheme="minorHAnsi"/>
          <w:sz w:val="22"/>
          <w:szCs w:val="22"/>
          <w:lang w:val="en-US"/>
        </w:rPr>
        <w:t xml:space="preserve"> </w:t>
      </w:r>
      <w:proofErr w:type="spellStart"/>
      <w:r w:rsidR="00F4414B">
        <w:rPr>
          <w:rFonts w:asciiTheme="minorHAnsi" w:hAnsiTheme="minorHAnsi" w:cstheme="minorHAnsi"/>
          <w:sz w:val="22"/>
          <w:szCs w:val="22"/>
          <w:lang w:val="en-US"/>
        </w:rPr>
        <w:t>lista</w:t>
      </w:r>
      <w:proofErr w:type="spellEnd"/>
      <w:r w:rsidR="00F4414B">
        <w:rPr>
          <w:rFonts w:asciiTheme="minorHAnsi" w:hAnsiTheme="minorHAnsi" w:cstheme="minorHAnsi"/>
          <w:sz w:val="22"/>
          <w:szCs w:val="22"/>
          <w:lang w:val="en-US"/>
        </w:rPr>
        <w:t xml:space="preserve"> </w:t>
      </w:r>
      <w:proofErr w:type="spellStart"/>
      <w:r w:rsidR="00F4414B">
        <w:rPr>
          <w:rFonts w:asciiTheme="minorHAnsi" w:hAnsiTheme="minorHAnsi" w:cstheme="minorHAnsi"/>
          <w:sz w:val="22"/>
          <w:szCs w:val="22"/>
          <w:lang w:val="en-US"/>
        </w:rPr>
        <w:t>przeszkolonych</w:t>
      </w:r>
      <w:proofErr w:type="spellEnd"/>
      <w:r w:rsidR="00F4414B">
        <w:rPr>
          <w:rFonts w:asciiTheme="minorHAnsi" w:hAnsiTheme="minorHAnsi" w:cstheme="minorHAnsi"/>
          <w:sz w:val="22"/>
          <w:szCs w:val="22"/>
          <w:lang w:val="en-US"/>
        </w:rPr>
        <w:t xml:space="preserve"> </w:t>
      </w:r>
      <w:proofErr w:type="spellStart"/>
      <w:r w:rsidR="00F4414B">
        <w:rPr>
          <w:rFonts w:asciiTheme="minorHAnsi" w:hAnsiTheme="minorHAnsi" w:cstheme="minorHAnsi"/>
          <w:sz w:val="22"/>
          <w:szCs w:val="22"/>
          <w:lang w:val="en-US"/>
        </w:rPr>
        <w:t>pracowników</w:t>
      </w:r>
      <w:proofErr w:type="spellEnd"/>
      <w:r w:rsidR="00F4414B">
        <w:rPr>
          <w:rFonts w:asciiTheme="minorHAnsi" w:hAnsiTheme="minorHAnsi" w:cstheme="minorHAnsi"/>
          <w:sz w:val="22"/>
          <w:szCs w:val="22"/>
          <w:lang w:val="en-US"/>
        </w:rPr>
        <w:t xml:space="preserve"> </w:t>
      </w:r>
      <w:proofErr w:type="spellStart"/>
      <w:r w:rsidR="00F4414B">
        <w:rPr>
          <w:rFonts w:asciiTheme="minorHAnsi" w:hAnsiTheme="minorHAnsi" w:cstheme="minorHAnsi"/>
          <w:sz w:val="22"/>
          <w:szCs w:val="22"/>
          <w:lang w:val="en-US"/>
        </w:rPr>
        <w:t>wraz</w:t>
      </w:r>
      <w:proofErr w:type="spellEnd"/>
      <w:r w:rsidR="00F4414B">
        <w:rPr>
          <w:rFonts w:asciiTheme="minorHAnsi" w:hAnsiTheme="minorHAnsi" w:cstheme="minorHAnsi"/>
          <w:sz w:val="22"/>
          <w:szCs w:val="22"/>
          <w:lang w:val="en-US"/>
        </w:rPr>
        <w:t xml:space="preserve"> z </w:t>
      </w:r>
      <w:proofErr w:type="spellStart"/>
      <w:r w:rsidR="00F4414B">
        <w:rPr>
          <w:rFonts w:asciiTheme="minorHAnsi" w:hAnsiTheme="minorHAnsi" w:cstheme="minorHAnsi"/>
          <w:sz w:val="22"/>
          <w:szCs w:val="22"/>
          <w:lang w:val="en-US"/>
        </w:rPr>
        <w:t>potwierdzneiem</w:t>
      </w:r>
      <w:proofErr w:type="spellEnd"/>
      <w:r w:rsidR="00F4414B">
        <w:rPr>
          <w:rFonts w:asciiTheme="minorHAnsi" w:hAnsiTheme="minorHAnsi" w:cstheme="minorHAnsi"/>
          <w:sz w:val="22"/>
          <w:szCs w:val="22"/>
          <w:lang w:val="en-US"/>
        </w:rPr>
        <w:t xml:space="preserve"> </w:t>
      </w:r>
      <w:proofErr w:type="spellStart"/>
      <w:r w:rsidR="00F4414B">
        <w:rPr>
          <w:rFonts w:asciiTheme="minorHAnsi" w:hAnsiTheme="minorHAnsi" w:cstheme="minorHAnsi"/>
          <w:sz w:val="22"/>
          <w:szCs w:val="22"/>
          <w:lang w:val="en-US"/>
        </w:rPr>
        <w:t>przez</w:t>
      </w:r>
      <w:proofErr w:type="spellEnd"/>
      <w:r w:rsidR="00F4414B">
        <w:rPr>
          <w:rFonts w:asciiTheme="minorHAnsi" w:hAnsiTheme="minorHAnsi" w:cstheme="minorHAnsi"/>
          <w:sz w:val="22"/>
          <w:szCs w:val="22"/>
          <w:lang w:val="en-US"/>
        </w:rPr>
        <w:t xml:space="preserve"> </w:t>
      </w:r>
      <w:proofErr w:type="spellStart"/>
      <w:r w:rsidR="00F4414B">
        <w:rPr>
          <w:rFonts w:asciiTheme="minorHAnsi" w:hAnsiTheme="minorHAnsi" w:cstheme="minorHAnsi"/>
          <w:sz w:val="22"/>
          <w:szCs w:val="22"/>
          <w:lang w:val="en-US"/>
        </w:rPr>
        <w:t>osobę</w:t>
      </w:r>
      <w:proofErr w:type="spellEnd"/>
      <w:r w:rsidR="00F4414B">
        <w:rPr>
          <w:rFonts w:asciiTheme="minorHAnsi" w:hAnsiTheme="minorHAnsi" w:cstheme="minorHAnsi"/>
          <w:sz w:val="22"/>
          <w:szCs w:val="22"/>
          <w:lang w:val="en-US"/>
        </w:rPr>
        <w:t xml:space="preserve"> </w:t>
      </w:r>
      <w:proofErr w:type="spellStart"/>
      <w:r w:rsidR="00F4414B">
        <w:rPr>
          <w:rFonts w:asciiTheme="minorHAnsi" w:hAnsiTheme="minorHAnsi" w:cstheme="minorHAnsi"/>
          <w:sz w:val="22"/>
          <w:szCs w:val="22"/>
          <w:lang w:val="en-US"/>
        </w:rPr>
        <w:t>szkolącą</w:t>
      </w:r>
      <w:proofErr w:type="spellEnd"/>
      <w:r w:rsidR="00F4414B">
        <w:rPr>
          <w:rFonts w:asciiTheme="minorHAnsi" w:hAnsiTheme="minorHAnsi" w:cstheme="minorHAnsi"/>
          <w:sz w:val="22"/>
          <w:szCs w:val="22"/>
          <w:lang w:val="en-US"/>
        </w:rPr>
        <w:t xml:space="preserve"> </w:t>
      </w:r>
      <w:proofErr w:type="spellStart"/>
      <w:r w:rsidR="00F4414B">
        <w:rPr>
          <w:rFonts w:asciiTheme="minorHAnsi" w:hAnsiTheme="minorHAnsi" w:cstheme="minorHAnsi"/>
          <w:sz w:val="22"/>
          <w:szCs w:val="22"/>
          <w:lang w:val="en-US"/>
        </w:rPr>
        <w:t>stanowi</w:t>
      </w:r>
      <w:proofErr w:type="spellEnd"/>
      <w:r w:rsidR="00F4414B">
        <w:rPr>
          <w:rFonts w:asciiTheme="minorHAnsi" w:hAnsiTheme="minorHAnsi" w:cstheme="minorHAnsi"/>
          <w:sz w:val="22"/>
          <w:szCs w:val="22"/>
          <w:lang w:val="en-US"/>
        </w:rPr>
        <w:t xml:space="preserve"> </w:t>
      </w:r>
      <w:proofErr w:type="spellStart"/>
      <w:r w:rsidR="00F4414B">
        <w:rPr>
          <w:rFonts w:asciiTheme="minorHAnsi" w:hAnsiTheme="minorHAnsi" w:cstheme="minorHAnsi"/>
          <w:sz w:val="22"/>
          <w:szCs w:val="22"/>
          <w:lang w:val="en-US"/>
        </w:rPr>
        <w:t>załącznik</w:t>
      </w:r>
      <w:proofErr w:type="spellEnd"/>
      <w:r w:rsidR="00F4414B">
        <w:rPr>
          <w:rFonts w:asciiTheme="minorHAnsi" w:hAnsiTheme="minorHAnsi" w:cstheme="minorHAnsi"/>
          <w:sz w:val="22"/>
          <w:szCs w:val="22"/>
          <w:lang w:val="en-US"/>
        </w:rPr>
        <w:t xml:space="preserve"> do </w:t>
      </w:r>
      <w:proofErr w:type="spellStart"/>
      <w:r w:rsidR="00F4414B">
        <w:rPr>
          <w:rFonts w:asciiTheme="minorHAnsi" w:hAnsiTheme="minorHAnsi" w:cstheme="minorHAnsi"/>
          <w:sz w:val="22"/>
          <w:szCs w:val="22"/>
          <w:lang w:val="en-US"/>
        </w:rPr>
        <w:t>protokołu</w:t>
      </w:r>
      <w:proofErr w:type="spellEnd"/>
      <w:r w:rsidR="00F4414B">
        <w:rPr>
          <w:rFonts w:asciiTheme="minorHAnsi" w:hAnsiTheme="minorHAnsi" w:cstheme="minorHAnsi"/>
          <w:sz w:val="22"/>
          <w:szCs w:val="22"/>
          <w:lang w:val="en-US"/>
        </w:rPr>
        <w:t>.</w:t>
      </w:r>
    </w:p>
    <w:p w:rsidR="003D0241" w:rsidRPr="00CE0BA1" w:rsidRDefault="003D0241" w:rsidP="0090411F">
      <w:pPr>
        <w:pStyle w:val="Akapitzlist"/>
        <w:numPr>
          <w:ilvl w:val="1"/>
          <w:numId w:val="34"/>
        </w:numPr>
        <w:tabs>
          <w:tab w:val="clear" w:pos="1080"/>
          <w:tab w:val="num" w:pos="567"/>
        </w:tabs>
        <w:ind w:left="567" w:hanging="567"/>
        <w:jc w:val="both"/>
        <w:rPr>
          <w:rFonts w:asciiTheme="minorHAnsi" w:hAnsiTheme="minorHAnsi" w:cstheme="minorHAnsi"/>
          <w:sz w:val="22"/>
          <w:szCs w:val="22"/>
          <w:lang w:val="en-US"/>
        </w:rPr>
      </w:pPr>
      <w:r w:rsidRPr="00CE0BA1">
        <w:rPr>
          <w:rFonts w:asciiTheme="minorHAnsi" w:hAnsiTheme="minorHAnsi" w:cstheme="minorHAnsi"/>
          <w:sz w:val="22"/>
          <w:szCs w:val="22"/>
          <w:lang w:eastAsia="ar-SA"/>
        </w:rPr>
        <w:t>Wykonawca zapewnia, że przedmiot umowy będzie o jakości zgodnej z opisem przedmiotu zamówienia określonych w SIWZ, ze złożoną przez niego ofertą przetargową oraz posiadać będzie wymagane prawem pozwolenia, dopuszczenia do obrotu i atesty.</w:t>
      </w:r>
    </w:p>
    <w:p w:rsidR="00085C38" w:rsidRPr="001C36C0" w:rsidRDefault="003D0241" w:rsidP="0090411F">
      <w:pPr>
        <w:pStyle w:val="Akapitzlist"/>
        <w:numPr>
          <w:ilvl w:val="1"/>
          <w:numId w:val="34"/>
        </w:numPr>
        <w:tabs>
          <w:tab w:val="clear" w:pos="1080"/>
          <w:tab w:val="num" w:pos="567"/>
        </w:tabs>
        <w:ind w:left="567" w:hanging="567"/>
        <w:jc w:val="both"/>
        <w:rPr>
          <w:rFonts w:asciiTheme="minorHAnsi" w:hAnsiTheme="minorHAnsi" w:cstheme="minorHAnsi"/>
          <w:sz w:val="22"/>
          <w:szCs w:val="22"/>
          <w:lang w:eastAsia="ar-SA"/>
        </w:rPr>
      </w:pPr>
      <w:r w:rsidRPr="00CE0BA1">
        <w:rPr>
          <w:rFonts w:asciiTheme="minorHAnsi" w:eastAsia="Batang" w:hAnsiTheme="minorHAnsi" w:cstheme="minorHAnsi"/>
          <w:bCs/>
          <w:sz w:val="22"/>
          <w:szCs w:val="22"/>
        </w:rPr>
        <w:t>Wykonawca, bez wezwania, przy każdorazowej zmia</w:t>
      </w:r>
      <w:r w:rsidR="00DD6A51" w:rsidRPr="00CE0BA1">
        <w:rPr>
          <w:rFonts w:asciiTheme="minorHAnsi" w:eastAsia="Batang" w:hAnsiTheme="minorHAnsi" w:cstheme="minorHAnsi"/>
          <w:bCs/>
          <w:sz w:val="22"/>
          <w:szCs w:val="22"/>
        </w:rPr>
        <w:t>nie stanu prawnego związanego z </w:t>
      </w:r>
      <w:r w:rsidRPr="00CE0BA1">
        <w:rPr>
          <w:rFonts w:asciiTheme="minorHAnsi" w:eastAsia="Batang" w:hAnsiTheme="minorHAnsi" w:cstheme="minorHAnsi"/>
          <w:bCs/>
          <w:sz w:val="22"/>
          <w:szCs w:val="22"/>
        </w:rPr>
        <w:t>dopuszczeniem do obrotu jak i użytkowania na terytorium R</w:t>
      </w:r>
      <w:r w:rsidR="00DD6A51" w:rsidRPr="00CE0BA1">
        <w:rPr>
          <w:rFonts w:asciiTheme="minorHAnsi" w:eastAsia="Batang" w:hAnsiTheme="minorHAnsi" w:cstheme="minorHAnsi"/>
          <w:bCs/>
          <w:sz w:val="22"/>
          <w:szCs w:val="22"/>
        </w:rPr>
        <w:t>P, dostarczanych przez niego, w </w:t>
      </w:r>
      <w:r w:rsidRPr="00CE0BA1">
        <w:rPr>
          <w:rFonts w:asciiTheme="minorHAnsi" w:eastAsia="Batang" w:hAnsiTheme="minorHAnsi" w:cstheme="minorHAnsi"/>
          <w:bCs/>
          <w:sz w:val="22"/>
          <w:szCs w:val="22"/>
        </w:rPr>
        <w:t>ramach niniejszej umowy Zamawiającemu, wyrobów medycznych zobowiązany jest niezwłoczn</w:t>
      </w:r>
      <w:r w:rsidR="00C35B1A">
        <w:rPr>
          <w:rFonts w:asciiTheme="minorHAnsi" w:eastAsia="Batang" w:hAnsiTheme="minorHAnsi" w:cstheme="minorHAnsi"/>
          <w:bCs/>
          <w:sz w:val="22"/>
          <w:szCs w:val="22"/>
        </w:rPr>
        <w:t xml:space="preserve">ie poinformować Zamawiającego o </w:t>
      </w:r>
      <w:r w:rsidRPr="00CE0BA1">
        <w:rPr>
          <w:rFonts w:asciiTheme="minorHAnsi" w:eastAsia="Batang" w:hAnsiTheme="minorHAnsi" w:cstheme="minorHAnsi"/>
          <w:bCs/>
          <w:sz w:val="22"/>
          <w:szCs w:val="22"/>
        </w:rPr>
        <w:t>jakiejkolwiek zmianie w ww. zak</w:t>
      </w:r>
      <w:r w:rsidR="00C35B1A">
        <w:rPr>
          <w:rFonts w:asciiTheme="minorHAnsi" w:eastAsia="Batang" w:hAnsiTheme="minorHAnsi" w:cstheme="minorHAnsi"/>
          <w:bCs/>
          <w:sz w:val="22"/>
          <w:szCs w:val="22"/>
        </w:rPr>
        <w:t xml:space="preserve">resie, pod rygorem całkowitej i </w:t>
      </w:r>
      <w:r w:rsidRPr="00CE0BA1">
        <w:rPr>
          <w:rFonts w:asciiTheme="minorHAnsi" w:eastAsia="Batang" w:hAnsiTheme="minorHAnsi" w:cstheme="minorHAnsi"/>
          <w:bCs/>
          <w:sz w:val="22"/>
          <w:szCs w:val="22"/>
        </w:rPr>
        <w:t>wyłącznej odpowiedzialności Wykonawcy za wszystkie mogące wystąpić dla Zamawiającego negatywne skutki powstałe w wyniku braku przekazania mu takich informacji</w:t>
      </w:r>
      <w:r w:rsidR="00070C49" w:rsidRPr="00CE0BA1">
        <w:rPr>
          <w:rFonts w:asciiTheme="minorHAnsi" w:eastAsia="Batang" w:hAnsiTheme="minorHAnsi" w:cstheme="minorHAnsi"/>
          <w:bCs/>
          <w:sz w:val="22"/>
          <w:szCs w:val="22"/>
        </w:rPr>
        <w:t>.</w:t>
      </w:r>
    </w:p>
    <w:p w:rsidR="00085C38" w:rsidRPr="00CE0BA1" w:rsidRDefault="00085C38" w:rsidP="00085C38">
      <w:pPr>
        <w:pStyle w:val="Tekstpodstawowy22"/>
        <w:widowControl w:val="0"/>
        <w:tabs>
          <w:tab w:val="clear" w:pos="426"/>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4</w:t>
      </w:r>
    </w:p>
    <w:p w:rsidR="007B77D3" w:rsidRPr="00CE0BA1" w:rsidRDefault="007B77D3" w:rsidP="007B77D3">
      <w:pPr>
        <w:pStyle w:val="Tekstpodstawowy22"/>
        <w:widowControl w:val="0"/>
        <w:tabs>
          <w:tab w:val="clear" w:pos="426"/>
          <w:tab w:val="num" w:pos="284"/>
        </w:tabs>
        <w:ind w:left="284" w:hanging="284"/>
        <w:rPr>
          <w:rFonts w:asciiTheme="minorHAnsi" w:hAnsiTheme="minorHAnsi" w:cstheme="minorHAnsi"/>
          <w:sz w:val="22"/>
          <w:szCs w:val="22"/>
        </w:rPr>
      </w:pPr>
      <w:r w:rsidRPr="00CE0BA1">
        <w:rPr>
          <w:rFonts w:asciiTheme="minorHAnsi" w:hAnsiTheme="minorHAnsi" w:cstheme="minorHAnsi"/>
          <w:sz w:val="22"/>
          <w:szCs w:val="22"/>
        </w:rPr>
        <w:t>Odpowiedzialnym za realizację umowy jest (podać imię, nazwisko, nr tel. i e-mail):</w:t>
      </w:r>
    </w:p>
    <w:p w:rsidR="007B77D3" w:rsidRPr="00CE0BA1" w:rsidRDefault="007B77D3" w:rsidP="007B77D3">
      <w:pPr>
        <w:pStyle w:val="Tekstpodstawowy22"/>
        <w:widowControl w:val="0"/>
        <w:tabs>
          <w:tab w:val="clear" w:pos="426"/>
          <w:tab w:val="num" w:pos="284"/>
        </w:tabs>
        <w:ind w:left="284" w:hanging="284"/>
        <w:rPr>
          <w:rFonts w:asciiTheme="minorHAnsi" w:hAnsiTheme="minorHAnsi" w:cstheme="minorHAnsi"/>
          <w:sz w:val="22"/>
          <w:szCs w:val="22"/>
        </w:rPr>
      </w:pPr>
      <w:r w:rsidRPr="00CE0BA1">
        <w:rPr>
          <w:rFonts w:asciiTheme="minorHAnsi" w:hAnsiTheme="minorHAnsi" w:cstheme="minorHAnsi"/>
          <w:sz w:val="22"/>
          <w:szCs w:val="22"/>
        </w:rPr>
        <w:t>Po stronie Wykonawcy: …………………………………………………………………………………………………………………</w:t>
      </w:r>
      <w:r w:rsidR="00AB342F">
        <w:rPr>
          <w:rFonts w:asciiTheme="minorHAnsi" w:hAnsiTheme="minorHAnsi" w:cstheme="minorHAnsi"/>
          <w:sz w:val="22"/>
          <w:szCs w:val="22"/>
        </w:rPr>
        <w:t>…….</w:t>
      </w:r>
    </w:p>
    <w:p w:rsidR="007B77D3" w:rsidRPr="00CE0BA1" w:rsidRDefault="007B77D3" w:rsidP="007B77D3">
      <w:pPr>
        <w:pStyle w:val="Tekstpodstawowy22"/>
        <w:widowControl w:val="0"/>
        <w:tabs>
          <w:tab w:val="clear" w:pos="426"/>
          <w:tab w:val="num" w:pos="284"/>
        </w:tabs>
        <w:ind w:left="284" w:hanging="284"/>
        <w:rPr>
          <w:rFonts w:asciiTheme="minorHAnsi" w:hAnsiTheme="minorHAnsi" w:cstheme="minorHAnsi"/>
          <w:sz w:val="22"/>
          <w:szCs w:val="22"/>
        </w:rPr>
      </w:pPr>
      <w:r w:rsidRPr="00CE0BA1">
        <w:rPr>
          <w:rFonts w:asciiTheme="minorHAnsi" w:hAnsiTheme="minorHAnsi" w:cstheme="minorHAnsi"/>
          <w:sz w:val="22"/>
          <w:szCs w:val="22"/>
        </w:rPr>
        <w:t>Po stronie Zamawiającego: ……………………………………………………………………………………………………………</w:t>
      </w:r>
      <w:r w:rsidR="00AB342F">
        <w:rPr>
          <w:rFonts w:asciiTheme="minorHAnsi" w:hAnsiTheme="minorHAnsi" w:cstheme="minorHAnsi"/>
          <w:sz w:val="22"/>
          <w:szCs w:val="22"/>
        </w:rPr>
        <w:t>…….</w:t>
      </w:r>
    </w:p>
    <w:p w:rsidR="00085C38" w:rsidRPr="00CE0BA1" w:rsidRDefault="00085C38" w:rsidP="009E4042">
      <w:pPr>
        <w:tabs>
          <w:tab w:val="num" w:pos="284"/>
        </w:tabs>
        <w:ind w:left="284" w:hanging="284"/>
        <w:rPr>
          <w:rFonts w:asciiTheme="minorHAnsi" w:hAnsiTheme="minorHAnsi" w:cstheme="minorHAnsi"/>
          <w:sz w:val="22"/>
          <w:szCs w:val="22"/>
        </w:rPr>
      </w:pPr>
    </w:p>
    <w:p w:rsidR="00085C38" w:rsidRPr="00CE0BA1" w:rsidRDefault="00085C38" w:rsidP="00085C38">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5</w:t>
      </w:r>
    </w:p>
    <w:p w:rsidR="00E93D57" w:rsidRPr="00E93D57" w:rsidRDefault="00085C38" w:rsidP="00E93D57">
      <w:pPr>
        <w:numPr>
          <w:ilvl w:val="0"/>
          <w:numId w:val="32"/>
        </w:numPr>
        <w:tabs>
          <w:tab w:val="num" w:pos="284"/>
        </w:tabs>
        <w:ind w:left="284" w:hanging="284"/>
        <w:jc w:val="both"/>
        <w:rPr>
          <w:rFonts w:asciiTheme="minorHAnsi" w:hAnsiTheme="minorHAnsi" w:cstheme="minorHAnsi"/>
          <w:sz w:val="22"/>
          <w:szCs w:val="22"/>
        </w:rPr>
      </w:pPr>
      <w:r w:rsidRPr="00125D76">
        <w:rPr>
          <w:rFonts w:asciiTheme="minorHAnsi" w:hAnsiTheme="minorHAnsi" w:cstheme="minorHAnsi"/>
          <w:sz w:val="22"/>
          <w:szCs w:val="22"/>
        </w:rPr>
        <w:t>Wykonawca gwarantuje, że dostarczony przedmiot zamówienia jest fabrycznie nowy, wolny od wad</w:t>
      </w:r>
      <w:r w:rsidR="00DF4300" w:rsidRPr="00125D76">
        <w:rPr>
          <w:rFonts w:asciiTheme="minorHAnsi" w:hAnsiTheme="minorHAnsi" w:cstheme="minorHAnsi"/>
          <w:sz w:val="22"/>
          <w:szCs w:val="22"/>
        </w:rPr>
        <w:t xml:space="preserve"> fizycznych i prawnych oraz</w:t>
      </w:r>
      <w:r w:rsidRPr="00125D76">
        <w:rPr>
          <w:rFonts w:asciiTheme="minorHAnsi" w:hAnsiTheme="minorHAnsi" w:cstheme="minorHAnsi"/>
          <w:sz w:val="22"/>
          <w:szCs w:val="22"/>
        </w:rPr>
        <w:t xml:space="preserve"> uszkodzeń.</w:t>
      </w:r>
      <w:r w:rsidR="006D5E48">
        <w:rPr>
          <w:rFonts w:asciiTheme="minorHAnsi" w:hAnsiTheme="minorHAnsi" w:cstheme="minorHAnsi"/>
          <w:sz w:val="22"/>
          <w:szCs w:val="22"/>
        </w:rPr>
        <w:t xml:space="preserve"> </w:t>
      </w:r>
      <w:r w:rsidR="00E93D57" w:rsidRPr="00E93D57">
        <w:rPr>
          <w:rFonts w:asciiTheme="minorHAnsi" w:hAnsiTheme="minorHAnsi" w:cstheme="minorHAnsi"/>
          <w:sz w:val="22"/>
        </w:rPr>
        <w:t>Wykonawca oświadcza, że sprzęt jest fabrycznie nowy (rok produkcji nie wcześniej niż 2018), nieużywany, kompletny a do jego uruchomienia oraz stosowania zgodnie z przeznaczeniem nie będzie konieczn</w:t>
      </w:r>
      <w:r w:rsidR="006D5E48">
        <w:rPr>
          <w:rFonts w:asciiTheme="minorHAnsi" w:hAnsiTheme="minorHAnsi" w:cstheme="minorHAnsi"/>
          <w:sz w:val="22"/>
        </w:rPr>
        <w:t>y zakup dodatkowych elementów i </w:t>
      </w:r>
      <w:r w:rsidR="00E93D57" w:rsidRPr="00E93D57">
        <w:rPr>
          <w:rFonts w:asciiTheme="minorHAnsi" w:hAnsiTheme="minorHAnsi" w:cstheme="minorHAnsi"/>
          <w:sz w:val="22"/>
        </w:rPr>
        <w:t xml:space="preserve">akcesoriów. Sprzęt ani żadna jego część składowa, wyposażenie, etc. nie są </w:t>
      </w:r>
      <w:proofErr w:type="spellStart"/>
      <w:r w:rsidR="00E93D57" w:rsidRPr="00E93D57">
        <w:rPr>
          <w:rFonts w:asciiTheme="minorHAnsi" w:hAnsiTheme="minorHAnsi" w:cstheme="minorHAnsi"/>
          <w:sz w:val="22"/>
        </w:rPr>
        <w:t>rekondycjonowane</w:t>
      </w:r>
      <w:proofErr w:type="spellEnd"/>
      <w:r w:rsidR="00E93D57" w:rsidRPr="00E93D57">
        <w:rPr>
          <w:rFonts w:asciiTheme="minorHAnsi" w:hAnsiTheme="minorHAnsi" w:cstheme="minorHAnsi"/>
          <w:sz w:val="22"/>
        </w:rPr>
        <w:t>, powystawowe i nie były wykorzystywane wcześniej przez inny podmiot.</w:t>
      </w:r>
    </w:p>
    <w:p w:rsidR="00085C38" w:rsidRPr="00125D76" w:rsidRDefault="00085C38" w:rsidP="0090411F">
      <w:pPr>
        <w:pStyle w:val="Nagwek"/>
        <w:keepNext/>
        <w:widowControl w:val="0"/>
        <w:numPr>
          <w:ilvl w:val="0"/>
          <w:numId w:val="32"/>
        </w:numPr>
        <w:tabs>
          <w:tab w:val="clear" w:pos="4536"/>
          <w:tab w:val="clear" w:pos="9072"/>
          <w:tab w:val="num" w:pos="284"/>
        </w:tabs>
        <w:suppressAutoHyphens/>
        <w:ind w:left="284" w:hanging="284"/>
        <w:jc w:val="both"/>
        <w:rPr>
          <w:rFonts w:asciiTheme="minorHAnsi" w:hAnsiTheme="minorHAnsi" w:cstheme="minorHAnsi"/>
          <w:sz w:val="22"/>
          <w:szCs w:val="22"/>
        </w:rPr>
      </w:pPr>
      <w:r w:rsidRPr="00125D76">
        <w:rPr>
          <w:rFonts w:asciiTheme="minorHAnsi" w:hAnsiTheme="minorHAnsi" w:cstheme="minorHAnsi"/>
          <w:sz w:val="22"/>
          <w:szCs w:val="22"/>
        </w:rPr>
        <w:t xml:space="preserve">Warunki </w:t>
      </w:r>
      <w:proofErr w:type="spellStart"/>
      <w:r w:rsidRPr="00125D76">
        <w:rPr>
          <w:rFonts w:asciiTheme="minorHAnsi" w:hAnsiTheme="minorHAnsi" w:cstheme="minorHAnsi"/>
          <w:sz w:val="22"/>
          <w:szCs w:val="22"/>
        </w:rPr>
        <w:t>gwarancji</w:t>
      </w:r>
      <w:proofErr w:type="spellEnd"/>
      <w:r w:rsidRPr="00125D76">
        <w:rPr>
          <w:rFonts w:asciiTheme="minorHAnsi" w:hAnsiTheme="minorHAnsi" w:cstheme="minorHAnsi"/>
          <w:sz w:val="22"/>
          <w:szCs w:val="22"/>
        </w:rPr>
        <w:t xml:space="preserve"> i serwis</w:t>
      </w:r>
      <w:r w:rsidR="00DF4300" w:rsidRPr="00125D76">
        <w:rPr>
          <w:rFonts w:asciiTheme="minorHAnsi" w:hAnsiTheme="minorHAnsi" w:cstheme="minorHAnsi"/>
          <w:sz w:val="22"/>
          <w:szCs w:val="22"/>
        </w:rPr>
        <w:t>u są określone w załączniku nr 2</w:t>
      </w:r>
      <w:r w:rsidRPr="00125D76">
        <w:rPr>
          <w:rFonts w:asciiTheme="minorHAnsi" w:hAnsiTheme="minorHAnsi" w:cstheme="minorHAnsi"/>
          <w:sz w:val="22"/>
          <w:szCs w:val="22"/>
        </w:rPr>
        <w:t xml:space="preserve"> do</w:t>
      </w:r>
      <w:r w:rsidR="00DF4300" w:rsidRPr="00125D76">
        <w:rPr>
          <w:rFonts w:asciiTheme="minorHAnsi" w:hAnsiTheme="minorHAnsi" w:cstheme="minorHAnsi"/>
          <w:sz w:val="22"/>
          <w:szCs w:val="22"/>
        </w:rPr>
        <w:t xml:space="preserve"> niniejszej</w:t>
      </w:r>
      <w:r w:rsidRPr="00125D76">
        <w:rPr>
          <w:rFonts w:asciiTheme="minorHAnsi" w:hAnsiTheme="minorHAnsi" w:cstheme="minorHAnsi"/>
          <w:sz w:val="22"/>
          <w:szCs w:val="22"/>
        </w:rPr>
        <w:t xml:space="preserve"> umowy i zgodne są ze złożoną ofertą.</w:t>
      </w:r>
    </w:p>
    <w:p w:rsidR="00085C38" w:rsidRPr="00125D76" w:rsidRDefault="00816042" w:rsidP="0090411F">
      <w:pPr>
        <w:pStyle w:val="Nagwek"/>
        <w:keepNext/>
        <w:widowControl w:val="0"/>
        <w:numPr>
          <w:ilvl w:val="0"/>
          <w:numId w:val="32"/>
        </w:numPr>
        <w:tabs>
          <w:tab w:val="clear" w:pos="4536"/>
          <w:tab w:val="clear" w:pos="9072"/>
          <w:tab w:val="num" w:pos="284"/>
        </w:tabs>
        <w:suppressAutoHyphens/>
        <w:ind w:left="284" w:hanging="284"/>
        <w:jc w:val="both"/>
        <w:rPr>
          <w:rFonts w:asciiTheme="minorHAnsi" w:hAnsiTheme="minorHAnsi" w:cstheme="minorHAnsi"/>
          <w:sz w:val="22"/>
          <w:szCs w:val="22"/>
        </w:rPr>
      </w:pPr>
      <w:r w:rsidRPr="00125D76">
        <w:rPr>
          <w:rFonts w:asciiTheme="minorHAnsi" w:hAnsiTheme="minorHAnsi" w:cstheme="minorHAnsi"/>
          <w:sz w:val="22"/>
          <w:szCs w:val="22"/>
        </w:rPr>
        <w:t xml:space="preserve">W okresie </w:t>
      </w:r>
      <w:proofErr w:type="spellStart"/>
      <w:r w:rsidRPr="00125D76">
        <w:rPr>
          <w:rFonts w:asciiTheme="minorHAnsi" w:hAnsiTheme="minorHAnsi" w:cstheme="minorHAnsi"/>
          <w:sz w:val="22"/>
          <w:szCs w:val="22"/>
        </w:rPr>
        <w:t>gwarancji</w:t>
      </w:r>
      <w:proofErr w:type="spellEnd"/>
      <w:r w:rsidRPr="00125D76">
        <w:rPr>
          <w:rFonts w:asciiTheme="minorHAnsi" w:hAnsiTheme="minorHAnsi" w:cstheme="minorHAnsi"/>
          <w:sz w:val="22"/>
          <w:szCs w:val="22"/>
        </w:rPr>
        <w:t xml:space="preserve"> Wykonawca gwarantuje bezpłatny serwis naprawczy (w tym w szczególności dojazd do Zamawiającego, części zamienne, itp.). W przypadku, gdy naprawa sprzętu objętego niniejszą umową nie będzie możliwa w siedzibie Zamawiającego, na Wykonawcy ciążą również koszty odbioru i zwrotnego dostarczenia sprzętu po jego naprawie.</w:t>
      </w:r>
    </w:p>
    <w:p w:rsidR="005F48F5" w:rsidRPr="00125D76" w:rsidRDefault="005F48F5" w:rsidP="0090411F">
      <w:pPr>
        <w:pStyle w:val="gmail-msolistparagraph"/>
        <w:numPr>
          <w:ilvl w:val="0"/>
          <w:numId w:val="32"/>
        </w:numPr>
        <w:shd w:val="clear" w:color="auto" w:fill="FFFFFF"/>
        <w:spacing w:before="0" w:beforeAutospacing="0" w:after="0" w:afterAutospacing="0"/>
        <w:ind w:left="284" w:hanging="284"/>
        <w:jc w:val="both"/>
        <w:rPr>
          <w:rFonts w:ascii="Calibri" w:hAnsi="Calibri" w:cs="Calibri"/>
          <w:color w:val="000000"/>
          <w:sz w:val="22"/>
          <w:szCs w:val="22"/>
        </w:rPr>
      </w:pPr>
      <w:r w:rsidRPr="00125D76">
        <w:rPr>
          <w:rFonts w:ascii="Calibri" w:hAnsi="Calibri" w:cs="Calibri"/>
          <w:color w:val="000000"/>
          <w:sz w:val="22"/>
          <w:szCs w:val="22"/>
        </w:rPr>
        <w:t xml:space="preserve">Wykonawca udziela rękojmi na wady prawne i fizyczne zgodnie z przepisami kodeksu cywilnego. Okres trwania rękojmi jest równy okresowi trwania </w:t>
      </w:r>
      <w:proofErr w:type="spellStart"/>
      <w:r w:rsidRPr="00125D76">
        <w:rPr>
          <w:rFonts w:ascii="Calibri" w:hAnsi="Calibri" w:cs="Calibri"/>
          <w:color w:val="000000"/>
          <w:sz w:val="22"/>
          <w:szCs w:val="22"/>
        </w:rPr>
        <w:t>gwarancji</w:t>
      </w:r>
      <w:proofErr w:type="spellEnd"/>
      <w:r w:rsidRPr="00125D76">
        <w:rPr>
          <w:rFonts w:ascii="Calibri" w:hAnsi="Calibri" w:cs="Calibri"/>
          <w:color w:val="000000"/>
          <w:sz w:val="22"/>
          <w:szCs w:val="22"/>
        </w:rPr>
        <w:t>. Bieg okresu rękojmi rozpoczyna się od podpisania protokołu końcowego</w:t>
      </w:r>
      <w:r w:rsidR="00E0376E" w:rsidRPr="00125D76">
        <w:rPr>
          <w:rFonts w:ascii="Calibri" w:hAnsi="Calibri" w:cs="Calibri"/>
          <w:color w:val="000000"/>
          <w:sz w:val="22"/>
          <w:szCs w:val="22"/>
        </w:rPr>
        <w:t>.</w:t>
      </w:r>
    </w:p>
    <w:p w:rsidR="00085C38" w:rsidRPr="00125D76" w:rsidRDefault="005F48F5" w:rsidP="0090411F">
      <w:pPr>
        <w:pStyle w:val="gmail-msolistparagraph"/>
        <w:numPr>
          <w:ilvl w:val="0"/>
          <w:numId w:val="32"/>
        </w:numPr>
        <w:shd w:val="clear" w:color="auto" w:fill="FFFFFF"/>
        <w:spacing w:before="0" w:beforeAutospacing="0" w:after="0" w:afterAutospacing="0"/>
        <w:ind w:left="284" w:hanging="284"/>
        <w:jc w:val="both"/>
        <w:rPr>
          <w:rFonts w:ascii="Calibri" w:hAnsi="Calibri" w:cs="Calibri"/>
          <w:color w:val="000000"/>
          <w:sz w:val="22"/>
          <w:szCs w:val="22"/>
        </w:rPr>
      </w:pPr>
      <w:r w:rsidRPr="00125D76">
        <w:rPr>
          <w:rFonts w:ascii="Calibri" w:hAnsi="Calibri" w:cs="Calibri"/>
          <w:color w:val="000000"/>
          <w:sz w:val="22"/>
          <w:szCs w:val="22"/>
        </w:rPr>
        <w:t>Niezależnie od odpowiedzialności z tytułu rękojmi, Wykonawca bę</w:t>
      </w:r>
      <w:r w:rsidR="002B7F39" w:rsidRPr="00125D76">
        <w:rPr>
          <w:rFonts w:ascii="Calibri" w:hAnsi="Calibri" w:cs="Calibri"/>
          <w:color w:val="000000"/>
          <w:sz w:val="22"/>
          <w:szCs w:val="22"/>
        </w:rPr>
        <w:t>dzie ponosił odpowiedzialność z </w:t>
      </w:r>
      <w:r w:rsidRPr="00125D76">
        <w:rPr>
          <w:rFonts w:ascii="Calibri" w:hAnsi="Calibri" w:cs="Calibri"/>
          <w:color w:val="000000"/>
          <w:sz w:val="22"/>
          <w:szCs w:val="22"/>
        </w:rPr>
        <w:t xml:space="preserve">tytułu </w:t>
      </w:r>
      <w:proofErr w:type="spellStart"/>
      <w:r w:rsidRPr="00125D76">
        <w:rPr>
          <w:rFonts w:ascii="Calibri" w:hAnsi="Calibri" w:cs="Calibri"/>
          <w:color w:val="000000"/>
          <w:sz w:val="22"/>
          <w:szCs w:val="22"/>
        </w:rPr>
        <w:t>gwarancji</w:t>
      </w:r>
      <w:proofErr w:type="spellEnd"/>
      <w:r w:rsidRPr="00125D76">
        <w:rPr>
          <w:rFonts w:ascii="Calibri" w:hAnsi="Calibri" w:cs="Calibri"/>
          <w:color w:val="000000"/>
          <w:sz w:val="22"/>
          <w:szCs w:val="22"/>
        </w:rPr>
        <w:t xml:space="preserve">. Potwierdzeniem udzielonej </w:t>
      </w:r>
      <w:proofErr w:type="spellStart"/>
      <w:r w:rsidRPr="00125D76">
        <w:rPr>
          <w:rFonts w:ascii="Calibri" w:hAnsi="Calibri" w:cs="Calibri"/>
          <w:color w:val="000000"/>
          <w:sz w:val="22"/>
          <w:szCs w:val="22"/>
        </w:rPr>
        <w:t>gwarancji</w:t>
      </w:r>
      <w:proofErr w:type="spellEnd"/>
      <w:r w:rsidRPr="00125D76">
        <w:rPr>
          <w:rFonts w:ascii="Calibri" w:hAnsi="Calibri" w:cs="Calibri"/>
          <w:color w:val="000000"/>
          <w:sz w:val="22"/>
          <w:szCs w:val="22"/>
        </w:rPr>
        <w:t xml:space="preserve"> będzie wystawiony przez Wykonawcę dokument gwarancyjny.</w:t>
      </w:r>
    </w:p>
    <w:p w:rsidR="00C35B1A" w:rsidRDefault="00C35B1A" w:rsidP="00125D76">
      <w:pPr>
        <w:tabs>
          <w:tab w:val="num" w:pos="284"/>
        </w:tabs>
        <w:rPr>
          <w:rFonts w:asciiTheme="minorHAnsi" w:hAnsiTheme="minorHAnsi" w:cstheme="minorHAnsi"/>
          <w:b/>
          <w:sz w:val="22"/>
          <w:szCs w:val="22"/>
        </w:rPr>
      </w:pPr>
    </w:p>
    <w:p w:rsidR="00085C38" w:rsidRPr="00CE0BA1" w:rsidRDefault="00085C38" w:rsidP="00085C38">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6</w:t>
      </w:r>
    </w:p>
    <w:p w:rsidR="00085C38" w:rsidRPr="00CE0BA1" w:rsidRDefault="00085C38" w:rsidP="0090411F">
      <w:pPr>
        <w:pStyle w:val="Akapitzlist"/>
        <w:numPr>
          <w:ilvl w:val="2"/>
          <w:numId w:val="34"/>
        </w:numPr>
        <w:tabs>
          <w:tab w:val="clear" w:pos="1440"/>
          <w:tab w:val="left" w:pos="284"/>
        </w:tabs>
        <w:suppressAutoHyphens/>
        <w:ind w:left="284" w:hanging="284"/>
        <w:jc w:val="both"/>
        <w:rPr>
          <w:rFonts w:asciiTheme="minorHAnsi" w:hAnsiTheme="minorHAnsi" w:cstheme="minorHAnsi"/>
          <w:sz w:val="22"/>
          <w:szCs w:val="22"/>
        </w:rPr>
      </w:pPr>
      <w:r w:rsidRPr="00CE0BA1">
        <w:rPr>
          <w:rFonts w:asciiTheme="minorHAnsi" w:hAnsiTheme="minorHAnsi" w:cstheme="minorHAnsi"/>
          <w:sz w:val="22"/>
          <w:szCs w:val="22"/>
        </w:rPr>
        <w:t>Wykonawca gwarantuje, że oferowany przedmiot zamówienia spełnia wymagania określone w:</w:t>
      </w:r>
    </w:p>
    <w:p w:rsidR="00085C38" w:rsidRPr="00CE0BA1" w:rsidRDefault="00085C38" w:rsidP="0090411F">
      <w:pPr>
        <w:pStyle w:val="Akapitzlist"/>
        <w:widowControl w:val="0"/>
        <w:numPr>
          <w:ilvl w:val="0"/>
          <w:numId w:val="36"/>
        </w:numPr>
        <w:tabs>
          <w:tab w:val="left" w:pos="284"/>
        </w:tabs>
        <w:suppressAutoHyphens/>
        <w:autoSpaceDE w:val="0"/>
        <w:jc w:val="both"/>
        <w:rPr>
          <w:rFonts w:asciiTheme="minorHAnsi" w:hAnsiTheme="minorHAnsi" w:cstheme="minorHAnsi"/>
          <w:color w:val="000000"/>
          <w:sz w:val="22"/>
          <w:szCs w:val="22"/>
        </w:rPr>
      </w:pPr>
      <w:r w:rsidRPr="00CE0BA1">
        <w:rPr>
          <w:rFonts w:asciiTheme="minorHAnsi" w:hAnsiTheme="minorHAnsi" w:cstheme="minorHAnsi"/>
          <w:color w:val="000000"/>
          <w:sz w:val="22"/>
          <w:szCs w:val="22"/>
        </w:rPr>
        <w:t>Ustawie z dnia 20 maja 2010r. o wyr</w:t>
      </w:r>
      <w:r w:rsidR="006D5E48">
        <w:rPr>
          <w:rFonts w:asciiTheme="minorHAnsi" w:hAnsiTheme="minorHAnsi" w:cstheme="minorHAnsi"/>
          <w:color w:val="000000"/>
          <w:sz w:val="22"/>
          <w:szCs w:val="22"/>
        </w:rPr>
        <w:t>obach medycznych (Dz. U. z 2019r., poz. 175</w:t>
      </w:r>
      <w:r w:rsidRPr="00CE0BA1">
        <w:rPr>
          <w:rFonts w:asciiTheme="minorHAnsi" w:hAnsiTheme="minorHAnsi" w:cstheme="minorHAnsi"/>
          <w:color w:val="000000"/>
          <w:sz w:val="22"/>
          <w:szCs w:val="22"/>
        </w:rPr>
        <w:t>)</w:t>
      </w:r>
    </w:p>
    <w:p w:rsidR="00085C38" w:rsidRPr="00CE0BA1" w:rsidRDefault="00085C38" w:rsidP="0090411F">
      <w:pPr>
        <w:pStyle w:val="Akapitzlist"/>
        <w:widowControl w:val="0"/>
        <w:numPr>
          <w:ilvl w:val="0"/>
          <w:numId w:val="36"/>
        </w:numPr>
        <w:suppressAutoHyphens/>
        <w:autoSpaceDE w:val="0"/>
        <w:jc w:val="both"/>
        <w:rPr>
          <w:rFonts w:asciiTheme="minorHAnsi" w:hAnsiTheme="minorHAnsi" w:cstheme="minorHAnsi"/>
          <w:color w:val="000000"/>
          <w:sz w:val="22"/>
          <w:szCs w:val="22"/>
        </w:rPr>
      </w:pPr>
      <w:r w:rsidRPr="00CE0BA1">
        <w:rPr>
          <w:rFonts w:asciiTheme="minorHAnsi" w:hAnsiTheme="minorHAnsi" w:cstheme="minorHAnsi"/>
          <w:color w:val="000000"/>
          <w:sz w:val="22"/>
          <w:szCs w:val="22"/>
        </w:rPr>
        <w:t>Rozporządzeniu Ministra Zdrowia z dnia 5 listopada 2010r w sprawie sposobu kwalifikacji wyrobów medycznych  ( Dz. U. z 2010r Nr 215, poz. 1416)</w:t>
      </w:r>
    </w:p>
    <w:p w:rsidR="00085C38" w:rsidRPr="00CE0BA1" w:rsidRDefault="00085C38" w:rsidP="0090411F">
      <w:pPr>
        <w:pStyle w:val="Akapitzlist"/>
        <w:widowControl w:val="0"/>
        <w:numPr>
          <w:ilvl w:val="0"/>
          <w:numId w:val="36"/>
        </w:numPr>
        <w:suppressAutoHyphens/>
        <w:autoSpaceDE w:val="0"/>
        <w:jc w:val="both"/>
        <w:rPr>
          <w:rFonts w:asciiTheme="minorHAnsi" w:hAnsiTheme="minorHAnsi" w:cstheme="minorHAnsi"/>
          <w:color w:val="000000"/>
          <w:sz w:val="22"/>
          <w:szCs w:val="22"/>
          <w:lang w:val="en-US"/>
        </w:rPr>
      </w:pPr>
      <w:r w:rsidRPr="00CE0BA1">
        <w:rPr>
          <w:rFonts w:asciiTheme="minorHAnsi" w:hAnsiTheme="minorHAnsi" w:cstheme="minorHAnsi"/>
          <w:color w:val="000000"/>
          <w:sz w:val="22"/>
          <w:szCs w:val="22"/>
        </w:rPr>
        <w:t xml:space="preserve">Rozporządzeniu Ministra Zdrowia z dnia 17 lutego 2016r w sprawie wymagań zasadniczych oraz procedur oceny zgodności  wyrobów medycznych  ( Dz. U. </w:t>
      </w:r>
      <w:r w:rsidRPr="00CE0BA1">
        <w:rPr>
          <w:rFonts w:asciiTheme="minorHAnsi" w:hAnsiTheme="minorHAnsi" w:cstheme="minorHAnsi"/>
          <w:color w:val="000000"/>
          <w:sz w:val="22"/>
          <w:szCs w:val="22"/>
          <w:lang w:val="en-US"/>
        </w:rPr>
        <w:t>2016 poz. 211)</w:t>
      </w:r>
    </w:p>
    <w:p w:rsidR="00085C38" w:rsidRPr="00CE0BA1" w:rsidRDefault="00085C38" w:rsidP="0090411F">
      <w:pPr>
        <w:pStyle w:val="Tekstpodstawowy"/>
        <w:widowControl w:val="0"/>
        <w:numPr>
          <w:ilvl w:val="0"/>
          <w:numId w:val="36"/>
        </w:numPr>
        <w:autoSpaceDE w:val="0"/>
        <w:jc w:val="both"/>
        <w:rPr>
          <w:rFonts w:asciiTheme="minorHAnsi" w:hAnsiTheme="minorHAnsi" w:cstheme="minorHAnsi"/>
          <w:i w:val="0"/>
          <w:color w:val="000000"/>
          <w:sz w:val="22"/>
          <w:szCs w:val="22"/>
        </w:rPr>
      </w:pPr>
      <w:r w:rsidRPr="00CE0BA1">
        <w:rPr>
          <w:rFonts w:asciiTheme="minorHAnsi" w:hAnsiTheme="minorHAnsi" w:cstheme="minorHAnsi"/>
          <w:i w:val="0"/>
          <w:color w:val="000000"/>
          <w:sz w:val="22"/>
          <w:szCs w:val="22"/>
        </w:rPr>
        <w:t>Rozporządzenie Ministra Zdrowia z dnia 17 lutego 2016 r. w sprawie sposobu dokonywania zgłoszeń i powiadomień dotyczących wyrobów (Dz. U. z 2016 r., poz. 210)</w:t>
      </w:r>
    </w:p>
    <w:p w:rsidR="00085C38" w:rsidRPr="00CE0BA1" w:rsidRDefault="00085C38" w:rsidP="0090411F">
      <w:pPr>
        <w:pStyle w:val="Akapitzlist"/>
        <w:widowControl w:val="0"/>
        <w:numPr>
          <w:ilvl w:val="0"/>
          <w:numId w:val="36"/>
        </w:numPr>
        <w:suppressAutoHyphens/>
        <w:autoSpaceDE w:val="0"/>
        <w:jc w:val="both"/>
        <w:rPr>
          <w:rFonts w:asciiTheme="minorHAnsi" w:hAnsiTheme="minorHAnsi" w:cstheme="minorHAnsi"/>
          <w:color w:val="000000"/>
          <w:sz w:val="22"/>
          <w:szCs w:val="22"/>
        </w:rPr>
      </w:pPr>
      <w:r w:rsidRPr="00CE0BA1">
        <w:rPr>
          <w:rFonts w:asciiTheme="minorHAnsi" w:hAnsiTheme="minorHAnsi" w:cstheme="minorHAnsi"/>
          <w:color w:val="000000"/>
          <w:sz w:val="22"/>
          <w:szCs w:val="22"/>
        </w:rPr>
        <w:lastRenderedPageBreak/>
        <w:t>Rozporządzeniu Ministra Zdrowia z dnia 22 września 2</w:t>
      </w:r>
      <w:r w:rsidR="00E37785">
        <w:rPr>
          <w:rFonts w:asciiTheme="minorHAnsi" w:hAnsiTheme="minorHAnsi" w:cstheme="minorHAnsi"/>
          <w:color w:val="000000"/>
          <w:sz w:val="22"/>
          <w:szCs w:val="22"/>
        </w:rPr>
        <w:t>010r w sprawie wzoru znaku CE (</w:t>
      </w:r>
      <w:r w:rsidRPr="00CE0BA1">
        <w:rPr>
          <w:rFonts w:asciiTheme="minorHAnsi" w:hAnsiTheme="minorHAnsi" w:cstheme="minorHAnsi"/>
          <w:color w:val="000000"/>
          <w:sz w:val="22"/>
          <w:szCs w:val="22"/>
        </w:rPr>
        <w:t>Dz. U. 2010, Nr 186, poz. 1252)</w:t>
      </w:r>
    </w:p>
    <w:p w:rsidR="00085C38" w:rsidRPr="00CE0BA1" w:rsidRDefault="00664637" w:rsidP="0090411F">
      <w:pPr>
        <w:pStyle w:val="Akapitzlist"/>
        <w:widowControl w:val="0"/>
        <w:numPr>
          <w:ilvl w:val="0"/>
          <w:numId w:val="36"/>
        </w:numPr>
        <w:suppressAutoHyphens/>
        <w:autoSpaceDE w:val="0"/>
        <w:jc w:val="both"/>
        <w:rPr>
          <w:rFonts w:asciiTheme="minorHAnsi" w:eastAsia="Microsoft YaHei" w:hAnsiTheme="minorHAnsi" w:cstheme="minorHAnsi"/>
          <w:color w:val="000000"/>
          <w:sz w:val="22"/>
          <w:szCs w:val="22"/>
          <w:shd w:val="clear" w:color="auto" w:fill="FFFFFF"/>
        </w:rPr>
      </w:pPr>
      <w:r w:rsidRPr="00CE0BA1">
        <w:rPr>
          <w:rFonts w:asciiTheme="minorHAnsi" w:hAnsiTheme="minorHAnsi" w:cstheme="minorHAnsi"/>
          <w:color w:val="000000"/>
          <w:sz w:val="22"/>
          <w:szCs w:val="22"/>
        </w:rPr>
        <w:t>Rozp</w:t>
      </w:r>
      <w:r w:rsidR="002B7F39">
        <w:rPr>
          <w:rFonts w:asciiTheme="minorHAnsi" w:hAnsiTheme="minorHAnsi" w:cstheme="minorHAnsi"/>
          <w:color w:val="000000"/>
          <w:sz w:val="22"/>
          <w:szCs w:val="22"/>
        </w:rPr>
        <w:t>o</w:t>
      </w:r>
      <w:r w:rsidRPr="00CE0BA1">
        <w:rPr>
          <w:rFonts w:asciiTheme="minorHAnsi" w:hAnsiTheme="minorHAnsi" w:cstheme="minorHAnsi"/>
          <w:color w:val="000000"/>
          <w:sz w:val="22"/>
          <w:szCs w:val="22"/>
        </w:rPr>
        <w:t>rzą</w:t>
      </w:r>
      <w:r w:rsidR="00085C38" w:rsidRPr="00CE0BA1">
        <w:rPr>
          <w:rFonts w:asciiTheme="minorHAnsi" w:hAnsiTheme="minorHAnsi" w:cstheme="minorHAnsi"/>
          <w:color w:val="000000"/>
          <w:sz w:val="22"/>
          <w:szCs w:val="22"/>
        </w:rPr>
        <w:t>dzeniu Ministra Rozwoju i Finansów z dnia 21 grudnia 2016r. w spra</w:t>
      </w:r>
      <w:r w:rsidRPr="00CE0BA1">
        <w:rPr>
          <w:rFonts w:asciiTheme="minorHAnsi" w:hAnsiTheme="minorHAnsi" w:cstheme="minorHAnsi"/>
          <w:color w:val="000000"/>
          <w:sz w:val="22"/>
          <w:szCs w:val="22"/>
        </w:rPr>
        <w:t>wie wymagań zasadniczych dotyczą</w:t>
      </w:r>
      <w:r w:rsidR="00085C38" w:rsidRPr="00CE0BA1">
        <w:rPr>
          <w:rFonts w:asciiTheme="minorHAnsi" w:hAnsiTheme="minorHAnsi" w:cstheme="minorHAnsi"/>
          <w:color w:val="000000"/>
          <w:sz w:val="22"/>
          <w:szCs w:val="22"/>
        </w:rPr>
        <w:t xml:space="preserve">cych ograniczenia </w:t>
      </w:r>
      <w:r w:rsidR="00085C38" w:rsidRPr="00CE0BA1">
        <w:rPr>
          <w:rFonts w:asciiTheme="minorHAnsi" w:eastAsia="Microsoft YaHei" w:hAnsiTheme="minorHAnsi" w:cstheme="minorHAnsi"/>
          <w:color w:val="000000"/>
          <w:sz w:val="22"/>
          <w:szCs w:val="22"/>
          <w:shd w:val="clear" w:color="auto" w:fill="FFFFFF"/>
        </w:rPr>
        <w:t>stosowania niektórych niebezpiecznych substancji w sprzęcie elektrycznym i elektronicznym (DZ.U. 2017.7)</w:t>
      </w:r>
    </w:p>
    <w:p w:rsidR="00085C38" w:rsidRDefault="00085C38" w:rsidP="0090411F">
      <w:pPr>
        <w:pStyle w:val="Akapitzlist"/>
        <w:numPr>
          <w:ilvl w:val="2"/>
          <w:numId w:val="34"/>
        </w:numPr>
        <w:tabs>
          <w:tab w:val="clear" w:pos="1440"/>
        </w:tabs>
        <w:suppressAutoHyphens/>
        <w:autoSpaceDE w:val="0"/>
        <w:ind w:left="284" w:hanging="284"/>
        <w:jc w:val="both"/>
        <w:rPr>
          <w:rFonts w:asciiTheme="minorHAnsi" w:hAnsiTheme="minorHAnsi" w:cstheme="minorHAnsi"/>
          <w:color w:val="000000"/>
          <w:sz w:val="22"/>
          <w:szCs w:val="22"/>
          <w:lang w:val="en-US"/>
        </w:rPr>
      </w:pPr>
      <w:r w:rsidRPr="00CE0BA1">
        <w:rPr>
          <w:rFonts w:asciiTheme="minorHAnsi" w:hAnsiTheme="minorHAnsi" w:cstheme="minorHAnsi"/>
          <w:color w:val="000000"/>
          <w:sz w:val="22"/>
          <w:szCs w:val="22"/>
        </w:rPr>
        <w:t>Wykonawca zobowiązany jest do dostarczania  w trakcie trwania umowy oferowanych wyrobów medycznych lub wyposażeń wyrobów medycznych zgodnie z Załącznikiem Nr 1 pkt. 8 i 13 Rozporządzenia Ministra</w:t>
      </w:r>
      <w:r w:rsidR="00CE0BA1" w:rsidRPr="00CE0BA1">
        <w:rPr>
          <w:rFonts w:asciiTheme="minorHAnsi" w:hAnsiTheme="minorHAnsi" w:cstheme="minorHAnsi"/>
          <w:color w:val="000000"/>
          <w:sz w:val="22"/>
          <w:szCs w:val="22"/>
        </w:rPr>
        <w:t xml:space="preserve"> Zdrowia z dnia 17 lutego </w:t>
      </w:r>
      <w:r w:rsidRPr="00CE0BA1">
        <w:rPr>
          <w:rFonts w:asciiTheme="minorHAnsi" w:hAnsiTheme="minorHAnsi" w:cstheme="minorHAnsi"/>
          <w:color w:val="000000"/>
          <w:sz w:val="22"/>
          <w:szCs w:val="22"/>
        </w:rPr>
        <w:t>2016r</w:t>
      </w:r>
      <w:r w:rsidR="00CE0BA1" w:rsidRPr="00CE0BA1">
        <w:rPr>
          <w:rFonts w:asciiTheme="minorHAnsi" w:hAnsiTheme="minorHAnsi" w:cstheme="minorHAnsi"/>
          <w:color w:val="000000"/>
          <w:sz w:val="22"/>
          <w:szCs w:val="22"/>
        </w:rPr>
        <w:t>.</w:t>
      </w:r>
      <w:r w:rsidRPr="00CE0BA1">
        <w:rPr>
          <w:rFonts w:asciiTheme="minorHAnsi" w:hAnsiTheme="minorHAnsi" w:cstheme="minorHAnsi"/>
          <w:color w:val="000000"/>
          <w:sz w:val="22"/>
          <w:szCs w:val="22"/>
        </w:rPr>
        <w:t xml:space="preserve"> w sprawie wymagań zasadniczych oraz procedur oceny zgodności wyrobów medycznych (DZ. U. </w:t>
      </w:r>
      <w:r w:rsidRPr="00CE0BA1">
        <w:rPr>
          <w:rFonts w:asciiTheme="minorHAnsi" w:hAnsiTheme="minorHAnsi" w:cstheme="minorHAnsi"/>
          <w:color w:val="000000"/>
          <w:sz w:val="22"/>
          <w:szCs w:val="22"/>
          <w:lang w:val="en-US"/>
        </w:rPr>
        <w:t xml:space="preserve">2016 poz. 211) </w:t>
      </w:r>
      <w:r w:rsidR="003C6F26">
        <w:rPr>
          <w:rFonts w:asciiTheme="minorHAnsi" w:hAnsiTheme="minorHAnsi" w:cstheme="minorHAnsi"/>
          <w:color w:val="000000"/>
          <w:sz w:val="22"/>
          <w:szCs w:val="22"/>
          <w:lang w:val="en-US"/>
        </w:rPr>
        <w:t>.</w:t>
      </w:r>
    </w:p>
    <w:p w:rsidR="003C6F26" w:rsidRPr="003C6F26" w:rsidRDefault="003C6F26" w:rsidP="003C6F26">
      <w:pPr>
        <w:pStyle w:val="Akapitzlist"/>
        <w:numPr>
          <w:ilvl w:val="2"/>
          <w:numId w:val="34"/>
        </w:numPr>
        <w:tabs>
          <w:tab w:val="clear" w:pos="1440"/>
        </w:tabs>
        <w:suppressAutoHyphens/>
        <w:autoSpaceDE w:val="0"/>
        <w:ind w:left="284" w:hanging="284"/>
        <w:jc w:val="both"/>
        <w:rPr>
          <w:rFonts w:asciiTheme="minorHAnsi" w:hAnsiTheme="minorHAnsi" w:cstheme="minorHAnsi"/>
          <w:color w:val="000000"/>
          <w:sz w:val="22"/>
          <w:szCs w:val="22"/>
          <w:lang w:val="en-US"/>
        </w:rPr>
      </w:pPr>
      <w:r w:rsidRPr="003C6F26">
        <w:rPr>
          <w:rFonts w:asciiTheme="minorHAnsi" w:eastAsiaTheme="minorHAnsi" w:hAnsiTheme="minorHAnsi" w:cstheme="minorHAnsi"/>
          <w:sz w:val="22"/>
          <w:szCs w:val="22"/>
          <w:lang w:eastAsia="en-US"/>
        </w:rPr>
        <w:t>Wykonawca wykona wszelkie czynności niezbędne dla prawidłowej i zgodnej z powszechnie obowiązującymi przepisami prawa oraz wymogami producent</w:t>
      </w:r>
      <w:r w:rsidR="000C2B86">
        <w:rPr>
          <w:rFonts w:asciiTheme="minorHAnsi" w:eastAsiaTheme="minorHAnsi" w:hAnsiTheme="minorHAnsi" w:cstheme="minorHAnsi"/>
          <w:sz w:val="22"/>
          <w:szCs w:val="22"/>
          <w:lang w:eastAsia="en-US"/>
        </w:rPr>
        <w:t>a Sprzętu realizacji Umowy, a w </w:t>
      </w:r>
      <w:r w:rsidRPr="003C6F26">
        <w:rPr>
          <w:rFonts w:asciiTheme="minorHAnsi" w:eastAsiaTheme="minorHAnsi" w:hAnsiTheme="minorHAnsi" w:cstheme="minorHAnsi"/>
          <w:sz w:val="22"/>
          <w:szCs w:val="22"/>
          <w:lang w:eastAsia="en-US"/>
        </w:rPr>
        <w:t xml:space="preserve">szczególności zobowiązuje się do: </w:t>
      </w:r>
    </w:p>
    <w:p w:rsidR="003C6F26" w:rsidRDefault="000C2B86" w:rsidP="000C2B86">
      <w:pPr>
        <w:pStyle w:val="Akapitzlist"/>
        <w:numPr>
          <w:ilvl w:val="0"/>
          <w:numId w:val="53"/>
        </w:numPr>
        <w:autoSpaceDE w:val="0"/>
        <w:autoSpaceDN w:val="0"/>
        <w:adjustRightInd w:val="0"/>
        <w:spacing w:after="141"/>
        <w:ind w:left="851" w:hanging="568"/>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opracowania d</w:t>
      </w:r>
      <w:r w:rsidR="003C6F26" w:rsidRPr="00295DAE">
        <w:rPr>
          <w:rFonts w:asciiTheme="minorHAnsi" w:eastAsiaTheme="minorHAnsi" w:hAnsiTheme="minorHAnsi" w:cstheme="minorHAnsi"/>
          <w:sz w:val="22"/>
          <w:szCs w:val="22"/>
          <w:lang w:eastAsia="en-US"/>
        </w:rPr>
        <w:t>okumentacji Wykonawcy w zakresie niezbędnym do należyt</w:t>
      </w:r>
      <w:r>
        <w:rPr>
          <w:rFonts w:asciiTheme="minorHAnsi" w:eastAsiaTheme="minorHAnsi" w:hAnsiTheme="minorHAnsi" w:cstheme="minorHAnsi"/>
          <w:sz w:val="22"/>
          <w:szCs w:val="22"/>
          <w:lang w:eastAsia="en-US"/>
        </w:rPr>
        <w:t>ego wykonania przedmiotu Umowy,</w:t>
      </w:r>
    </w:p>
    <w:p w:rsidR="003C6F26" w:rsidRDefault="003C6F26" w:rsidP="000C2B86">
      <w:pPr>
        <w:pStyle w:val="Akapitzlist"/>
        <w:numPr>
          <w:ilvl w:val="0"/>
          <w:numId w:val="53"/>
        </w:numPr>
        <w:autoSpaceDE w:val="0"/>
        <w:autoSpaceDN w:val="0"/>
        <w:adjustRightInd w:val="0"/>
        <w:spacing w:after="141"/>
        <w:ind w:left="851" w:hanging="568"/>
        <w:jc w:val="both"/>
        <w:rPr>
          <w:rFonts w:asciiTheme="minorHAnsi" w:eastAsiaTheme="minorHAnsi" w:hAnsiTheme="minorHAnsi" w:cstheme="minorHAnsi"/>
          <w:sz w:val="22"/>
          <w:szCs w:val="22"/>
          <w:lang w:eastAsia="en-US"/>
        </w:rPr>
      </w:pPr>
      <w:r w:rsidRPr="00295DAE">
        <w:rPr>
          <w:rFonts w:asciiTheme="minorHAnsi" w:eastAsiaTheme="minorHAnsi" w:hAnsiTheme="minorHAnsi" w:cstheme="minorHAnsi"/>
          <w:sz w:val="22"/>
          <w:szCs w:val="22"/>
          <w:lang w:eastAsia="en-US"/>
        </w:rPr>
        <w:t xml:space="preserve">należytego opakowania </w:t>
      </w:r>
      <w:r w:rsidR="000C2B86">
        <w:rPr>
          <w:rFonts w:asciiTheme="minorHAnsi" w:eastAsiaTheme="minorHAnsi" w:hAnsiTheme="minorHAnsi" w:cstheme="minorHAnsi"/>
          <w:sz w:val="22"/>
          <w:szCs w:val="22"/>
          <w:lang w:eastAsia="en-US"/>
        </w:rPr>
        <w:t>przedmiotu zamówienia</w:t>
      </w:r>
      <w:r w:rsidRPr="00295DAE">
        <w:rPr>
          <w:rFonts w:asciiTheme="minorHAnsi" w:eastAsiaTheme="minorHAnsi" w:hAnsiTheme="minorHAnsi" w:cstheme="minorHAnsi"/>
          <w:sz w:val="22"/>
          <w:szCs w:val="22"/>
          <w:lang w:eastAsia="en-US"/>
        </w:rPr>
        <w:t xml:space="preserve">, ubezpieczenia go na czas załadunku, transportu (krajowego lub zagranicznego) i wyładunku oraz dostarczenia go środkiem transportu gwarantującym odpowiednie zabezpieczenie, </w:t>
      </w:r>
    </w:p>
    <w:p w:rsidR="003C6F26" w:rsidRDefault="003C6F26" w:rsidP="000C2B86">
      <w:pPr>
        <w:pStyle w:val="Akapitzlist"/>
        <w:numPr>
          <w:ilvl w:val="0"/>
          <w:numId w:val="53"/>
        </w:numPr>
        <w:autoSpaceDE w:val="0"/>
        <w:autoSpaceDN w:val="0"/>
        <w:adjustRightInd w:val="0"/>
        <w:spacing w:after="141"/>
        <w:ind w:left="851" w:hanging="568"/>
        <w:jc w:val="both"/>
        <w:rPr>
          <w:rFonts w:asciiTheme="minorHAnsi" w:eastAsiaTheme="minorHAnsi" w:hAnsiTheme="minorHAnsi" w:cstheme="minorHAnsi"/>
          <w:sz w:val="22"/>
          <w:szCs w:val="22"/>
          <w:lang w:eastAsia="en-US"/>
        </w:rPr>
      </w:pPr>
      <w:r w:rsidRPr="00295DAE">
        <w:rPr>
          <w:rFonts w:asciiTheme="minorHAnsi" w:eastAsiaTheme="minorHAnsi" w:hAnsiTheme="minorHAnsi" w:cstheme="minorHAnsi"/>
          <w:sz w:val="22"/>
          <w:szCs w:val="22"/>
          <w:lang w:eastAsia="en-US"/>
        </w:rPr>
        <w:t xml:space="preserve">dostawy </w:t>
      </w:r>
      <w:r w:rsidR="000C2B86">
        <w:rPr>
          <w:rFonts w:asciiTheme="minorHAnsi" w:eastAsiaTheme="minorHAnsi" w:hAnsiTheme="minorHAnsi" w:cstheme="minorHAnsi"/>
          <w:sz w:val="22"/>
          <w:szCs w:val="22"/>
          <w:lang w:eastAsia="en-US"/>
        </w:rPr>
        <w:t>przedmiotu zamówienia</w:t>
      </w:r>
      <w:r w:rsidR="00CF4181">
        <w:rPr>
          <w:rFonts w:asciiTheme="minorHAnsi" w:eastAsiaTheme="minorHAnsi" w:hAnsiTheme="minorHAnsi" w:cstheme="minorHAnsi"/>
          <w:sz w:val="22"/>
          <w:szCs w:val="22"/>
          <w:lang w:eastAsia="en-US"/>
        </w:rPr>
        <w:t xml:space="preserve"> do Centralnej Sterylizatornii</w:t>
      </w:r>
      <w:r w:rsidRPr="00295DAE">
        <w:rPr>
          <w:rFonts w:asciiTheme="minorHAnsi" w:eastAsiaTheme="minorHAnsi" w:hAnsiTheme="minorHAnsi" w:cstheme="minorHAnsi"/>
          <w:sz w:val="22"/>
          <w:szCs w:val="22"/>
          <w:lang w:eastAsia="en-US"/>
        </w:rPr>
        <w:t xml:space="preserve">, </w:t>
      </w:r>
    </w:p>
    <w:p w:rsidR="003C6F26" w:rsidRDefault="003C6F26" w:rsidP="000C2B86">
      <w:pPr>
        <w:pStyle w:val="Akapitzlist"/>
        <w:numPr>
          <w:ilvl w:val="0"/>
          <w:numId w:val="53"/>
        </w:numPr>
        <w:autoSpaceDE w:val="0"/>
        <w:autoSpaceDN w:val="0"/>
        <w:adjustRightInd w:val="0"/>
        <w:spacing w:after="141"/>
        <w:ind w:left="851" w:hanging="568"/>
        <w:jc w:val="both"/>
        <w:rPr>
          <w:rFonts w:asciiTheme="minorHAnsi" w:eastAsiaTheme="minorHAnsi" w:hAnsiTheme="minorHAnsi" w:cstheme="minorHAnsi"/>
          <w:sz w:val="22"/>
          <w:szCs w:val="22"/>
          <w:lang w:eastAsia="en-US"/>
        </w:rPr>
      </w:pPr>
      <w:r w:rsidRPr="00295DAE">
        <w:rPr>
          <w:rFonts w:asciiTheme="minorHAnsi" w:eastAsiaTheme="minorHAnsi" w:hAnsiTheme="minorHAnsi" w:cstheme="minorHAnsi"/>
          <w:sz w:val="22"/>
          <w:szCs w:val="22"/>
          <w:lang w:eastAsia="en-US"/>
        </w:rPr>
        <w:t>rozpakowania, wywozu i utylizacji opakowań oraz wszelkich innych mater</w:t>
      </w:r>
      <w:r w:rsidR="00295DAE">
        <w:rPr>
          <w:rFonts w:asciiTheme="minorHAnsi" w:eastAsiaTheme="minorHAnsi" w:hAnsiTheme="minorHAnsi" w:cstheme="minorHAnsi"/>
          <w:sz w:val="22"/>
          <w:szCs w:val="22"/>
          <w:lang w:eastAsia="en-US"/>
        </w:rPr>
        <w:t xml:space="preserve">iałów po dostarczonym </w:t>
      </w:r>
      <w:r w:rsidR="00CF4181">
        <w:rPr>
          <w:rFonts w:asciiTheme="minorHAnsi" w:eastAsiaTheme="minorHAnsi" w:hAnsiTheme="minorHAnsi" w:cstheme="minorHAnsi"/>
          <w:sz w:val="22"/>
          <w:szCs w:val="22"/>
          <w:lang w:eastAsia="en-US"/>
        </w:rPr>
        <w:t>przedmiocie zamówienia</w:t>
      </w:r>
      <w:r w:rsidR="00295DAE">
        <w:rPr>
          <w:rFonts w:asciiTheme="minorHAnsi" w:eastAsiaTheme="minorHAnsi" w:hAnsiTheme="minorHAnsi" w:cstheme="minorHAnsi"/>
          <w:sz w:val="22"/>
          <w:szCs w:val="22"/>
          <w:lang w:eastAsia="en-US"/>
        </w:rPr>
        <w:t>,</w:t>
      </w:r>
    </w:p>
    <w:p w:rsidR="003C6F26" w:rsidRDefault="003C6F26" w:rsidP="000C2B86">
      <w:pPr>
        <w:pStyle w:val="Akapitzlist"/>
        <w:numPr>
          <w:ilvl w:val="0"/>
          <w:numId w:val="53"/>
        </w:numPr>
        <w:autoSpaceDE w:val="0"/>
        <w:autoSpaceDN w:val="0"/>
        <w:adjustRightInd w:val="0"/>
        <w:spacing w:after="141"/>
        <w:ind w:left="851" w:hanging="568"/>
        <w:jc w:val="both"/>
        <w:rPr>
          <w:rFonts w:asciiTheme="minorHAnsi" w:eastAsiaTheme="minorHAnsi" w:hAnsiTheme="minorHAnsi" w:cstheme="minorHAnsi"/>
          <w:sz w:val="22"/>
          <w:szCs w:val="22"/>
          <w:lang w:eastAsia="en-US"/>
        </w:rPr>
      </w:pPr>
      <w:r w:rsidRPr="00295DAE">
        <w:rPr>
          <w:rFonts w:asciiTheme="minorHAnsi" w:eastAsiaTheme="minorHAnsi" w:hAnsiTheme="minorHAnsi" w:cstheme="minorHAnsi"/>
          <w:sz w:val="22"/>
          <w:szCs w:val="22"/>
          <w:lang w:eastAsia="en-US"/>
        </w:rPr>
        <w:t xml:space="preserve">udzielenia lub pozyskania dla </w:t>
      </w:r>
      <w:r w:rsidR="00CF4181">
        <w:rPr>
          <w:rFonts w:asciiTheme="minorHAnsi" w:eastAsiaTheme="minorHAnsi" w:hAnsiTheme="minorHAnsi" w:cstheme="minorHAnsi"/>
          <w:sz w:val="22"/>
          <w:szCs w:val="22"/>
          <w:lang w:eastAsia="en-US"/>
        </w:rPr>
        <w:t>Zamawiaj</w:t>
      </w:r>
      <w:r w:rsidR="00936863">
        <w:rPr>
          <w:rFonts w:asciiTheme="minorHAnsi" w:eastAsiaTheme="minorHAnsi" w:hAnsiTheme="minorHAnsi" w:cstheme="minorHAnsi"/>
          <w:sz w:val="22"/>
          <w:szCs w:val="22"/>
          <w:lang w:eastAsia="en-US"/>
        </w:rPr>
        <w:t>ą</w:t>
      </w:r>
      <w:r w:rsidR="00CF4181">
        <w:rPr>
          <w:rFonts w:asciiTheme="minorHAnsi" w:eastAsiaTheme="minorHAnsi" w:hAnsiTheme="minorHAnsi" w:cstheme="minorHAnsi"/>
          <w:sz w:val="22"/>
          <w:szCs w:val="22"/>
          <w:lang w:eastAsia="en-US"/>
        </w:rPr>
        <w:t>cego</w:t>
      </w:r>
      <w:r w:rsidRPr="00295DAE">
        <w:rPr>
          <w:rFonts w:asciiTheme="minorHAnsi" w:eastAsiaTheme="minorHAnsi" w:hAnsiTheme="minorHAnsi" w:cstheme="minorHAnsi"/>
          <w:sz w:val="22"/>
          <w:szCs w:val="22"/>
          <w:lang w:eastAsia="en-US"/>
        </w:rPr>
        <w:t xml:space="preserve"> nieograniczonej w czasie i miejscu licencji na korzystanie z oprogramowa</w:t>
      </w:r>
      <w:r w:rsidR="00CF4181">
        <w:rPr>
          <w:rFonts w:asciiTheme="minorHAnsi" w:eastAsiaTheme="minorHAnsi" w:hAnsiTheme="minorHAnsi" w:cstheme="minorHAnsi"/>
          <w:sz w:val="22"/>
          <w:szCs w:val="22"/>
          <w:lang w:eastAsia="en-US"/>
        </w:rPr>
        <w:t xml:space="preserve">nia służącego do korzystania z </w:t>
      </w:r>
      <w:r w:rsidRPr="00295DAE">
        <w:rPr>
          <w:rFonts w:asciiTheme="minorHAnsi" w:eastAsiaTheme="minorHAnsi" w:hAnsiTheme="minorHAnsi" w:cstheme="minorHAnsi"/>
          <w:sz w:val="22"/>
          <w:szCs w:val="22"/>
          <w:lang w:eastAsia="en-US"/>
        </w:rPr>
        <w:t xml:space="preserve">zgodnie z jego przeznaczeniem </w:t>
      </w:r>
    </w:p>
    <w:p w:rsidR="003C6F26" w:rsidRPr="00483432" w:rsidRDefault="003C6F26" w:rsidP="003C6F26">
      <w:pPr>
        <w:pStyle w:val="Akapitzlist"/>
        <w:numPr>
          <w:ilvl w:val="0"/>
          <w:numId w:val="53"/>
        </w:numPr>
        <w:autoSpaceDE w:val="0"/>
        <w:autoSpaceDN w:val="0"/>
        <w:adjustRightInd w:val="0"/>
        <w:spacing w:after="141"/>
        <w:ind w:left="851" w:hanging="568"/>
        <w:jc w:val="both"/>
        <w:rPr>
          <w:rFonts w:asciiTheme="minorHAnsi" w:eastAsiaTheme="minorHAnsi" w:hAnsiTheme="minorHAnsi" w:cstheme="minorHAnsi"/>
          <w:sz w:val="22"/>
          <w:szCs w:val="22"/>
          <w:lang w:eastAsia="en-US"/>
        </w:rPr>
      </w:pPr>
      <w:r w:rsidRPr="00295DAE">
        <w:rPr>
          <w:rFonts w:asciiTheme="minorHAnsi" w:eastAsiaTheme="minorHAnsi" w:hAnsiTheme="minorHAnsi" w:cstheme="minorHAnsi"/>
          <w:sz w:val="22"/>
          <w:szCs w:val="22"/>
          <w:lang w:eastAsia="en-US"/>
        </w:rPr>
        <w:t>wykonania niezbędnych pomiarów i testów, a także uzyskania opinii lub oceny i uzgodnień, jeżeli będą</w:t>
      </w:r>
      <w:r w:rsidR="00936863">
        <w:rPr>
          <w:rFonts w:asciiTheme="minorHAnsi" w:eastAsiaTheme="minorHAnsi" w:hAnsiTheme="minorHAnsi" w:cstheme="minorHAnsi"/>
          <w:sz w:val="22"/>
          <w:szCs w:val="22"/>
          <w:lang w:eastAsia="en-US"/>
        </w:rPr>
        <w:t xml:space="preserve"> one wymagane przepisami prawa.</w:t>
      </w:r>
    </w:p>
    <w:p w:rsidR="00483432" w:rsidRPr="007E0BD2" w:rsidRDefault="007E0BD2" w:rsidP="007E0BD2">
      <w:pPr>
        <w:pStyle w:val="Akapitzlist"/>
        <w:numPr>
          <w:ilvl w:val="2"/>
          <w:numId w:val="34"/>
        </w:numPr>
        <w:tabs>
          <w:tab w:val="clear" w:pos="1440"/>
          <w:tab w:val="num" w:pos="284"/>
        </w:tabs>
        <w:autoSpaceDE w:val="0"/>
        <w:autoSpaceDN w:val="0"/>
        <w:adjustRightInd w:val="0"/>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Wykonawca</w:t>
      </w:r>
      <w:r w:rsidR="003C6F26" w:rsidRPr="00483432">
        <w:rPr>
          <w:rFonts w:asciiTheme="minorHAnsi" w:eastAsiaTheme="minorHAnsi" w:hAnsiTheme="minorHAnsi" w:cstheme="minorHAnsi"/>
          <w:sz w:val="22"/>
          <w:szCs w:val="22"/>
          <w:lang w:eastAsia="en-US"/>
        </w:rPr>
        <w:t xml:space="preserve">, podczas </w:t>
      </w:r>
      <w:r w:rsidRPr="00483432">
        <w:rPr>
          <w:rFonts w:asciiTheme="minorHAnsi" w:eastAsiaTheme="minorHAnsi" w:hAnsiTheme="minorHAnsi" w:cstheme="minorHAnsi"/>
          <w:sz w:val="22"/>
          <w:szCs w:val="22"/>
          <w:lang w:eastAsia="en-US"/>
        </w:rPr>
        <w:t xml:space="preserve">dostawy </w:t>
      </w:r>
      <w:r>
        <w:rPr>
          <w:rFonts w:asciiTheme="minorHAnsi" w:eastAsiaTheme="minorHAnsi" w:hAnsiTheme="minorHAnsi" w:cstheme="minorHAnsi"/>
          <w:sz w:val="22"/>
          <w:szCs w:val="22"/>
          <w:lang w:eastAsia="en-US"/>
        </w:rPr>
        <w:t>przedmiotu zamówienia</w:t>
      </w:r>
      <w:r w:rsidRPr="00483432">
        <w:rPr>
          <w:rFonts w:asciiTheme="minorHAnsi" w:eastAsiaTheme="minorHAnsi" w:hAnsiTheme="minorHAnsi" w:cstheme="minorHAnsi"/>
          <w:sz w:val="22"/>
          <w:szCs w:val="22"/>
          <w:lang w:eastAsia="en-US"/>
        </w:rPr>
        <w:t xml:space="preserve">, zobowiązuje </w:t>
      </w:r>
      <w:r w:rsidR="003C6F26" w:rsidRPr="00483432">
        <w:rPr>
          <w:rFonts w:asciiTheme="minorHAnsi" w:eastAsiaTheme="minorHAnsi" w:hAnsiTheme="minorHAnsi" w:cstheme="minorHAnsi"/>
          <w:sz w:val="22"/>
          <w:szCs w:val="22"/>
          <w:lang w:eastAsia="en-US"/>
        </w:rPr>
        <w:t xml:space="preserve">się ponadto: </w:t>
      </w:r>
    </w:p>
    <w:p w:rsidR="003C6F26" w:rsidRPr="00483432" w:rsidRDefault="003C6F26" w:rsidP="00AC4CE3">
      <w:pPr>
        <w:pStyle w:val="Akapitzlist"/>
        <w:numPr>
          <w:ilvl w:val="5"/>
          <w:numId w:val="54"/>
        </w:numPr>
        <w:tabs>
          <w:tab w:val="clear" w:pos="2520"/>
          <w:tab w:val="num" w:pos="851"/>
        </w:tabs>
        <w:autoSpaceDE w:val="0"/>
        <w:autoSpaceDN w:val="0"/>
        <w:adjustRightInd w:val="0"/>
        <w:spacing w:after="143"/>
        <w:ind w:left="851" w:hanging="567"/>
        <w:jc w:val="both"/>
        <w:rPr>
          <w:rFonts w:asciiTheme="minorHAnsi" w:eastAsiaTheme="minorHAnsi" w:hAnsiTheme="minorHAnsi" w:cstheme="minorHAnsi"/>
          <w:sz w:val="22"/>
          <w:szCs w:val="22"/>
          <w:lang w:eastAsia="en-US"/>
        </w:rPr>
      </w:pPr>
      <w:r w:rsidRPr="00483432">
        <w:rPr>
          <w:rFonts w:asciiTheme="minorHAnsi" w:eastAsiaTheme="minorHAnsi" w:hAnsiTheme="minorHAnsi" w:cstheme="minorHAnsi"/>
          <w:sz w:val="22"/>
          <w:szCs w:val="22"/>
          <w:lang w:eastAsia="en-US"/>
        </w:rPr>
        <w:t xml:space="preserve">umożliwić dostęp do co </w:t>
      </w:r>
      <w:r w:rsidR="00E82800">
        <w:rPr>
          <w:rFonts w:asciiTheme="minorHAnsi" w:eastAsiaTheme="minorHAnsi" w:hAnsiTheme="minorHAnsi" w:cstheme="minorHAnsi"/>
          <w:sz w:val="22"/>
          <w:szCs w:val="22"/>
          <w:lang w:eastAsia="en-US"/>
        </w:rPr>
        <w:t>najmniej tabliczki znamionowej S</w:t>
      </w:r>
      <w:r w:rsidRPr="00483432">
        <w:rPr>
          <w:rFonts w:asciiTheme="minorHAnsi" w:eastAsiaTheme="minorHAnsi" w:hAnsiTheme="minorHAnsi" w:cstheme="minorHAnsi"/>
          <w:sz w:val="22"/>
          <w:szCs w:val="22"/>
          <w:lang w:eastAsia="en-US"/>
        </w:rPr>
        <w:t xml:space="preserve">przętu lub innego elementu zawierającego co </w:t>
      </w:r>
      <w:r w:rsidR="00EF1457">
        <w:rPr>
          <w:rFonts w:asciiTheme="minorHAnsi" w:eastAsiaTheme="minorHAnsi" w:hAnsiTheme="minorHAnsi" w:cstheme="minorHAnsi"/>
          <w:sz w:val="22"/>
          <w:szCs w:val="22"/>
          <w:lang w:eastAsia="en-US"/>
        </w:rPr>
        <w:t>najmniej numer seryjny i model sprzętu,</w:t>
      </w:r>
    </w:p>
    <w:p w:rsidR="003C6F26" w:rsidRPr="00483432" w:rsidRDefault="003C6F26" w:rsidP="00AC4CE3">
      <w:pPr>
        <w:pStyle w:val="Akapitzlist"/>
        <w:numPr>
          <w:ilvl w:val="5"/>
          <w:numId w:val="54"/>
        </w:numPr>
        <w:tabs>
          <w:tab w:val="clear" w:pos="2520"/>
          <w:tab w:val="num" w:pos="851"/>
        </w:tabs>
        <w:autoSpaceDE w:val="0"/>
        <w:autoSpaceDN w:val="0"/>
        <w:adjustRightInd w:val="0"/>
        <w:spacing w:after="143"/>
        <w:ind w:left="851" w:hanging="567"/>
        <w:jc w:val="both"/>
        <w:rPr>
          <w:rFonts w:asciiTheme="minorHAnsi" w:eastAsiaTheme="minorHAnsi" w:hAnsiTheme="minorHAnsi" w:cstheme="minorHAnsi"/>
          <w:sz w:val="22"/>
          <w:szCs w:val="22"/>
          <w:lang w:eastAsia="en-US"/>
        </w:rPr>
      </w:pPr>
      <w:r w:rsidRPr="00483432">
        <w:rPr>
          <w:rFonts w:asciiTheme="minorHAnsi" w:eastAsiaTheme="minorHAnsi" w:hAnsiTheme="minorHAnsi" w:cstheme="minorHAnsi"/>
          <w:sz w:val="22"/>
          <w:szCs w:val="22"/>
          <w:lang w:eastAsia="en-US"/>
        </w:rPr>
        <w:t xml:space="preserve">rozładować </w:t>
      </w:r>
      <w:r w:rsidR="00EF1457">
        <w:rPr>
          <w:rFonts w:asciiTheme="minorHAnsi" w:eastAsiaTheme="minorHAnsi" w:hAnsiTheme="minorHAnsi" w:cstheme="minorHAnsi"/>
          <w:sz w:val="22"/>
          <w:szCs w:val="22"/>
          <w:lang w:eastAsia="en-US"/>
        </w:rPr>
        <w:t>przedmiot zamówienia</w:t>
      </w:r>
      <w:r w:rsidRPr="00483432">
        <w:rPr>
          <w:rFonts w:asciiTheme="minorHAnsi" w:eastAsiaTheme="minorHAnsi" w:hAnsiTheme="minorHAnsi" w:cstheme="minorHAnsi"/>
          <w:sz w:val="22"/>
          <w:szCs w:val="22"/>
          <w:lang w:eastAsia="en-US"/>
        </w:rPr>
        <w:t xml:space="preserve"> oraz zapewnić wszelkie niezbędne w tym celu urządzenia (np. wózek widłowy, rampa), z uwzględnieniem parametrów </w:t>
      </w:r>
      <w:r w:rsidR="00EF1457">
        <w:rPr>
          <w:rFonts w:asciiTheme="minorHAnsi" w:eastAsiaTheme="minorHAnsi" w:hAnsiTheme="minorHAnsi" w:cstheme="minorHAnsi"/>
          <w:sz w:val="22"/>
          <w:szCs w:val="22"/>
          <w:lang w:eastAsia="en-US"/>
        </w:rPr>
        <w:t>miejsca montażu</w:t>
      </w:r>
      <w:r w:rsidRPr="00483432">
        <w:rPr>
          <w:rFonts w:asciiTheme="minorHAnsi" w:eastAsiaTheme="minorHAnsi" w:hAnsiTheme="minorHAnsi" w:cstheme="minorHAnsi"/>
          <w:sz w:val="22"/>
          <w:szCs w:val="22"/>
          <w:lang w:eastAsia="en-US"/>
        </w:rPr>
        <w:t>; wykaz urządzeń, przy użyciu których Wykonawca planuje dokonać rozładunku zostanie przedst</w:t>
      </w:r>
      <w:r w:rsidR="00EF1457">
        <w:rPr>
          <w:rFonts w:asciiTheme="minorHAnsi" w:eastAsiaTheme="minorHAnsi" w:hAnsiTheme="minorHAnsi" w:cstheme="minorHAnsi"/>
          <w:sz w:val="22"/>
          <w:szCs w:val="22"/>
          <w:lang w:eastAsia="en-US"/>
        </w:rPr>
        <w:t>awiony do akceptacji Zamawiającego,</w:t>
      </w:r>
    </w:p>
    <w:p w:rsidR="003C6F26" w:rsidRPr="00483432" w:rsidRDefault="003C6F26" w:rsidP="00AC4CE3">
      <w:pPr>
        <w:pStyle w:val="Akapitzlist"/>
        <w:numPr>
          <w:ilvl w:val="5"/>
          <w:numId w:val="54"/>
        </w:numPr>
        <w:tabs>
          <w:tab w:val="clear" w:pos="2520"/>
          <w:tab w:val="num" w:pos="851"/>
        </w:tabs>
        <w:autoSpaceDE w:val="0"/>
        <w:autoSpaceDN w:val="0"/>
        <w:adjustRightInd w:val="0"/>
        <w:spacing w:after="143"/>
        <w:ind w:left="851" w:hanging="567"/>
        <w:jc w:val="both"/>
        <w:rPr>
          <w:rFonts w:asciiTheme="minorHAnsi" w:eastAsiaTheme="minorHAnsi" w:hAnsiTheme="minorHAnsi" w:cstheme="minorHAnsi"/>
          <w:sz w:val="22"/>
          <w:szCs w:val="22"/>
          <w:lang w:eastAsia="en-US"/>
        </w:rPr>
      </w:pPr>
      <w:r w:rsidRPr="00483432">
        <w:rPr>
          <w:rFonts w:asciiTheme="minorHAnsi" w:eastAsiaTheme="minorHAnsi" w:hAnsiTheme="minorHAnsi" w:cstheme="minorHAnsi"/>
          <w:sz w:val="22"/>
          <w:szCs w:val="22"/>
          <w:lang w:eastAsia="en-US"/>
        </w:rPr>
        <w:t xml:space="preserve">dostarczyć </w:t>
      </w:r>
      <w:r w:rsidR="00EF1457">
        <w:rPr>
          <w:rFonts w:asciiTheme="minorHAnsi" w:eastAsiaTheme="minorHAnsi" w:hAnsiTheme="minorHAnsi" w:cstheme="minorHAnsi"/>
          <w:sz w:val="22"/>
          <w:szCs w:val="22"/>
          <w:lang w:eastAsia="en-US"/>
        </w:rPr>
        <w:t>Zamawiającemu m.in.</w:t>
      </w:r>
      <w:r w:rsidRPr="00483432">
        <w:rPr>
          <w:rFonts w:asciiTheme="minorHAnsi" w:eastAsiaTheme="minorHAnsi" w:hAnsiTheme="minorHAnsi" w:cstheme="minorHAnsi"/>
          <w:sz w:val="22"/>
          <w:szCs w:val="22"/>
          <w:lang w:eastAsia="en-US"/>
        </w:rPr>
        <w:t xml:space="preserve"> paszport techniczny zawierający co najmniej takie dane jak: nazwa, typ (model), producent, rok produkcji, numer seryjny (fabryczny), inne istotne informacje (np. części składowe, istotne wyposażenie, oprogramowanie), kody z aktualnie obowiązującego słownika NFZ (o ile występują), </w:t>
      </w:r>
    </w:p>
    <w:p w:rsidR="003C6F26" w:rsidRPr="00483432" w:rsidRDefault="00AD5E32" w:rsidP="00AC4CE3">
      <w:pPr>
        <w:pStyle w:val="Akapitzlist"/>
        <w:numPr>
          <w:ilvl w:val="5"/>
          <w:numId w:val="54"/>
        </w:numPr>
        <w:tabs>
          <w:tab w:val="clear" w:pos="2520"/>
          <w:tab w:val="num" w:pos="851"/>
        </w:tabs>
        <w:autoSpaceDE w:val="0"/>
        <w:autoSpaceDN w:val="0"/>
        <w:adjustRightInd w:val="0"/>
        <w:ind w:left="851"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dostarczyć Zamawiającemu</w:t>
      </w:r>
      <w:r w:rsidR="003C6F26" w:rsidRPr="00483432">
        <w:rPr>
          <w:rFonts w:asciiTheme="minorHAnsi" w:eastAsiaTheme="minorHAnsi" w:hAnsiTheme="minorHAnsi" w:cstheme="minorHAnsi"/>
          <w:sz w:val="22"/>
          <w:szCs w:val="22"/>
          <w:lang w:eastAsia="en-US"/>
        </w:rPr>
        <w:t xml:space="preserve"> instrukcję konserwacji, mycia, dezynfekcji i sterylizacji dla zaoferowanych elementów wraz z urządzeniami peryferyjnymi (jeśli dotyczy) – Wykonawca gwarantuje, że wykonanie czynności konserwacji, mycia, dezyn</w:t>
      </w:r>
      <w:r>
        <w:rPr>
          <w:rFonts w:asciiTheme="minorHAnsi" w:eastAsiaTheme="minorHAnsi" w:hAnsiTheme="minorHAnsi" w:cstheme="minorHAnsi"/>
          <w:sz w:val="22"/>
          <w:szCs w:val="22"/>
          <w:lang w:eastAsia="en-US"/>
        </w:rPr>
        <w:t>fekcji i sterylizacji zgodnie z </w:t>
      </w:r>
      <w:r w:rsidR="003C6F26" w:rsidRPr="00483432">
        <w:rPr>
          <w:rFonts w:asciiTheme="minorHAnsi" w:eastAsiaTheme="minorHAnsi" w:hAnsiTheme="minorHAnsi" w:cstheme="minorHAnsi"/>
          <w:sz w:val="22"/>
          <w:szCs w:val="22"/>
          <w:lang w:eastAsia="en-US"/>
        </w:rPr>
        <w:t xml:space="preserve">przekazaną przez Wykonawcę instrukcją nie spowodują utraty </w:t>
      </w:r>
      <w:proofErr w:type="spellStart"/>
      <w:r w:rsidR="003C6F26" w:rsidRPr="00483432">
        <w:rPr>
          <w:rFonts w:asciiTheme="minorHAnsi" w:eastAsiaTheme="minorHAnsi" w:hAnsiTheme="minorHAnsi" w:cstheme="minorHAnsi"/>
          <w:sz w:val="22"/>
          <w:szCs w:val="22"/>
          <w:lang w:eastAsia="en-US"/>
        </w:rPr>
        <w:t>gwarancji</w:t>
      </w:r>
      <w:proofErr w:type="spellEnd"/>
      <w:r w:rsidR="003C6F26" w:rsidRPr="00483432">
        <w:rPr>
          <w:rFonts w:asciiTheme="minorHAnsi" w:eastAsiaTheme="minorHAnsi" w:hAnsiTheme="minorHAnsi" w:cstheme="minorHAnsi"/>
          <w:sz w:val="22"/>
          <w:szCs w:val="22"/>
          <w:lang w:eastAsia="en-US"/>
        </w:rPr>
        <w:t>,</w:t>
      </w:r>
    </w:p>
    <w:p w:rsidR="003C6F26" w:rsidRPr="00483432" w:rsidRDefault="003C6F26" w:rsidP="00AC4CE3">
      <w:pPr>
        <w:pStyle w:val="Akapitzlist"/>
        <w:numPr>
          <w:ilvl w:val="5"/>
          <w:numId w:val="54"/>
        </w:numPr>
        <w:tabs>
          <w:tab w:val="clear" w:pos="2520"/>
          <w:tab w:val="num" w:pos="851"/>
        </w:tabs>
        <w:autoSpaceDE w:val="0"/>
        <w:autoSpaceDN w:val="0"/>
        <w:adjustRightInd w:val="0"/>
        <w:ind w:left="851" w:hanging="567"/>
        <w:jc w:val="both"/>
        <w:rPr>
          <w:rFonts w:asciiTheme="minorHAnsi" w:eastAsiaTheme="minorHAnsi" w:hAnsiTheme="minorHAnsi" w:cstheme="minorHAnsi"/>
          <w:sz w:val="22"/>
          <w:szCs w:val="22"/>
          <w:lang w:eastAsia="en-US"/>
        </w:rPr>
      </w:pPr>
      <w:r w:rsidRPr="00483432">
        <w:rPr>
          <w:rFonts w:asciiTheme="minorHAnsi" w:eastAsiaTheme="minorHAnsi" w:hAnsiTheme="minorHAnsi" w:cstheme="minorHAnsi"/>
          <w:sz w:val="22"/>
          <w:szCs w:val="22"/>
          <w:lang w:eastAsia="en-US"/>
        </w:rPr>
        <w:t xml:space="preserve">zainstalować </w:t>
      </w:r>
      <w:r w:rsidR="00AD5E32">
        <w:rPr>
          <w:rFonts w:asciiTheme="minorHAnsi" w:eastAsiaTheme="minorHAnsi" w:hAnsiTheme="minorHAnsi" w:cstheme="minorHAnsi"/>
          <w:sz w:val="22"/>
          <w:szCs w:val="22"/>
          <w:lang w:eastAsia="en-US"/>
        </w:rPr>
        <w:t>przedmiot zamówienia w sposób umożliwiający Zamawiającemu</w:t>
      </w:r>
      <w:r w:rsidRPr="00483432">
        <w:rPr>
          <w:rFonts w:asciiTheme="minorHAnsi" w:eastAsiaTheme="minorHAnsi" w:hAnsiTheme="minorHAnsi" w:cstheme="minorHAnsi"/>
          <w:sz w:val="22"/>
          <w:szCs w:val="22"/>
          <w:lang w:eastAsia="en-US"/>
        </w:rPr>
        <w:t xml:space="preserve"> , po upływie okresu </w:t>
      </w:r>
      <w:proofErr w:type="spellStart"/>
      <w:r w:rsidRPr="00483432">
        <w:rPr>
          <w:rFonts w:asciiTheme="minorHAnsi" w:eastAsiaTheme="minorHAnsi" w:hAnsiTheme="minorHAnsi" w:cstheme="minorHAnsi"/>
          <w:sz w:val="22"/>
          <w:szCs w:val="22"/>
          <w:lang w:eastAsia="en-US"/>
        </w:rPr>
        <w:t>gwarancji</w:t>
      </w:r>
      <w:proofErr w:type="spellEnd"/>
      <w:r w:rsidRPr="00483432">
        <w:rPr>
          <w:rFonts w:asciiTheme="minorHAnsi" w:eastAsiaTheme="minorHAnsi" w:hAnsiTheme="minorHAnsi" w:cstheme="minorHAnsi"/>
          <w:sz w:val="22"/>
          <w:szCs w:val="22"/>
          <w:lang w:eastAsia="en-US"/>
        </w:rPr>
        <w:t>, nieutrudniony dostęp do opcji serwisowych lub zapewni</w:t>
      </w:r>
      <w:r w:rsidR="007B4878">
        <w:rPr>
          <w:rFonts w:asciiTheme="minorHAnsi" w:eastAsiaTheme="minorHAnsi" w:hAnsiTheme="minorHAnsi" w:cstheme="minorHAnsi"/>
          <w:sz w:val="22"/>
          <w:szCs w:val="22"/>
          <w:lang w:eastAsia="en-US"/>
        </w:rPr>
        <w:t>ć możliwość wykonywania napraw s</w:t>
      </w:r>
      <w:r w:rsidRPr="00483432">
        <w:rPr>
          <w:rFonts w:asciiTheme="minorHAnsi" w:eastAsiaTheme="minorHAnsi" w:hAnsiTheme="minorHAnsi" w:cstheme="minorHAnsi"/>
          <w:sz w:val="22"/>
          <w:szCs w:val="22"/>
          <w:lang w:eastAsia="en-US"/>
        </w:rPr>
        <w:t xml:space="preserve">przętu przez inny niż Wykonawca podmiot w przypadku niekorzystania przez </w:t>
      </w:r>
      <w:r w:rsidR="007B4878">
        <w:rPr>
          <w:rFonts w:asciiTheme="minorHAnsi" w:eastAsiaTheme="minorHAnsi" w:hAnsiTheme="minorHAnsi" w:cstheme="minorHAnsi"/>
          <w:sz w:val="22"/>
          <w:szCs w:val="22"/>
          <w:lang w:eastAsia="en-US"/>
        </w:rPr>
        <w:t xml:space="preserve">Zamawiającego </w:t>
      </w:r>
      <w:r w:rsidRPr="00483432">
        <w:rPr>
          <w:rFonts w:asciiTheme="minorHAnsi" w:eastAsiaTheme="minorHAnsi" w:hAnsiTheme="minorHAnsi" w:cstheme="minorHAnsi"/>
          <w:sz w:val="22"/>
          <w:szCs w:val="22"/>
          <w:lang w:eastAsia="en-US"/>
        </w:rPr>
        <w:t>z serwisu pogwarancyjnego Wykonawcy</w:t>
      </w:r>
      <w:r w:rsidR="007B4878">
        <w:rPr>
          <w:rFonts w:asciiTheme="minorHAnsi" w:eastAsiaTheme="minorHAnsi" w:hAnsiTheme="minorHAnsi" w:cstheme="minorHAnsi"/>
          <w:sz w:val="22"/>
          <w:szCs w:val="22"/>
          <w:lang w:eastAsia="en-US"/>
        </w:rPr>
        <w:t>,</w:t>
      </w:r>
    </w:p>
    <w:p w:rsidR="00085C38" w:rsidRDefault="003C6F26" w:rsidP="00AC4CE3">
      <w:pPr>
        <w:pStyle w:val="Akapitzlist"/>
        <w:numPr>
          <w:ilvl w:val="5"/>
          <w:numId w:val="54"/>
        </w:numPr>
        <w:tabs>
          <w:tab w:val="clear" w:pos="2520"/>
          <w:tab w:val="num" w:pos="851"/>
        </w:tabs>
        <w:autoSpaceDE w:val="0"/>
        <w:autoSpaceDN w:val="0"/>
        <w:adjustRightInd w:val="0"/>
        <w:ind w:left="851" w:hanging="567"/>
        <w:jc w:val="both"/>
        <w:rPr>
          <w:rFonts w:asciiTheme="minorHAnsi" w:eastAsiaTheme="minorHAnsi" w:hAnsiTheme="minorHAnsi" w:cstheme="minorHAnsi"/>
          <w:sz w:val="22"/>
          <w:szCs w:val="22"/>
          <w:lang w:eastAsia="en-US"/>
        </w:rPr>
      </w:pPr>
      <w:r w:rsidRPr="00483432">
        <w:rPr>
          <w:rFonts w:asciiTheme="minorHAnsi" w:eastAsiaTheme="minorHAnsi" w:hAnsiTheme="minorHAnsi" w:cstheme="minorHAnsi"/>
          <w:sz w:val="22"/>
          <w:szCs w:val="22"/>
          <w:lang w:eastAsia="en-US"/>
        </w:rPr>
        <w:t xml:space="preserve">przygotować projekt </w:t>
      </w:r>
      <w:r w:rsidR="0011459B">
        <w:rPr>
          <w:rFonts w:asciiTheme="minorHAnsi" w:eastAsiaTheme="minorHAnsi" w:hAnsiTheme="minorHAnsi" w:cstheme="minorHAnsi"/>
          <w:sz w:val="22"/>
          <w:szCs w:val="22"/>
          <w:lang w:eastAsia="en-US"/>
        </w:rPr>
        <w:t>protokół odbioru sprzętu</w:t>
      </w:r>
      <w:r w:rsidR="003576E4">
        <w:rPr>
          <w:rFonts w:asciiTheme="minorHAnsi" w:eastAsiaTheme="minorHAnsi" w:hAnsiTheme="minorHAnsi" w:cstheme="minorHAnsi"/>
          <w:sz w:val="22"/>
          <w:szCs w:val="22"/>
          <w:lang w:eastAsia="en-US"/>
        </w:rPr>
        <w:t xml:space="preserve"> wraz z imienną lista przeszkolenia wskazanych przez Zamawiającego pracowników.</w:t>
      </w:r>
    </w:p>
    <w:p w:rsidR="007B4878" w:rsidRPr="007B4878" w:rsidRDefault="007B4878" w:rsidP="007B4878">
      <w:pPr>
        <w:autoSpaceDE w:val="0"/>
        <w:autoSpaceDN w:val="0"/>
        <w:adjustRightInd w:val="0"/>
        <w:jc w:val="both"/>
        <w:rPr>
          <w:rFonts w:asciiTheme="minorHAnsi" w:eastAsiaTheme="minorHAnsi" w:hAnsiTheme="minorHAnsi" w:cstheme="minorHAnsi"/>
          <w:sz w:val="22"/>
          <w:szCs w:val="22"/>
          <w:lang w:eastAsia="en-US"/>
        </w:rPr>
      </w:pPr>
    </w:p>
    <w:p w:rsidR="00085C38" w:rsidRPr="00CE0BA1" w:rsidRDefault="00085C38" w:rsidP="00085C38">
      <w:pPr>
        <w:pStyle w:val="Tekstpodstawowy2"/>
        <w:tabs>
          <w:tab w:val="num" w:pos="284"/>
        </w:tabs>
        <w:spacing w:after="0" w:line="240" w:lineRule="auto"/>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7</w:t>
      </w:r>
    </w:p>
    <w:p w:rsidR="00816042" w:rsidRPr="00CE0BA1" w:rsidRDefault="00816042" w:rsidP="0090411F">
      <w:pPr>
        <w:pStyle w:val="Tekstpodstawowy2"/>
        <w:numPr>
          <w:ilvl w:val="3"/>
          <w:numId w:val="33"/>
        </w:numPr>
        <w:tabs>
          <w:tab w:val="num" w:pos="0"/>
        </w:tabs>
        <w:suppressAutoHyphens w:val="0"/>
        <w:spacing w:after="0" w:line="240" w:lineRule="auto"/>
        <w:ind w:left="0" w:hanging="284"/>
        <w:jc w:val="both"/>
        <w:rPr>
          <w:rFonts w:asciiTheme="minorHAnsi" w:hAnsiTheme="minorHAnsi" w:cstheme="minorHAnsi"/>
          <w:sz w:val="22"/>
          <w:szCs w:val="22"/>
        </w:rPr>
      </w:pPr>
      <w:r w:rsidRPr="00CE0BA1">
        <w:rPr>
          <w:rFonts w:asciiTheme="minorHAnsi" w:hAnsiTheme="minorHAnsi" w:cstheme="minorHAnsi"/>
          <w:sz w:val="22"/>
          <w:szCs w:val="22"/>
        </w:rPr>
        <w:t xml:space="preserve">Zamawiający zobowiązuje się do zapłaty za dostarczony sprzęt w terminie do 30 dni od daty otrzymania </w:t>
      </w:r>
      <w:r w:rsidR="0055102F">
        <w:rPr>
          <w:rFonts w:asciiTheme="minorHAnsi" w:hAnsiTheme="minorHAnsi" w:cstheme="minorHAnsi"/>
          <w:sz w:val="22"/>
          <w:szCs w:val="22"/>
        </w:rPr>
        <w:t>prawidłowo wystawionej faktury VAT w oparciu o bezusterkowy protokół odbioru końcowego podpisany przez</w:t>
      </w:r>
      <w:r w:rsidR="00074668">
        <w:rPr>
          <w:rFonts w:asciiTheme="minorHAnsi" w:hAnsiTheme="minorHAnsi" w:cstheme="minorHAnsi"/>
          <w:sz w:val="22"/>
          <w:szCs w:val="22"/>
        </w:rPr>
        <w:t xml:space="preserve"> obie Strony umowy.</w:t>
      </w:r>
      <w:r w:rsidRPr="00CE0BA1">
        <w:rPr>
          <w:rFonts w:asciiTheme="minorHAnsi" w:hAnsiTheme="minorHAnsi" w:cstheme="minorHAnsi"/>
          <w:sz w:val="22"/>
          <w:szCs w:val="22"/>
        </w:rPr>
        <w:t xml:space="preserve"> </w:t>
      </w:r>
    </w:p>
    <w:p w:rsidR="00816042" w:rsidRPr="00CE0BA1" w:rsidRDefault="00816042" w:rsidP="0090411F">
      <w:pPr>
        <w:pStyle w:val="Tekstpodstawowy2"/>
        <w:numPr>
          <w:ilvl w:val="3"/>
          <w:numId w:val="33"/>
        </w:numPr>
        <w:tabs>
          <w:tab w:val="clear" w:pos="2880"/>
          <w:tab w:val="num" w:pos="0"/>
        </w:tabs>
        <w:suppressAutoHyphens w:val="0"/>
        <w:spacing w:after="0" w:line="240" w:lineRule="auto"/>
        <w:ind w:left="0" w:hanging="284"/>
        <w:jc w:val="both"/>
        <w:rPr>
          <w:rFonts w:asciiTheme="minorHAnsi" w:hAnsiTheme="minorHAnsi" w:cstheme="minorHAnsi"/>
          <w:sz w:val="22"/>
          <w:szCs w:val="22"/>
        </w:rPr>
      </w:pPr>
      <w:r w:rsidRPr="00CE0BA1">
        <w:rPr>
          <w:rFonts w:asciiTheme="minorHAnsi" w:hAnsiTheme="minorHAnsi" w:cstheme="minorHAnsi"/>
          <w:sz w:val="22"/>
          <w:szCs w:val="22"/>
        </w:rPr>
        <w:t>Wykonawca wystawi fakturę</w:t>
      </w:r>
      <w:r w:rsidR="0011459B">
        <w:rPr>
          <w:rFonts w:asciiTheme="minorHAnsi" w:hAnsiTheme="minorHAnsi" w:cstheme="minorHAnsi"/>
          <w:sz w:val="22"/>
          <w:szCs w:val="22"/>
        </w:rPr>
        <w:t xml:space="preserve"> wraz z protokołem odbioru sprzętu i dokumentami określonymi w</w:t>
      </w:r>
      <w:r w:rsidR="00CF5705" w:rsidRPr="00CE0BA1">
        <w:rPr>
          <w:rFonts w:asciiTheme="minorHAnsi" w:hAnsiTheme="minorHAnsi" w:cstheme="minorHAnsi"/>
          <w:sz w:val="22"/>
          <w:szCs w:val="22"/>
        </w:rPr>
        <w:t xml:space="preserve">§ </w:t>
      </w:r>
      <w:r w:rsidR="00CF5705">
        <w:rPr>
          <w:rFonts w:asciiTheme="minorHAnsi" w:hAnsiTheme="minorHAnsi" w:cstheme="minorHAnsi"/>
          <w:sz w:val="22"/>
          <w:szCs w:val="22"/>
        </w:rPr>
        <w:t xml:space="preserve">3 ust. 2 </w:t>
      </w:r>
      <w:r w:rsidRPr="00CE0BA1">
        <w:rPr>
          <w:rFonts w:asciiTheme="minorHAnsi" w:hAnsiTheme="minorHAnsi" w:cstheme="minorHAnsi"/>
          <w:sz w:val="22"/>
          <w:szCs w:val="22"/>
        </w:rPr>
        <w:t>i przekaże ją w dniu dostawy</w:t>
      </w:r>
      <w:r w:rsidR="00F070B8" w:rsidRPr="00CE0BA1">
        <w:rPr>
          <w:rFonts w:asciiTheme="minorHAnsi" w:hAnsiTheme="minorHAnsi" w:cstheme="minorHAnsi"/>
          <w:sz w:val="22"/>
          <w:szCs w:val="22"/>
        </w:rPr>
        <w:t>, po zainstalowaniu (montażu) i </w:t>
      </w:r>
      <w:r w:rsidRPr="00CE0BA1">
        <w:rPr>
          <w:rFonts w:asciiTheme="minorHAnsi" w:hAnsiTheme="minorHAnsi" w:cstheme="minorHAnsi"/>
          <w:sz w:val="22"/>
          <w:szCs w:val="22"/>
        </w:rPr>
        <w:t xml:space="preserve">uruchomieniu przedmiotu </w:t>
      </w:r>
      <w:r w:rsidRPr="00CE0BA1">
        <w:rPr>
          <w:rFonts w:asciiTheme="minorHAnsi" w:hAnsiTheme="minorHAnsi" w:cstheme="minorHAnsi"/>
          <w:sz w:val="22"/>
          <w:szCs w:val="22"/>
        </w:rPr>
        <w:lastRenderedPageBreak/>
        <w:t>zamówienia w miejscu wskazanym przez Zamawiającego</w:t>
      </w:r>
      <w:r w:rsidR="0033673F">
        <w:rPr>
          <w:rFonts w:asciiTheme="minorHAnsi" w:hAnsiTheme="minorHAnsi" w:cstheme="minorHAnsi"/>
          <w:sz w:val="22"/>
          <w:szCs w:val="22"/>
        </w:rPr>
        <w:t xml:space="preserve"> wraz z przeszkoleniem personelu</w:t>
      </w:r>
      <w:r w:rsidRPr="00CE0BA1">
        <w:rPr>
          <w:rFonts w:asciiTheme="minorHAnsi" w:hAnsiTheme="minorHAnsi" w:cstheme="minorHAnsi"/>
          <w:sz w:val="22"/>
          <w:szCs w:val="22"/>
        </w:rPr>
        <w:t xml:space="preserve">, na podstawie protokołu zdawczo odbiorczego podpisanego bez zastrzeżeń przez </w:t>
      </w:r>
      <w:r w:rsidR="0033673F">
        <w:rPr>
          <w:rFonts w:asciiTheme="minorHAnsi" w:hAnsiTheme="minorHAnsi" w:cstheme="minorHAnsi"/>
          <w:sz w:val="22"/>
          <w:szCs w:val="22"/>
        </w:rPr>
        <w:t xml:space="preserve">przedstawicieli Zamawiającego i </w:t>
      </w:r>
      <w:r w:rsidR="00DC101F">
        <w:rPr>
          <w:rFonts w:asciiTheme="minorHAnsi" w:hAnsiTheme="minorHAnsi" w:cstheme="minorHAnsi"/>
          <w:sz w:val="22"/>
          <w:szCs w:val="22"/>
        </w:rPr>
        <w:t>Wykonawcy</w:t>
      </w:r>
      <w:r w:rsidRPr="00CE0BA1">
        <w:rPr>
          <w:rFonts w:asciiTheme="minorHAnsi" w:hAnsiTheme="minorHAnsi" w:cstheme="minorHAnsi"/>
          <w:sz w:val="22"/>
          <w:szCs w:val="22"/>
        </w:rPr>
        <w:t>.</w:t>
      </w:r>
    </w:p>
    <w:p w:rsidR="00816042" w:rsidRPr="00CE0BA1" w:rsidRDefault="00816042" w:rsidP="0090411F">
      <w:pPr>
        <w:pStyle w:val="Tekstpodstawowy2"/>
        <w:numPr>
          <w:ilvl w:val="3"/>
          <w:numId w:val="33"/>
        </w:numPr>
        <w:tabs>
          <w:tab w:val="clear" w:pos="2880"/>
          <w:tab w:val="num" w:pos="0"/>
        </w:tabs>
        <w:suppressAutoHyphens w:val="0"/>
        <w:spacing w:after="0" w:line="240" w:lineRule="auto"/>
        <w:ind w:left="0" w:hanging="284"/>
        <w:jc w:val="both"/>
        <w:rPr>
          <w:rFonts w:asciiTheme="minorHAnsi" w:hAnsiTheme="minorHAnsi" w:cstheme="minorHAnsi"/>
          <w:sz w:val="22"/>
          <w:szCs w:val="22"/>
        </w:rPr>
      </w:pPr>
      <w:r w:rsidRPr="00CE0BA1">
        <w:rPr>
          <w:rFonts w:asciiTheme="minorHAnsi" w:hAnsiTheme="minorHAnsi" w:cstheme="minorHAnsi"/>
          <w:sz w:val="22"/>
          <w:szCs w:val="22"/>
        </w:rPr>
        <w:t>Płatność zostanie dokonana w formie przelewu na konto bankowe Wykonawcy wskazane na fakturze.</w:t>
      </w:r>
    </w:p>
    <w:p w:rsidR="00816042" w:rsidRPr="00CE0BA1" w:rsidRDefault="00816042" w:rsidP="0090411F">
      <w:pPr>
        <w:pStyle w:val="Tekstpodstawowy2"/>
        <w:numPr>
          <w:ilvl w:val="3"/>
          <w:numId w:val="33"/>
        </w:numPr>
        <w:tabs>
          <w:tab w:val="clear" w:pos="2880"/>
          <w:tab w:val="num" w:pos="0"/>
        </w:tabs>
        <w:suppressAutoHyphens w:val="0"/>
        <w:spacing w:after="0" w:line="240" w:lineRule="auto"/>
        <w:ind w:left="0" w:hanging="284"/>
        <w:jc w:val="both"/>
        <w:rPr>
          <w:rFonts w:asciiTheme="minorHAnsi" w:hAnsiTheme="minorHAnsi" w:cstheme="minorHAnsi"/>
          <w:sz w:val="22"/>
          <w:szCs w:val="22"/>
        </w:rPr>
      </w:pPr>
      <w:r w:rsidRPr="00CE0BA1">
        <w:rPr>
          <w:rFonts w:asciiTheme="minorHAnsi" w:hAnsiTheme="minorHAnsi" w:cstheme="minorHAnsi"/>
          <w:sz w:val="22"/>
          <w:szCs w:val="22"/>
          <w:lang w:eastAsia="ar-SA"/>
        </w:rPr>
        <w:t>Za dzień zapłaty uważa się dzień obciążenia rachunku bankowego Zamawiającego.</w:t>
      </w:r>
    </w:p>
    <w:p w:rsidR="00816042" w:rsidRPr="00CE0BA1" w:rsidRDefault="00816042" w:rsidP="0090411F">
      <w:pPr>
        <w:pStyle w:val="Akapitzlist"/>
        <w:numPr>
          <w:ilvl w:val="3"/>
          <w:numId w:val="33"/>
        </w:numPr>
        <w:tabs>
          <w:tab w:val="clear" w:pos="2880"/>
          <w:tab w:val="num" w:pos="0"/>
        </w:tabs>
        <w:suppressAutoHyphens/>
        <w:ind w:left="0" w:hanging="284"/>
        <w:jc w:val="both"/>
        <w:rPr>
          <w:rFonts w:asciiTheme="minorHAnsi" w:hAnsiTheme="minorHAnsi" w:cstheme="minorHAnsi"/>
          <w:sz w:val="22"/>
          <w:szCs w:val="22"/>
          <w:lang w:eastAsia="ar-SA"/>
        </w:rPr>
      </w:pPr>
      <w:r w:rsidRPr="00CE0BA1">
        <w:rPr>
          <w:rFonts w:asciiTheme="minorHAnsi" w:hAnsiTheme="minorHAnsi" w:cstheme="minorHAnsi"/>
          <w:sz w:val="22"/>
          <w:szCs w:val="22"/>
          <w:lang w:eastAsia="ar-SA"/>
        </w:rPr>
        <w:t>Jeżeli faktura dostarczona Zamawiającemu przez Wykonawcę zawierać będzie jakiekolwiek błędy pod względem rachunkowym, opisowym lub w zakresie podanych w niej danych, zostanie niezwłocznie przez Wykonawcę skorygowana, natomiast termin płatności dla dostawy, której ta faktura dotyczy, będzie biegł na nowo od daty doręczenia Zamawiającemu faktury skorygowanej. Korekta faktur VAT powinna nastąpić w terminie 3 dni roboczych od dnia zgłoszenia błędów przez Zamawiającego.</w:t>
      </w:r>
    </w:p>
    <w:p w:rsidR="00085C38" w:rsidRPr="00CE0BA1" w:rsidRDefault="00085C38" w:rsidP="00E41C71">
      <w:pPr>
        <w:tabs>
          <w:tab w:val="num" w:pos="284"/>
        </w:tabs>
        <w:rPr>
          <w:rFonts w:asciiTheme="minorHAnsi" w:hAnsiTheme="minorHAnsi" w:cstheme="minorHAnsi"/>
          <w:sz w:val="22"/>
          <w:szCs w:val="22"/>
        </w:rPr>
      </w:pPr>
    </w:p>
    <w:p w:rsidR="00085C38" w:rsidRPr="00CE0BA1" w:rsidRDefault="00085C38" w:rsidP="00085C38">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8</w:t>
      </w:r>
    </w:p>
    <w:p w:rsidR="00A07131" w:rsidRPr="00CE0BA1" w:rsidRDefault="00A07131" w:rsidP="00AC4CE3">
      <w:pPr>
        <w:pStyle w:val="Akapitzlist"/>
        <w:numPr>
          <w:ilvl w:val="3"/>
          <w:numId w:val="55"/>
        </w:numPr>
        <w:tabs>
          <w:tab w:val="clear" w:pos="1800"/>
        </w:tabs>
        <w:suppressAutoHyphens/>
        <w:ind w:left="0" w:hanging="284"/>
        <w:jc w:val="both"/>
        <w:rPr>
          <w:rFonts w:asciiTheme="minorHAnsi" w:hAnsiTheme="minorHAnsi" w:cstheme="minorHAnsi"/>
          <w:sz w:val="22"/>
          <w:szCs w:val="22"/>
        </w:rPr>
      </w:pPr>
      <w:r w:rsidRPr="00CE0BA1">
        <w:rPr>
          <w:rFonts w:asciiTheme="minorHAnsi" w:hAnsiTheme="minorHAnsi" w:cstheme="minorHAnsi"/>
          <w:sz w:val="22"/>
          <w:szCs w:val="22"/>
        </w:rPr>
        <w:t>Dostarczenie przedmiotu zamówienie niespełniającego wymagań określonych w załącznikach do niniejszej umowy będzie traktowane jako nienależyte wykonanie umowy.</w:t>
      </w:r>
    </w:p>
    <w:p w:rsidR="00A07131" w:rsidRPr="00CE0BA1" w:rsidRDefault="00A07131" w:rsidP="00AC4CE3">
      <w:pPr>
        <w:pStyle w:val="Akapitzlist"/>
        <w:numPr>
          <w:ilvl w:val="3"/>
          <w:numId w:val="55"/>
        </w:numPr>
        <w:tabs>
          <w:tab w:val="clear" w:pos="1800"/>
        </w:tabs>
        <w:suppressAutoHyphens/>
        <w:ind w:left="0" w:hanging="284"/>
        <w:jc w:val="both"/>
        <w:rPr>
          <w:rFonts w:asciiTheme="minorHAnsi" w:eastAsia="Batang" w:hAnsiTheme="minorHAnsi" w:cstheme="minorHAnsi"/>
          <w:bCs/>
          <w:sz w:val="22"/>
          <w:szCs w:val="22"/>
        </w:rPr>
      </w:pPr>
      <w:r w:rsidRPr="00CE0BA1">
        <w:rPr>
          <w:rFonts w:asciiTheme="minorHAnsi" w:eastAsia="Batang" w:hAnsiTheme="minorHAnsi" w:cstheme="minorHAnsi"/>
          <w:bCs/>
          <w:sz w:val="22"/>
          <w:szCs w:val="22"/>
        </w:rPr>
        <w:t xml:space="preserve">W przypadku stwierdzenia wad fizycznych lub braków w dostarczonym towarze Zamawiający niezwłocznie zawiadomi o tym Wykonawcę, który bezzwłocznie wymieni wadliwy towar na wolny od wad lub dostarczy brakujący towar – w terminie nie dłuższym niż </w:t>
      </w:r>
      <w:r w:rsidR="006C57E0" w:rsidRPr="00CE0BA1">
        <w:rPr>
          <w:rFonts w:asciiTheme="minorHAnsi" w:eastAsia="Batang" w:hAnsiTheme="minorHAnsi" w:cstheme="minorHAnsi"/>
          <w:bCs/>
          <w:sz w:val="22"/>
          <w:szCs w:val="22"/>
        </w:rPr>
        <w:t xml:space="preserve">określony w warunkach </w:t>
      </w:r>
      <w:proofErr w:type="spellStart"/>
      <w:r w:rsidR="006C57E0" w:rsidRPr="00CE0BA1">
        <w:rPr>
          <w:rFonts w:asciiTheme="minorHAnsi" w:eastAsia="Batang" w:hAnsiTheme="minorHAnsi" w:cstheme="minorHAnsi"/>
          <w:bCs/>
          <w:sz w:val="22"/>
          <w:szCs w:val="22"/>
        </w:rPr>
        <w:t>gwarancj</w:t>
      </w:r>
      <w:r w:rsidR="005A7A67" w:rsidRPr="00CE0BA1">
        <w:rPr>
          <w:rFonts w:asciiTheme="minorHAnsi" w:eastAsia="Batang" w:hAnsiTheme="minorHAnsi" w:cstheme="minorHAnsi"/>
          <w:bCs/>
          <w:sz w:val="22"/>
          <w:szCs w:val="22"/>
        </w:rPr>
        <w:t>i</w:t>
      </w:r>
      <w:proofErr w:type="spellEnd"/>
      <w:r w:rsidR="005A7A67" w:rsidRPr="00CE0BA1">
        <w:rPr>
          <w:rFonts w:asciiTheme="minorHAnsi" w:eastAsia="Batang" w:hAnsiTheme="minorHAnsi" w:cstheme="minorHAnsi"/>
          <w:bCs/>
          <w:sz w:val="22"/>
          <w:szCs w:val="22"/>
        </w:rPr>
        <w:t xml:space="preserve"> i serwisu </w:t>
      </w:r>
      <w:r w:rsidRPr="00CE0BA1">
        <w:rPr>
          <w:rFonts w:asciiTheme="minorHAnsi" w:eastAsia="Batang" w:hAnsiTheme="minorHAnsi" w:cstheme="minorHAnsi"/>
          <w:bCs/>
          <w:sz w:val="22"/>
          <w:szCs w:val="22"/>
        </w:rPr>
        <w:t>od zgłoszenia danej reklamacji.</w:t>
      </w:r>
    </w:p>
    <w:p w:rsidR="00A07131" w:rsidRPr="00CE0BA1" w:rsidRDefault="00A07131" w:rsidP="00AC4CE3">
      <w:pPr>
        <w:pStyle w:val="Akapitzlist"/>
        <w:numPr>
          <w:ilvl w:val="2"/>
          <w:numId w:val="56"/>
        </w:numPr>
        <w:suppressAutoHyphens/>
        <w:ind w:left="0" w:hanging="284"/>
        <w:jc w:val="both"/>
        <w:rPr>
          <w:rFonts w:asciiTheme="minorHAnsi" w:eastAsia="Batang" w:hAnsiTheme="minorHAnsi" w:cstheme="minorHAnsi"/>
          <w:bCs/>
          <w:sz w:val="22"/>
          <w:szCs w:val="22"/>
        </w:rPr>
      </w:pPr>
      <w:r w:rsidRPr="00CE0BA1">
        <w:rPr>
          <w:rFonts w:asciiTheme="minorHAnsi" w:eastAsia="Batang" w:hAnsiTheme="minorHAnsi" w:cstheme="minorHAnsi"/>
          <w:bCs/>
          <w:sz w:val="22"/>
          <w:szCs w:val="22"/>
        </w:rPr>
        <w:t>Termin płatności faktur</w:t>
      </w:r>
      <w:r w:rsidR="00564005">
        <w:rPr>
          <w:rFonts w:asciiTheme="minorHAnsi" w:eastAsia="Batang" w:hAnsiTheme="minorHAnsi" w:cstheme="minorHAnsi"/>
          <w:bCs/>
          <w:sz w:val="22"/>
          <w:szCs w:val="22"/>
        </w:rPr>
        <w:t>y dotyczącej</w:t>
      </w:r>
      <w:r w:rsidRPr="00CE0BA1">
        <w:rPr>
          <w:rFonts w:asciiTheme="minorHAnsi" w:eastAsia="Batang" w:hAnsiTheme="minorHAnsi" w:cstheme="minorHAnsi"/>
          <w:bCs/>
          <w:sz w:val="22"/>
          <w:szCs w:val="22"/>
        </w:rPr>
        <w:t xml:space="preserve"> dostawy, w której został stwierdzony wadliwy towar, rozpoczyna swój bieg od dnia wymiany wadliwego towaru na wolny od wad.</w:t>
      </w:r>
    </w:p>
    <w:p w:rsidR="00DC30A1" w:rsidRPr="00CE0BA1" w:rsidRDefault="00A07131" w:rsidP="00AC4CE3">
      <w:pPr>
        <w:pStyle w:val="Akapitzlist"/>
        <w:numPr>
          <w:ilvl w:val="2"/>
          <w:numId w:val="56"/>
        </w:numPr>
        <w:suppressAutoHyphens/>
        <w:ind w:left="0" w:hanging="284"/>
        <w:jc w:val="both"/>
        <w:rPr>
          <w:rFonts w:asciiTheme="minorHAnsi" w:hAnsiTheme="minorHAnsi" w:cstheme="minorHAnsi"/>
          <w:sz w:val="22"/>
          <w:szCs w:val="22"/>
        </w:rPr>
      </w:pPr>
      <w:r w:rsidRPr="00CE0BA1">
        <w:rPr>
          <w:rFonts w:asciiTheme="minorHAnsi" w:hAnsiTheme="minorHAnsi" w:cstheme="minorHAnsi"/>
          <w:sz w:val="22"/>
          <w:szCs w:val="22"/>
        </w:rPr>
        <w:t xml:space="preserve">Wykonawca odpowiada wobec Zamawiającego za wady jakościowe i ilościowe towaru na zasadach określonych przepisami Kodeksu Cywilnego. </w:t>
      </w:r>
    </w:p>
    <w:p w:rsidR="00A07131" w:rsidRPr="00CE0BA1" w:rsidRDefault="00A07131" w:rsidP="00AC4CE3">
      <w:pPr>
        <w:pStyle w:val="Akapitzlist"/>
        <w:numPr>
          <w:ilvl w:val="2"/>
          <w:numId w:val="56"/>
        </w:numPr>
        <w:suppressAutoHyphens/>
        <w:ind w:left="0" w:hanging="284"/>
        <w:jc w:val="both"/>
        <w:rPr>
          <w:rFonts w:asciiTheme="minorHAnsi" w:hAnsiTheme="minorHAnsi" w:cstheme="minorHAnsi"/>
          <w:sz w:val="22"/>
          <w:szCs w:val="22"/>
        </w:rPr>
      </w:pPr>
      <w:r w:rsidRPr="00CE0BA1">
        <w:rPr>
          <w:rFonts w:asciiTheme="minorHAnsi" w:hAnsiTheme="minorHAnsi" w:cstheme="minorHAnsi"/>
          <w:sz w:val="22"/>
          <w:szCs w:val="22"/>
        </w:rPr>
        <w:t>Zamawiający zobowiązany jest poinformować Wykonawcę o ujawnionych wadach towaru w ciągu 7 dni od daty ich ujawnienia.</w:t>
      </w:r>
    </w:p>
    <w:p w:rsidR="00A07131" w:rsidRPr="00CE0BA1" w:rsidRDefault="00A07131" w:rsidP="00AC4CE3">
      <w:pPr>
        <w:pStyle w:val="Akapitzlist"/>
        <w:numPr>
          <w:ilvl w:val="1"/>
          <w:numId w:val="57"/>
        </w:numPr>
        <w:suppressAutoHyphens/>
        <w:ind w:left="0" w:hanging="284"/>
        <w:jc w:val="both"/>
        <w:rPr>
          <w:rFonts w:asciiTheme="minorHAnsi" w:hAnsiTheme="minorHAnsi" w:cstheme="minorHAnsi"/>
          <w:sz w:val="22"/>
          <w:szCs w:val="22"/>
        </w:rPr>
      </w:pPr>
      <w:r w:rsidRPr="00CE0BA1">
        <w:rPr>
          <w:rFonts w:asciiTheme="minorHAnsi" w:hAnsiTheme="minorHAnsi" w:cstheme="minorHAnsi"/>
          <w:sz w:val="22"/>
          <w:szCs w:val="22"/>
        </w:rPr>
        <w:t xml:space="preserve">Wykonawca zobowiązany jest do rozpatrzenia reklamacji w terminie nie dłuższym niż </w:t>
      </w:r>
      <w:r w:rsidR="00564005">
        <w:rPr>
          <w:rFonts w:asciiTheme="minorHAnsi" w:hAnsiTheme="minorHAnsi" w:cstheme="minorHAnsi"/>
          <w:sz w:val="22"/>
          <w:szCs w:val="22"/>
        </w:rPr>
        <w:t>określonym</w:t>
      </w:r>
      <w:r w:rsidR="006D1896">
        <w:rPr>
          <w:rFonts w:asciiTheme="minorHAnsi" w:hAnsiTheme="minorHAnsi" w:cstheme="minorHAnsi"/>
          <w:sz w:val="22"/>
          <w:szCs w:val="22"/>
        </w:rPr>
        <w:t xml:space="preserve"> w załąc</w:t>
      </w:r>
      <w:r w:rsidR="00564005">
        <w:rPr>
          <w:rFonts w:asciiTheme="minorHAnsi" w:hAnsiTheme="minorHAnsi" w:cstheme="minorHAnsi"/>
          <w:sz w:val="22"/>
          <w:szCs w:val="22"/>
        </w:rPr>
        <w:t>z</w:t>
      </w:r>
      <w:r w:rsidR="006D1896">
        <w:rPr>
          <w:rFonts w:asciiTheme="minorHAnsi" w:hAnsiTheme="minorHAnsi" w:cstheme="minorHAnsi"/>
          <w:sz w:val="22"/>
          <w:szCs w:val="22"/>
        </w:rPr>
        <w:t>n</w:t>
      </w:r>
      <w:r w:rsidR="00564005">
        <w:rPr>
          <w:rFonts w:asciiTheme="minorHAnsi" w:hAnsiTheme="minorHAnsi" w:cstheme="minorHAnsi"/>
          <w:sz w:val="22"/>
          <w:szCs w:val="22"/>
        </w:rPr>
        <w:t>iku nr 2 do umowy</w:t>
      </w:r>
      <w:r w:rsidRPr="00CE0BA1">
        <w:rPr>
          <w:rFonts w:asciiTheme="minorHAnsi" w:hAnsiTheme="minorHAnsi" w:cstheme="minorHAnsi"/>
          <w:sz w:val="22"/>
          <w:szCs w:val="22"/>
        </w:rPr>
        <w:t>, a w przypadku uznania reklamacji</w:t>
      </w:r>
      <w:r w:rsidR="005A7A67" w:rsidRPr="00CE0BA1">
        <w:rPr>
          <w:rFonts w:asciiTheme="minorHAnsi" w:hAnsiTheme="minorHAnsi" w:cstheme="minorHAnsi"/>
          <w:sz w:val="22"/>
          <w:szCs w:val="22"/>
        </w:rPr>
        <w:t xml:space="preserve"> za zasadną do wymiany </w:t>
      </w:r>
      <w:r w:rsidR="004A5A39">
        <w:rPr>
          <w:rFonts w:asciiTheme="minorHAnsi" w:hAnsiTheme="minorHAnsi" w:cstheme="minorHAnsi"/>
          <w:sz w:val="22"/>
          <w:szCs w:val="22"/>
        </w:rPr>
        <w:t xml:space="preserve">wadliwego podzespołu w </w:t>
      </w:r>
      <w:r w:rsidRPr="00CE0BA1">
        <w:rPr>
          <w:rFonts w:asciiTheme="minorHAnsi" w:hAnsiTheme="minorHAnsi" w:cstheme="minorHAnsi"/>
          <w:sz w:val="22"/>
          <w:szCs w:val="22"/>
        </w:rPr>
        <w:t>ciągu 3 dni licząc od daty uznania reklamacji.</w:t>
      </w:r>
    </w:p>
    <w:p w:rsidR="00A07131" w:rsidRPr="00CE0BA1" w:rsidRDefault="00A07131" w:rsidP="00AC4CE3">
      <w:pPr>
        <w:pStyle w:val="Akapitzlist"/>
        <w:numPr>
          <w:ilvl w:val="1"/>
          <w:numId w:val="57"/>
        </w:numPr>
        <w:suppressAutoHyphens/>
        <w:ind w:left="0" w:hanging="284"/>
        <w:jc w:val="both"/>
        <w:rPr>
          <w:rFonts w:asciiTheme="minorHAnsi" w:hAnsiTheme="minorHAnsi" w:cstheme="minorHAnsi"/>
          <w:sz w:val="22"/>
          <w:szCs w:val="22"/>
        </w:rPr>
      </w:pPr>
      <w:r w:rsidRPr="00CE0BA1">
        <w:rPr>
          <w:rFonts w:asciiTheme="minorHAnsi" w:hAnsiTheme="minorHAnsi" w:cstheme="minorHAnsi"/>
          <w:sz w:val="22"/>
          <w:szCs w:val="22"/>
        </w:rPr>
        <w:t>W przypadku nie załatwienia reklamacji w terminie określonym w</w:t>
      </w:r>
      <w:r w:rsidR="00DC30A1" w:rsidRPr="00CE0BA1">
        <w:rPr>
          <w:rFonts w:asciiTheme="minorHAnsi" w:hAnsiTheme="minorHAnsi" w:cstheme="minorHAnsi"/>
          <w:sz w:val="22"/>
          <w:szCs w:val="22"/>
        </w:rPr>
        <w:t xml:space="preserve"> </w:t>
      </w:r>
      <w:r w:rsidR="00C70445">
        <w:rPr>
          <w:rFonts w:asciiTheme="minorHAnsi" w:hAnsiTheme="minorHAnsi" w:cstheme="minorHAnsi"/>
          <w:sz w:val="22"/>
          <w:szCs w:val="22"/>
        </w:rPr>
        <w:t>ust. 6</w:t>
      </w:r>
      <w:r w:rsidRPr="00CE0BA1">
        <w:rPr>
          <w:rFonts w:asciiTheme="minorHAnsi" w:hAnsiTheme="minorHAnsi" w:cstheme="minorHAnsi"/>
          <w:sz w:val="22"/>
          <w:szCs w:val="22"/>
        </w:rPr>
        <w:t xml:space="preserve"> i nie dokonania wymiany towaru na wolny od wad, Zamawiający naliczy kary umowne za każdy dzień opóźnienia.</w:t>
      </w:r>
    </w:p>
    <w:p w:rsidR="00D43189" w:rsidRDefault="00A07131" w:rsidP="00AC4CE3">
      <w:pPr>
        <w:pStyle w:val="Akapitzlist"/>
        <w:numPr>
          <w:ilvl w:val="1"/>
          <w:numId w:val="57"/>
        </w:numPr>
        <w:suppressAutoHyphens/>
        <w:ind w:left="0" w:hanging="284"/>
        <w:jc w:val="both"/>
        <w:rPr>
          <w:rFonts w:asciiTheme="minorHAnsi" w:hAnsiTheme="minorHAnsi" w:cstheme="minorHAnsi"/>
          <w:sz w:val="22"/>
          <w:szCs w:val="22"/>
        </w:rPr>
      </w:pPr>
      <w:r w:rsidRPr="00CE0BA1">
        <w:rPr>
          <w:rFonts w:asciiTheme="minorHAnsi" w:hAnsiTheme="minorHAnsi" w:cstheme="minorHAnsi"/>
          <w:sz w:val="22"/>
          <w:szCs w:val="22"/>
        </w:rPr>
        <w:t>Zamawiający może od umowy odstąpić bez wyznaczenia Wykonawcy dodatkowego terminu do usunięcia wad towaru, jeżeli w trakcie realizacji niniejszej umowy dwukrotnie zasadnie reklamował termin dostawy albo wady jakościowe towaru.</w:t>
      </w:r>
    </w:p>
    <w:p w:rsidR="00D43189" w:rsidRPr="00732FC3" w:rsidRDefault="00D43189" w:rsidP="00AC4CE3">
      <w:pPr>
        <w:pStyle w:val="Akapitzlist"/>
        <w:numPr>
          <w:ilvl w:val="1"/>
          <w:numId w:val="57"/>
        </w:numPr>
        <w:suppressAutoHyphens/>
        <w:ind w:left="0" w:hanging="284"/>
        <w:jc w:val="both"/>
        <w:rPr>
          <w:rFonts w:asciiTheme="minorHAnsi" w:hAnsiTheme="minorHAnsi" w:cstheme="minorHAnsi"/>
          <w:sz w:val="22"/>
          <w:szCs w:val="22"/>
        </w:rPr>
      </w:pPr>
      <w:r w:rsidRPr="00732FC3">
        <w:rPr>
          <w:rFonts w:asciiTheme="minorHAnsi" w:hAnsiTheme="minorHAnsi" w:cstheme="minorHAnsi"/>
          <w:sz w:val="22"/>
          <w:szCs w:val="22"/>
        </w:rPr>
        <w:t xml:space="preserve">Wykonawca oświadcza, iż sprzęt jest lub zostanie przez Wykonawcę pozbawiony wszelkich zabezpieczeń, w tym w szczególności haseł, kodów serwisowych, blokad serwisowych, które po upływie </w:t>
      </w:r>
      <w:proofErr w:type="spellStart"/>
      <w:r w:rsidRPr="00732FC3">
        <w:rPr>
          <w:rFonts w:asciiTheme="minorHAnsi" w:hAnsiTheme="minorHAnsi" w:cstheme="minorHAnsi"/>
          <w:sz w:val="22"/>
          <w:szCs w:val="22"/>
        </w:rPr>
        <w:t>gwarancji</w:t>
      </w:r>
      <w:proofErr w:type="spellEnd"/>
      <w:r w:rsidRPr="00732FC3">
        <w:rPr>
          <w:rFonts w:asciiTheme="minorHAnsi" w:hAnsiTheme="minorHAnsi" w:cstheme="minorHAnsi"/>
          <w:sz w:val="22"/>
          <w:szCs w:val="22"/>
        </w:rPr>
        <w:t xml:space="preserve"> utrudniałyby Zamawiającemu dostęp m.in. do opcji serwisowych lub napraw sprzętu przez inny niż Wykonawca podmiot.</w:t>
      </w:r>
    </w:p>
    <w:p w:rsidR="00D43189" w:rsidRPr="00732FC3" w:rsidRDefault="00732FC3" w:rsidP="00AC4CE3">
      <w:pPr>
        <w:pStyle w:val="Akapitzlist"/>
        <w:numPr>
          <w:ilvl w:val="1"/>
          <w:numId w:val="57"/>
        </w:numPr>
        <w:suppressAutoHyphens/>
        <w:ind w:left="0"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D43189" w:rsidRPr="00732FC3">
        <w:rPr>
          <w:rFonts w:asciiTheme="minorHAnsi" w:hAnsiTheme="minorHAnsi" w:cstheme="minorHAnsi"/>
          <w:sz w:val="22"/>
          <w:szCs w:val="22"/>
        </w:rPr>
        <w:t>Wykonawca gwarantuje dostępn</w:t>
      </w:r>
      <w:r w:rsidRPr="00732FC3">
        <w:rPr>
          <w:rFonts w:asciiTheme="minorHAnsi" w:hAnsiTheme="minorHAnsi" w:cstheme="minorHAnsi"/>
          <w:sz w:val="22"/>
          <w:szCs w:val="22"/>
        </w:rPr>
        <w:t>ość na rynku przez co najmniej 5</w:t>
      </w:r>
      <w:r w:rsidR="00D43189" w:rsidRPr="00732FC3">
        <w:rPr>
          <w:rFonts w:asciiTheme="minorHAnsi" w:hAnsiTheme="minorHAnsi" w:cstheme="minorHAnsi"/>
          <w:sz w:val="22"/>
          <w:szCs w:val="22"/>
        </w:rPr>
        <w:t xml:space="preserve"> lat części zamiennych</w:t>
      </w:r>
      <w:r w:rsidRPr="00732FC3">
        <w:rPr>
          <w:rFonts w:asciiTheme="minorHAnsi" w:hAnsiTheme="minorHAnsi" w:cstheme="minorHAnsi"/>
          <w:sz w:val="22"/>
          <w:szCs w:val="22"/>
        </w:rPr>
        <w:t xml:space="preserve"> i materiałów eksploatacyjnych s</w:t>
      </w:r>
      <w:r>
        <w:rPr>
          <w:rFonts w:asciiTheme="minorHAnsi" w:hAnsiTheme="minorHAnsi" w:cstheme="minorHAnsi"/>
          <w:sz w:val="22"/>
          <w:szCs w:val="22"/>
        </w:rPr>
        <w:t>przętu.</w:t>
      </w:r>
    </w:p>
    <w:p w:rsidR="00085C38" w:rsidRPr="00CE0BA1" w:rsidRDefault="00085C38" w:rsidP="005A7A67">
      <w:pPr>
        <w:suppressAutoHyphens/>
        <w:jc w:val="both"/>
        <w:rPr>
          <w:rFonts w:asciiTheme="minorHAnsi" w:hAnsiTheme="minorHAnsi" w:cstheme="minorHAnsi"/>
          <w:b/>
          <w:sz w:val="22"/>
          <w:szCs w:val="22"/>
        </w:rPr>
      </w:pPr>
    </w:p>
    <w:p w:rsidR="00085C38" w:rsidRPr="00CE0BA1" w:rsidRDefault="00085C38" w:rsidP="00085C38">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9</w:t>
      </w:r>
    </w:p>
    <w:p w:rsidR="00085C38" w:rsidRPr="00CE0BA1" w:rsidRDefault="00CB1EB4" w:rsidP="00CB1EB4">
      <w:pPr>
        <w:tabs>
          <w:tab w:val="num" w:pos="284"/>
        </w:tabs>
        <w:jc w:val="both"/>
        <w:rPr>
          <w:rFonts w:asciiTheme="minorHAnsi" w:hAnsiTheme="minorHAnsi" w:cstheme="minorHAnsi"/>
          <w:sz w:val="22"/>
          <w:szCs w:val="22"/>
        </w:rPr>
      </w:pPr>
      <w:r w:rsidRPr="00CE0BA1">
        <w:rPr>
          <w:rFonts w:asciiTheme="minorHAnsi" w:hAnsiTheme="minorHAnsi" w:cstheme="minorHAnsi"/>
          <w:sz w:val="22"/>
          <w:szCs w:val="22"/>
        </w:rPr>
        <w:t>1.</w:t>
      </w:r>
      <w:r w:rsidR="00085C38" w:rsidRPr="00CE0BA1">
        <w:rPr>
          <w:rFonts w:asciiTheme="minorHAnsi" w:hAnsiTheme="minorHAnsi" w:cstheme="minorHAnsi"/>
          <w:sz w:val="22"/>
          <w:szCs w:val="22"/>
        </w:rPr>
        <w:t>Wykonawca zobowiązuje się zapłacić Zamawiającemu następujące kary umowne:</w:t>
      </w:r>
    </w:p>
    <w:p w:rsidR="00085C38" w:rsidRPr="00CE0BA1" w:rsidRDefault="00085C38" w:rsidP="0090411F">
      <w:pPr>
        <w:numPr>
          <w:ilvl w:val="0"/>
          <w:numId w:val="35"/>
        </w:numPr>
        <w:tabs>
          <w:tab w:val="num" w:pos="284"/>
        </w:tabs>
        <w:ind w:left="284" w:hanging="284"/>
        <w:jc w:val="both"/>
        <w:rPr>
          <w:rFonts w:asciiTheme="minorHAnsi" w:hAnsiTheme="minorHAnsi" w:cstheme="minorHAnsi"/>
          <w:sz w:val="22"/>
          <w:szCs w:val="22"/>
        </w:rPr>
      </w:pPr>
      <w:r w:rsidRPr="00CE0BA1">
        <w:rPr>
          <w:rFonts w:asciiTheme="minorHAnsi" w:hAnsiTheme="minorHAnsi" w:cstheme="minorHAnsi"/>
          <w:sz w:val="22"/>
          <w:szCs w:val="22"/>
        </w:rPr>
        <w:t>jeżeli nie dotrzyma terminu dostawy, zainstalowania i przekazania sprzętu do eksploatacji, Zamawiający będzie miał prawo</w:t>
      </w:r>
      <w:r w:rsidR="001D244E">
        <w:rPr>
          <w:rFonts w:asciiTheme="minorHAnsi" w:hAnsiTheme="minorHAnsi" w:cstheme="minorHAnsi"/>
          <w:sz w:val="22"/>
          <w:szCs w:val="22"/>
        </w:rPr>
        <w:t xml:space="preserve"> żądać kary umowne w wysokości 0,5</w:t>
      </w:r>
      <w:r w:rsidRPr="00CE0BA1">
        <w:rPr>
          <w:rFonts w:asciiTheme="minorHAnsi" w:hAnsiTheme="minorHAnsi" w:cstheme="minorHAnsi"/>
          <w:sz w:val="22"/>
          <w:szCs w:val="22"/>
        </w:rPr>
        <w:t>% warto</w:t>
      </w:r>
      <w:r w:rsidR="00DC30A1" w:rsidRPr="00CE0BA1">
        <w:rPr>
          <w:rFonts w:asciiTheme="minorHAnsi" w:hAnsiTheme="minorHAnsi" w:cstheme="minorHAnsi"/>
          <w:sz w:val="22"/>
          <w:szCs w:val="22"/>
        </w:rPr>
        <w:t>ści umowy</w:t>
      </w:r>
      <w:r w:rsidR="00732FC3">
        <w:rPr>
          <w:rFonts w:asciiTheme="minorHAnsi" w:hAnsiTheme="minorHAnsi" w:cstheme="minorHAnsi"/>
          <w:sz w:val="22"/>
          <w:szCs w:val="22"/>
        </w:rPr>
        <w:t xml:space="preserve"> brutto</w:t>
      </w:r>
      <w:r w:rsidR="00DC30A1" w:rsidRPr="00CE0BA1">
        <w:rPr>
          <w:rFonts w:asciiTheme="minorHAnsi" w:hAnsiTheme="minorHAnsi" w:cstheme="minorHAnsi"/>
          <w:sz w:val="22"/>
          <w:szCs w:val="22"/>
        </w:rPr>
        <w:t xml:space="preserve"> za każdy dzień zwłoki;</w:t>
      </w:r>
    </w:p>
    <w:p w:rsidR="00085C38" w:rsidRPr="00CE0BA1" w:rsidRDefault="00085C38" w:rsidP="0090411F">
      <w:pPr>
        <w:numPr>
          <w:ilvl w:val="0"/>
          <w:numId w:val="35"/>
        </w:numPr>
        <w:tabs>
          <w:tab w:val="num" w:pos="284"/>
        </w:tabs>
        <w:ind w:left="284" w:hanging="284"/>
        <w:jc w:val="both"/>
        <w:rPr>
          <w:rFonts w:asciiTheme="minorHAnsi" w:hAnsiTheme="minorHAnsi" w:cstheme="minorHAnsi"/>
          <w:sz w:val="22"/>
          <w:szCs w:val="22"/>
        </w:rPr>
      </w:pPr>
      <w:r w:rsidRPr="00CE0BA1">
        <w:rPr>
          <w:rFonts w:asciiTheme="minorHAnsi" w:hAnsiTheme="minorHAnsi" w:cstheme="minorHAnsi"/>
          <w:sz w:val="22"/>
          <w:szCs w:val="22"/>
        </w:rPr>
        <w:t xml:space="preserve">z tytułu odstąpienia od umowy przez Zamawiającego z przyczyn leżących po stronie Wykonawcy w wysokości 10 % wartości </w:t>
      </w:r>
      <w:r w:rsidR="00DC30A1" w:rsidRPr="00CE0BA1">
        <w:rPr>
          <w:rFonts w:asciiTheme="minorHAnsi" w:hAnsiTheme="minorHAnsi" w:cstheme="minorHAnsi"/>
          <w:sz w:val="22"/>
          <w:szCs w:val="22"/>
        </w:rPr>
        <w:t>umowy</w:t>
      </w:r>
      <w:r w:rsidR="00107DF2">
        <w:rPr>
          <w:rFonts w:asciiTheme="minorHAnsi" w:hAnsiTheme="minorHAnsi" w:cstheme="minorHAnsi"/>
          <w:sz w:val="22"/>
          <w:szCs w:val="22"/>
        </w:rPr>
        <w:t xml:space="preserve"> brutto</w:t>
      </w:r>
      <w:r w:rsidR="00DC30A1" w:rsidRPr="00CE0BA1">
        <w:rPr>
          <w:rFonts w:asciiTheme="minorHAnsi" w:hAnsiTheme="minorHAnsi" w:cstheme="minorHAnsi"/>
          <w:sz w:val="22"/>
          <w:szCs w:val="22"/>
        </w:rPr>
        <w:t>;</w:t>
      </w:r>
    </w:p>
    <w:p w:rsidR="00085C38" w:rsidRPr="00CE0BA1" w:rsidRDefault="00085C38" w:rsidP="0090411F">
      <w:pPr>
        <w:pStyle w:val="Tekstpodstawowy"/>
        <w:numPr>
          <w:ilvl w:val="0"/>
          <w:numId w:val="35"/>
        </w:numPr>
        <w:tabs>
          <w:tab w:val="num" w:pos="284"/>
        </w:tabs>
        <w:suppressAutoHyphens w:val="0"/>
        <w:ind w:left="284" w:hanging="284"/>
        <w:jc w:val="both"/>
        <w:rPr>
          <w:rFonts w:asciiTheme="minorHAnsi" w:hAnsiTheme="minorHAnsi" w:cstheme="minorHAnsi"/>
          <w:i w:val="0"/>
          <w:sz w:val="22"/>
          <w:szCs w:val="22"/>
        </w:rPr>
      </w:pPr>
      <w:r w:rsidRPr="00CE0BA1">
        <w:rPr>
          <w:rFonts w:asciiTheme="minorHAnsi" w:hAnsiTheme="minorHAnsi" w:cstheme="minorHAnsi"/>
          <w:i w:val="0"/>
          <w:sz w:val="22"/>
          <w:szCs w:val="22"/>
        </w:rPr>
        <w:t>z  tytułu odstąpienia od umowy przez Zamawiającego z przyczyn leżących po stronie Wykonawcy w związku z niedostarczeniem wymaganego aktualnego dokumentu – Certyfikatu Zgodności dopuszczającego wyrób  do obrotu  w  wysokości 10</w:t>
      </w:r>
      <w:r w:rsidR="00DC30A1" w:rsidRPr="00CE0BA1">
        <w:rPr>
          <w:rFonts w:asciiTheme="minorHAnsi" w:hAnsiTheme="minorHAnsi" w:cstheme="minorHAnsi"/>
          <w:i w:val="0"/>
          <w:sz w:val="22"/>
          <w:szCs w:val="22"/>
        </w:rPr>
        <w:t>% wartości umowy</w:t>
      </w:r>
      <w:r w:rsidR="00107DF2">
        <w:rPr>
          <w:rFonts w:asciiTheme="minorHAnsi" w:hAnsiTheme="minorHAnsi" w:cstheme="minorHAnsi"/>
          <w:i w:val="0"/>
          <w:sz w:val="22"/>
          <w:szCs w:val="22"/>
        </w:rPr>
        <w:t xml:space="preserve"> brutto</w:t>
      </w:r>
      <w:r w:rsidR="00DC30A1" w:rsidRPr="00CE0BA1">
        <w:rPr>
          <w:rFonts w:asciiTheme="minorHAnsi" w:hAnsiTheme="minorHAnsi" w:cstheme="minorHAnsi"/>
          <w:i w:val="0"/>
          <w:sz w:val="22"/>
          <w:szCs w:val="22"/>
        </w:rPr>
        <w:t>;</w:t>
      </w:r>
    </w:p>
    <w:p w:rsidR="00085C38" w:rsidRPr="00CE0BA1" w:rsidRDefault="00085C38" w:rsidP="0090411F">
      <w:pPr>
        <w:pStyle w:val="Tekstpodstawowy"/>
        <w:numPr>
          <w:ilvl w:val="0"/>
          <w:numId w:val="35"/>
        </w:numPr>
        <w:tabs>
          <w:tab w:val="num" w:pos="284"/>
        </w:tabs>
        <w:suppressAutoHyphens w:val="0"/>
        <w:ind w:left="284" w:hanging="284"/>
        <w:jc w:val="both"/>
        <w:rPr>
          <w:rFonts w:asciiTheme="minorHAnsi" w:hAnsiTheme="minorHAnsi" w:cstheme="minorHAnsi"/>
          <w:i w:val="0"/>
          <w:sz w:val="22"/>
          <w:szCs w:val="22"/>
        </w:rPr>
      </w:pPr>
      <w:r w:rsidRPr="00CE0BA1">
        <w:rPr>
          <w:rFonts w:asciiTheme="minorHAnsi" w:hAnsiTheme="minorHAnsi" w:cstheme="minorHAnsi"/>
          <w:i w:val="0"/>
          <w:sz w:val="22"/>
          <w:szCs w:val="22"/>
        </w:rPr>
        <w:lastRenderedPageBreak/>
        <w:t>w przypadku dostarczenia towaru bez załączonej faktury Zamawiający naliczy kary umowne w wysokości 1% wartości umowy</w:t>
      </w:r>
      <w:r w:rsidR="00107DF2">
        <w:rPr>
          <w:rFonts w:asciiTheme="minorHAnsi" w:hAnsiTheme="minorHAnsi" w:cstheme="minorHAnsi"/>
          <w:i w:val="0"/>
          <w:sz w:val="22"/>
          <w:szCs w:val="22"/>
        </w:rPr>
        <w:t xml:space="preserve"> brutto</w:t>
      </w:r>
      <w:r w:rsidRPr="00CE0BA1">
        <w:rPr>
          <w:rFonts w:asciiTheme="minorHAnsi" w:hAnsiTheme="minorHAnsi" w:cstheme="minorHAnsi"/>
          <w:i w:val="0"/>
          <w:sz w:val="22"/>
          <w:szCs w:val="22"/>
        </w:rPr>
        <w:t xml:space="preserve"> za każdy dzień od dnia dostarczenia towa</w:t>
      </w:r>
      <w:r w:rsidR="00DC30A1" w:rsidRPr="00CE0BA1">
        <w:rPr>
          <w:rFonts w:asciiTheme="minorHAnsi" w:hAnsiTheme="minorHAnsi" w:cstheme="minorHAnsi"/>
          <w:i w:val="0"/>
          <w:sz w:val="22"/>
          <w:szCs w:val="22"/>
        </w:rPr>
        <w:t>ru do dnia dostarczenia faktury;</w:t>
      </w:r>
    </w:p>
    <w:p w:rsidR="00DC30A1" w:rsidRPr="00CE0BA1" w:rsidRDefault="00DC30A1" w:rsidP="0090411F">
      <w:pPr>
        <w:numPr>
          <w:ilvl w:val="0"/>
          <w:numId w:val="35"/>
        </w:numPr>
        <w:tabs>
          <w:tab w:val="num" w:pos="284"/>
        </w:tabs>
        <w:ind w:left="284" w:hanging="284"/>
        <w:jc w:val="both"/>
        <w:rPr>
          <w:rFonts w:asciiTheme="minorHAnsi" w:hAnsiTheme="minorHAnsi" w:cstheme="minorHAnsi"/>
          <w:sz w:val="22"/>
          <w:szCs w:val="22"/>
        </w:rPr>
      </w:pPr>
      <w:r w:rsidRPr="00CE0BA1">
        <w:rPr>
          <w:rFonts w:asciiTheme="minorHAnsi" w:hAnsiTheme="minorHAnsi" w:cstheme="minorHAnsi"/>
          <w:sz w:val="22"/>
          <w:szCs w:val="22"/>
        </w:rPr>
        <w:t xml:space="preserve">w przypadku zwłoki w realizacji reklamacji o czym mowa w § 8 ust. 2 i ust. </w:t>
      </w:r>
      <w:r w:rsidR="00CB1EB4" w:rsidRPr="00CE0BA1">
        <w:rPr>
          <w:rFonts w:asciiTheme="minorHAnsi" w:hAnsiTheme="minorHAnsi" w:cstheme="minorHAnsi"/>
          <w:sz w:val="22"/>
          <w:szCs w:val="22"/>
        </w:rPr>
        <w:t>6</w:t>
      </w:r>
      <w:r w:rsidRPr="00CE0BA1">
        <w:rPr>
          <w:rFonts w:asciiTheme="minorHAnsi" w:hAnsiTheme="minorHAnsi" w:cstheme="minorHAnsi"/>
          <w:sz w:val="22"/>
          <w:szCs w:val="22"/>
        </w:rPr>
        <w:t xml:space="preserve"> – Zamawiający n</w:t>
      </w:r>
      <w:r w:rsidR="001D244E">
        <w:rPr>
          <w:rFonts w:asciiTheme="minorHAnsi" w:hAnsiTheme="minorHAnsi" w:cstheme="minorHAnsi"/>
          <w:sz w:val="22"/>
          <w:szCs w:val="22"/>
        </w:rPr>
        <w:t>aliczy kary umowne w wysokości 0,5</w:t>
      </w:r>
      <w:r w:rsidRPr="00CE0BA1">
        <w:rPr>
          <w:rFonts w:asciiTheme="minorHAnsi" w:hAnsiTheme="minorHAnsi" w:cstheme="minorHAnsi"/>
          <w:sz w:val="22"/>
          <w:szCs w:val="22"/>
        </w:rPr>
        <w:t>% wartości umowy</w:t>
      </w:r>
      <w:r w:rsidR="00107DF2">
        <w:rPr>
          <w:rFonts w:asciiTheme="minorHAnsi" w:hAnsiTheme="minorHAnsi" w:cstheme="minorHAnsi"/>
          <w:sz w:val="22"/>
          <w:szCs w:val="22"/>
        </w:rPr>
        <w:t xml:space="preserve"> brutto</w:t>
      </w:r>
      <w:r w:rsidRPr="00CE0BA1">
        <w:rPr>
          <w:rFonts w:asciiTheme="minorHAnsi" w:hAnsiTheme="minorHAnsi" w:cstheme="minorHAnsi"/>
          <w:sz w:val="22"/>
          <w:szCs w:val="22"/>
        </w:rPr>
        <w:t xml:space="preserve"> za każdy dzień zwłoki.</w:t>
      </w:r>
    </w:p>
    <w:p w:rsidR="00CB1EB4" w:rsidRPr="00CE0BA1" w:rsidRDefault="00CB1EB4" w:rsidP="007B77D3">
      <w:pPr>
        <w:tabs>
          <w:tab w:val="left" w:pos="284"/>
        </w:tabs>
        <w:jc w:val="both"/>
        <w:rPr>
          <w:rFonts w:asciiTheme="minorHAnsi" w:eastAsia="Batang" w:hAnsiTheme="minorHAnsi" w:cstheme="minorHAnsi"/>
          <w:bCs/>
          <w:sz w:val="22"/>
        </w:rPr>
      </w:pPr>
      <w:r w:rsidRPr="00CE0BA1">
        <w:rPr>
          <w:rFonts w:asciiTheme="minorHAnsi" w:eastAsia="Batang" w:hAnsiTheme="minorHAnsi" w:cstheme="minorHAnsi"/>
          <w:bCs/>
          <w:sz w:val="22"/>
        </w:rPr>
        <w:t>2.</w:t>
      </w:r>
      <w:r w:rsidR="007B77D3" w:rsidRPr="00CE0BA1">
        <w:rPr>
          <w:rFonts w:asciiTheme="minorHAnsi" w:eastAsia="Batang" w:hAnsiTheme="minorHAnsi" w:cstheme="minorHAnsi"/>
          <w:bCs/>
          <w:sz w:val="22"/>
        </w:rPr>
        <w:t xml:space="preserve"> </w:t>
      </w:r>
      <w:r w:rsidRPr="00CE0BA1">
        <w:rPr>
          <w:rFonts w:asciiTheme="minorHAnsi" w:eastAsia="Batang" w:hAnsiTheme="minorHAnsi" w:cstheme="minorHAnsi"/>
          <w:bCs/>
          <w:sz w:val="22"/>
        </w:rPr>
        <w:t>Zamawiający ma prawo potrącenia wymagalnych należności z tytułu kar umownych z wzajemnych wierzytelności Wykon</w:t>
      </w:r>
      <w:r w:rsidR="00107DF2">
        <w:rPr>
          <w:rFonts w:asciiTheme="minorHAnsi" w:eastAsia="Batang" w:hAnsiTheme="minorHAnsi" w:cstheme="minorHAnsi"/>
          <w:bCs/>
          <w:sz w:val="22"/>
        </w:rPr>
        <w:t>awcy wynikających z wystawionej</w:t>
      </w:r>
      <w:r w:rsidRPr="00CE0BA1">
        <w:rPr>
          <w:rFonts w:asciiTheme="minorHAnsi" w:eastAsia="Batang" w:hAnsiTheme="minorHAnsi" w:cstheme="minorHAnsi"/>
          <w:bCs/>
          <w:sz w:val="22"/>
        </w:rPr>
        <w:t xml:space="preserve"> przez niego faktur</w:t>
      </w:r>
      <w:r w:rsidR="00107DF2">
        <w:rPr>
          <w:rFonts w:asciiTheme="minorHAnsi" w:eastAsia="Batang" w:hAnsiTheme="minorHAnsi" w:cstheme="minorHAnsi"/>
          <w:bCs/>
          <w:sz w:val="22"/>
        </w:rPr>
        <w:t>y</w:t>
      </w:r>
      <w:r w:rsidRPr="00CE0BA1">
        <w:rPr>
          <w:rFonts w:asciiTheme="minorHAnsi" w:eastAsia="Batang" w:hAnsiTheme="minorHAnsi" w:cstheme="minorHAnsi"/>
          <w:bCs/>
          <w:sz w:val="22"/>
        </w:rPr>
        <w:t>.</w:t>
      </w:r>
    </w:p>
    <w:p w:rsidR="00CB1EB4" w:rsidRDefault="00CB1EB4" w:rsidP="007B77D3">
      <w:pPr>
        <w:jc w:val="both"/>
        <w:rPr>
          <w:rFonts w:asciiTheme="minorHAnsi" w:hAnsiTheme="minorHAnsi" w:cstheme="minorHAnsi"/>
          <w:sz w:val="22"/>
        </w:rPr>
      </w:pPr>
      <w:r w:rsidRPr="00CE0BA1">
        <w:rPr>
          <w:rFonts w:asciiTheme="minorHAnsi" w:eastAsia="Batang" w:hAnsiTheme="minorHAnsi" w:cstheme="minorHAnsi"/>
          <w:bCs/>
          <w:sz w:val="22"/>
        </w:rPr>
        <w:t>3.</w:t>
      </w:r>
      <w:r w:rsidRPr="00CE0BA1">
        <w:rPr>
          <w:rFonts w:asciiTheme="minorHAnsi" w:hAnsiTheme="minorHAnsi" w:cstheme="minorHAnsi"/>
          <w:sz w:val="22"/>
        </w:rPr>
        <w:t xml:space="preserve"> W razie opóźnienia w zapłacie, Wykonawca może naliczyć o</w:t>
      </w:r>
      <w:r w:rsidR="007B77D3" w:rsidRPr="00CE0BA1">
        <w:rPr>
          <w:rFonts w:asciiTheme="minorHAnsi" w:hAnsiTheme="minorHAnsi" w:cstheme="minorHAnsi"/>
          <w:sz w:val="22"/>
        </w:rPr>
        <w:t>dsetki ustawowe za opóźnienie w </w:t>
      </w:r>
      <w:r w:rsidRPr="00CE0BA1">
        <w:rPr>
          <w:rFonts w:asciiTheme="minorHAnsi" w:hAnsiTheme="minorHAnsi" w:cstheme="minorHAnsi"/>
          <w:sz w:val="22"/>
        </w:rPr>
        <w:t>transakcjach handlowych.</w:t>
      </w:r>
    </w:p>
    <w:p w:rsidR="00D375AC" w:rsidRDefault="00D375AC" w:rsidP="007B77D3">
      <w:pPr>
        <w:jc w:val="both"/>
        <w:rPr>
          <w:rFonts w:asciiTheme="minorHAnsi" w:hAnsiTheme="minorHAnsi" w:cstheme="minorHAnsi"/>
          <w:sz w:val="22"/>
        </w:rPr>
      </w:pPr>
      <w:r>
        <w:rPr>
          <w:rFonts w:asciiTheme="minorHAnsi" w:hAnsiTheme="minorHAnsi" w:cstheme="minorHAnsi"/>
          <w:sz w:val="22"/>
        </w:rPr>
        <w:t>4. Kary umowne o których mowa w niniejszym paragrafie stają się wymagalne następnego dnia po</w:t>
      </w:r>
      <w:r w:rsidR="00B6034E">
        <w:rPr>
          <w:rFonts w:asciiTheme="minorHAnsi" w:hAnsiTheme="minorHAnsi" w:cstheme="minorHAnsi"/>
          <w:sz w:val="22"/>
        </w:rPr>
        <w:t xml:space="preserve"> zajściu zdarzenia uprawniającego do ich naliczenia.</w:t>
      </w:r>
    </w:p>
    <w:p w:rsidR="00B6034E" w:rsidRPr="00B6034E" w:rsidRDefault="00B6034E" w:rsidP="007B77D3">
      <w:pPr>
        <w:jc w:val="both"/>
        <w:rPr>
          <w:rFonts w:asciiTheme="minorHAnsi" w:hAnsiTheme="minorHAnsi" w:cstheme="minorHAnsi"/>
          <w:sz w:val="22"/>
          <w:szCs w:val="22"/>
        </w:rPr>
      </w:pPr>
      <w:r w:rsidRPr="00B6034E">
        <w:rPr>
          <w:rFonts w:asciiTheme="minorHAnsi" w:hAnsiTheme="minorHAnsi" w:cstheme="minorHAnsi"/>
          <w:sz w:val="22"/>
          <w:szCs w:val="22"/>
        </w:rPr>
        <w:t xml:space="preserve">5. </w:t>
      </w:r>
      <w:r w:rsidRPr="00B6034E">
        <w:rPr>
          <w:rFonts w:asciiTheme="minorHAnsi" w:hAnsiTheme="minorHAnsi" w:cstheme="minorHAnsi"/>
          <w:color w:val="000000"/>
          <w:sz w:val="22"/>
          <w:szCs w:val="22"/>
          <w:shd w:val="clear" w:color="auto" w:fill="FFFFFF"/>
        </w:rPr>
        <w:t>W przypadku, gdy potrącenie kary umownej nie będzie możliwe, Wykonawca zobowiązuje się do zapłaty kary umownej w terminie 7 dni od dnia otrzymania noty obciążeniowej wystawionej przez Zamawiającego. </w:t>
      </w:r>
    </w:p>
    <w:p w:rsidR="00085C38" w:rsidRPr="00CE0BA1" w:rsidRDefault="00085C38" w:rsidP="007B77D3">
      <w:pPr>
        <w:tabs>
          <w:tab w:val="num" w:pos="284"/>
        </w:tabs>
        <w:rPr>
          <w:rFonts w:asciiTheme="minorHAnsi" w:hAnsiTheme="minorHAnsi" w:cstheme="minorHAnsi"/>
          <w:sz w:val="22"/>
          <w:szCs w:val="22"/>
        </w:rPr>
      </w:pPr>
    </w:p>
    <w:p w:rsidR="00085C38" w:rsidRPr="00CE0BA1" w:rsidRDefault="00085C38" w:rsidP="00085C38">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10</w:t>
      </w:r>
    </w:p>
    <w:p w:rsidR="00085C38" w:rsidRPr="00CE0BA1" w:rsidRDefault="00085C38" w:rsidP="00085C38">
      <w:pPr>
        <w:pStyle w:val="Tekstpodstawowy"/>
        <w:tabs>
          <w:tab w:val="num" w:pos="0"/>
        </w:tabs>
        <w:jc w:val="both"/>
        <w:rPr>
          <w:rFonts w:asciiTheme="minorHAnsi" w:hAnsiTheme="minorHAnsi" w:cstheme="minorHAnsi"/>
          <w:i w:val="0"/>
          <w:sz w:val="22"/>
          <w:szCs w:val="22"/>
        </w:rPr>
      </w:pPr>
      <w:r w:rsidRPr="00CE0BA1">
        <w:rPr>
          <w:rFonts w:asciiTheme="minorHAnsi" w:hAnsiTheme="minorHAnsi" w:cstheme="minorHAnsi"/>
          <w:i w:val="0"/>
          <w:sz w:val="22"/>
          <w:szCs w:val="22"/>
        </w:rPr>
        <w:t>Zamawiający zastrzega sobie prawo dochodzenia odszkodowania na zasadach ogólnych prawa cywilnego, jeżeli poniesiona szkoda przekroczy wysokość zastrzeżonych kar umownych.</w:t>
      </w:r>
    </w:p>
    <w:p w:rsidR="00085C38" w:rsidRPr="00CE0BA1" w:rsidRDefault="00085C38" w:rsidP="00085C38">
      <w:pPr>
        <w:tabs>
          <w:tab w:val="num" w:pos="284"/>
        </w:tabs>
        <w:ind w:left="284" w:hanging="284"/>
        <w:jc w:val="both"/>
        <w:rPr>
          <w:rFonts w:asciiTheme="minorHAnsi" w:hAnsiTheme="minorHAnsi" w:cstheme="minorHAnsi"/>
          <w:sz w:val="22"/>
          <w:szCs w:val="22"/>
        </w:rPr>
      </w:pPr>
    </w:p>
    <w:p w:rsidR="00085C38" w:rsidRPr="00CE0BA1" w:rsidRDefault="00085C38" w:rsidP="00085C38">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11</w:t>
      </w:r>
    </w:p>
    <w:p w:rsidR="00085C38" w:rsidRPr="00CE0BA1" w:rsidRDefault="00085C38" w:rsidP="00085C38">
      <w:pPr>
        <w:pStyle w:val="Tekstpodstawowy"/>
        <w:tabs>
          <w:tab w:val="num" w:pos="0"/>
        </w:tabs>
        <w:jc w:val="both"/>
        <w:rPr>
          <w:rFonts w:asciiTheme="minorHAnsi" w:hAnsiTheme="minorHAnsi" w:cstheme="minorHAnsi"/>
          <w:i w:val="0"/>
          <w:sz w:val="22"/>
          <w:szCs w:val="22"/>
        </w:rPr>
      </w:pPr>
      <w:r w:rsidRPr="00CE0BA1">
        <w:rPr>
          <w:rFonts w:asciiTheme="minorHAnsi" w:hAnsiTheme="minorHAnsi" w:cstheme="minorHAnsi"/>
          <w:i w:val="0"/>
          <w:sz w:val="22"/>
          <w:szCs w:val="22"/>
        </w:rPr>
        <w:t>Zamawiający ma prawo do odstąpienia od umowy bez wypowiedzenia i bez obowiązku zapłaty kar umownych oraz odszkodowania w przypadku gdy zaistnieje istotna zmiany okoliczności powodująca, że wykonanie umowy nie leży w interesie publicznym, czego nie można było przewidzieć w chwili zawarcia umowy, Zamawiający może odstąpić od  umowy w terminie 30 dni od powzięcia wiadomości o tych okolicznościach.</w:t>
      </w:r>
    </w:p>
    <w:p w:rsidR="00085C38" w:rsidRPr="00CE0BA1" w:rsidRDefault="00085C38" w:rsidP="00085C38">
      <w:pPr>
        <w:tabs>
          <w:tab w:val="num" w:pos="284"/>
        </w:tabs>
        <w:ind w:left="284" w:hanging="284"/>
        <w:jc w:val="both"/>
        <w:rPr>
          <w:rFonts w:asciiTheme="minorHAnsi" w:hAnsiTheme="minorHAnsi" w:cstheme="minorHAnsi"/>
          <w:sz w:val="22"/>
          <w:szCs w:val="22"/>
        </w:rPr>
      </w:pPr>
    </w:p>
    <w:p w:rsidR="00085C38" w:rsidRPr="00CE0BA1" w:rsidRDefault="00085C38" w:rsidP="00085C38">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12</w:t>
      </w:r>
    </w:p>
    <w:p w:rsidR="00085C38" w:rsidRPr="00CE0BA1" w:rsidRDefault="00085C38" w:rsidP="0090411F">
      <w:pPr>
        <w:pStyle w:val="Tekstpodstawowy"/>
        <w:numPr>
          <w:ilvl w:val="0"/>
          <w:numId w:val="38"/>
        </w:numPr>
        <w:ind w:left="0" w:hanging="284"/>
        <w:jc w:val="both"/>
        <w:rPr>
          <w:rFonts w:asciiTheme="minorHAnsi" w:hAnsiTheme="minorHAnsi" w:cstheme="minorHAnsi"/>
          <w:i w:val="0"/>
          <w:sz w:val="22"/>
          <w:szCs w:val="22"/>
        </w:rPr>
      </w:pPr>
      <w:r w:rsidRPr="00CE0BA1">
        <w:rPr>
          <w:rFonts w:asciiTheme="minorHAnsi" w:hAnsiTheme="minorHAnsi" w:cstheme="minorHAnsi"/>
          <w:i w:val="0"/>
          <w:sz w:val="22"/>
          <w:szCs w:val="22"/>
        </w:rPr>
        <w:t>Wszelkie zmiany i uzupełnienia niniejszej umowy wymagają formy pisemnej w postaci aneksu do umowy pod rygorem nieważności.</w:t>
      </w:r>
    </w:p>
    <w:p w:rsidR="00032BB2" w:rsidRDefault="00085C38" w:rsidP="0090411F">
      <w:pPr>
        <w:pStyle w:val="Tekstpodstawowy"/>
        <w:numPr>
          <w:ilvl w:val="0"/>
          <w:numId w:val="38"/>
        </w:numPr>
        <w:ind w:left="0" w:hanging="284"/>
        <w:jc w:val="both"/>
        <w:rPr>
          <w:rFonts w:asciiTheme="minorHAnsi" w:hAnsiTheme="minorHAnsi" w:cstheme="minorHAnsi"/>
          <w:i w:val="0"/>
          <w:sz w:val="22"/>
          <w:szCs w:val="22"/>
        </w:rPr>
      </w:pPr>
      <w:r w:rsidRPr="00CE0BA1">
        <w:rPr>
          <w:rFonts w:asciiTheme="minorHAnsi" w:hAnsiTheme="minorHAnsi" w:cstheme="minorHAnsi"/>
          <w:i w:val="0"/>
          <w:sz w:val="22"/>
          <w:szCs w:val="22"/>
        </w:rPr>
        <w:t>Nie dopuszcza się wprowadzenia zmian do niniejszej umowy, c</w:t>
      </w:r>
      <w:r w:rsidR="003C1075">
        <w:rPr>
          <w:rFonts w:asciiTheme="minorHAnsi" w:hAnsiTheme="minorHAnsi" w:cstheme="minorHAnsi"/>
          <w:i w:val="0"/>
          <w:sz w:val="22"/>
          <w:szCs w:val="22"/>
        </w:rPr>
        <w:t>hyba że zachodzą okoliczności o </w:t>
      </w:r>
      <w:r w:rsidRPr="00CE0BA1">
        <w:rPr>
          <w:rFonts w:asciiTheme="minorHAnsi" w:hAnsiTheme="minorHAnsi" w:cstheme="minorHAnsi"/>
          <w:i w:val="0"/>
          <w:sz w:val="22"/>
          <w:szCs w:val="22"/>
        </w:rPr>
        <w:t>których mowa w ustawie Prawo zamówień publicznych.</w:t>
      </w:r>
    </w:p>
    <w:p w:rsidR="00032BB2" w:rsidRPr="0089014E" w:rsidRDefault="00032BB2" w:rsidP="0090411F">
      <w:pPr>
        <w:pStyle w:val="Tekstpodstawowy"/>
        <w:numPr>
          <w:ilvl w:val="0"/>
          <w:numId w:val="38"/>
        </w:numPr>
        <w:ind w:left="0" w:hanging="284"/>
        <w:jc w:val="both"/>
        <w:rPr>
          <w:rFonts w:asciiTheme="minorHAnsi" w:hAnsiTheme="minorHAnsi" w:cstheme="minorHAnsi"/>
          <w:i w:val="0"/>
          <w:szCs w:val="22"/>
        </w:rPr>
      </w:pPr>
      <w:r w:rsidRPr="0089014E">
        <w:rPr>
          <w:rFonts w:asciiTheme="minorHAnsi" w:eastAsia="Calibri" w:hAnsiTheme="minorHAnsi" w:cstheme="minorHAnsi"/>
          <w:i w:val="0"/>
          <w:sz w:val="22"/>
        </w:rPr>
        <w:t>Zgodnie z art. 144 ust. 1 Pzp Zamawiający dopuszcza możliwość dokonania nieistotnych zmian zawartej umowy w stosunku do treści oferty na podstawie której dokonano wyboru Wykonawcy.</w:t>
      </w:r>
    </w:p>
    <w:p w:rsidR="00032BB2" w:rsidRPr="0089014E" w:rsidRDefault="00032BB2" w:rsidP="0090411F">
      <w:pPr>
        <w:pStyle w:val="Tekstpodstawowy"/>
        <w:numPr>
          <w:ilvl w:val="0"/>
          <w:numId w:val="38"/>
        </w:numPr>
        <w:ind w:left="0" w:hanging="284"/>
        <w:jc w:val="both"/>
        <w:rPr>
          <w:rFonts w:asciiTheme="minorHAnsi" w:hAnsiTheme="minorHAnsi" w:cstheme="minorHAnsi"/>
          <w:i w:val="0"/>
          <w:szCs w:val="22"/>
        </w:rPr>
      </w:pPr>
      <w:r w:rsidRPr="0089014E">
        <w:rPr>
          <w:rFonts w:asciiTheme="minorHAnsi" w:eastAsia="Calibri" w:hAnsiTheme="minorHAnsi" w:cstheme="minorHAnsi"/>
          <w:i w:val="0"/>
          <w:sz w:val="22"/>
        </w:rPr>
        <w:t>Zamawiający, przewiduje również następujące możliwości dokonania istotnej zmiany zawartej umowy w stosunku do treści oferty, na podstawie któr</w:t>
      </w:r>
      <w:r w:rsidR="00271CB6">
        <w:rPr>
          <w:rFonts w:asciiTheme="minorHAnsi" w:eastAsia="Calibri" w:hAnsiTheme="minorHAnsi" w:cstheme="minorHAnsi"/>
          <w:i w:val="0"/>
          <w:sz w:val="22"/>
        </w:rPr>
        <w:t>ej dokonano wyboru Wykonawcy, w </w:t>
      </w:r>
      <w:r w:rsidRPr="0089014E">
        <w:rPr>
          <w:rFonts w:asciiTheme="minorHAnsi" w:eastAsia="Calibri" w:hAnsiTheme="minorHAnsi" w:cstheme="minorHAnsi"/>
          <w:i w:val="0"/>
          <w:sz w:val="22"/>
        </w:rPr>
        <w:t>przypadku wystąpienia co najmniej jednej z okoliczności wymienionych poniżej, z uwzględnieniem podawanych warunków ich wprowadzenia:</w:t>
      </w:r>
    </w:p>
    <w:p w:rsidR="00032BB2" w:rsidRPr="0089014E" w:rsidRDefault="00032BB2" w:rsidP="00EC4112">
      <w:pPr>
        <w:pStyle w:val="Tekstpodstawowy"/>
        <w:ind w:hanging="284"/>
        <w:jc w:val="both"/>
        <w:rPr>
          <w:rFonts w:asciiTheme="minorHAnsi" w:eastAsia="Calibri" w:hAnsiTheme="minorHAnsi" w:cstheme="minorHAnsi"/>
          <w:i w:val="0"/>
          <w:sz w:val="22"/>
        </w:rPr>
      </w:pPr>
      <w:r w:rsidRPr="0089014E">
        <w:rPr>
          <w:rFonts w:asciiTheme="minorHAnsi" w:eastAsia="Calibri" w:hAnsiTheme="minorHAnsi" w:cstheme="minorHAnsi"/>
          <w:i w:val="0"/>
          <w:sz w:val="22"/>
        </w:rPr>
        <w:t>1)</w:t>
      </w:r>
      <w:r w:rsidRPr="0089014E">
        <w:rPr>
          <w:rFonts w:asciiTheme="minorHAnsi" w:eastAsia="Calibri" w:hAnsiTheme="minorHAnsi" w:cstheme="minorHAnsi"/>
          <w:i w:val="0"/>
          <w:sz w:val="22"/>
        </w:rPr>
        <w:tab/>
        <w:t>zmiany terminu realizacji przedmiotu zamówienia:</w:t>
      </w:r>
    </w:p>
    <w:p w:rsidR="00CB7771" w:rsidRPr="0089014E" w:rsidRDefault="00032BB2" w:rsidP="00EC4112">
      <w:pPr>
        <w:pStyle w:val="Tekstpodstawowy"/>
        <w:jc w:val="both"/>
        <w:rPr>
          <w:rFonts w:asciiTheme="minorHAnsi" w:eastAsia="Calibri" w:hAnsiTheme="minorHAnsi" w:cstheme="minorHAnsi"/>
          <w:i w:val="0"/>
          <w:sz w:val="22"/>
        </w:rPr>
      </w:pPr>
      <w:r w:rsidRPr="0089014E">
        <w:rPr>
          <w:rFonts w:asciiTheme="minorHAnsi" w:eastAsia="Calibri" w:hAnsiTheme="minorHAnsi" w:cstheme="minorHAnsi"/>
          <w:i w:val="0"/>
          <w:sz w:val="22"/>
        </w:rPr>
        <w:t>- ze względu na wystąpienie okoliczności niedających się przewidzieć przed zawarciem umowy, np. działanie siły wyższej, uniemożliwiającej dostawę w określonym pierwotnie terminie;</w:t>
      </w:r>
    </w:p>
    <w:p w:rsidR="00CB7771" w:rsidRPr="0089014E" w:rsidRDefault="00032BB2" w:rsidP="00EC4112">
      <w:pPr>
        <w:pStyle w:val="Tekstpodstawowy"/>
        <w:jc w:val="both"/>
        <w:rPr>
          <w:rFonts w:asciiTheme="minorHAnsi" w:eastAsia="Calibri" w:hAnsiTheme="minorHAnsi" w:cstheme="minorHAnsi"/>
          <w:i w:val="0"/>
          <w:sz w:val="22"/>
        </w:rPr>
      </w:pPr>
      <w:r w:rsidRPr="0089014E">
        <w:rPr>
          <w:rFonts w:asciiTheme="minorHAnsi" w:eastAsia="Calibri" w:hAnsiTheme="minorHAnsi" w:cstheme="minorHAnsi"/>
          <w:i w:val="0"/>
          <w:sz w:val="22"/>
        </w:rPr>
        <w:t>Wyżej wymieniona zmiana do umowy dopuszczalna jest tylko w zakresie nie powodującym zwiększenia Wynagrodzenia określonego w niniejszej umowie oraz tylko o czas działania siły wyższej oraz potrzebny do u</w:t>
      </w:r>
      <w:r w:rsidR="00271CB6">
        <w:rPr>
          <w:rFonts w:asciiTheme="minorHAnsi" w:eastAsia="Calibri" w:hAnsiTheme="minorHAnsi" w:cstheme="minorHAnsi"/>
          <w:i w:val="0"/>
          <w:sz w:val="22"/>
        </w:rPr>
        <w:t>sunięcia skutków tego działania</w:t>
      </w:r>
      <w:r w:rsidR="005D1BC2">
        <w:rPr>
          <w:rFonts w:asciiTheme="minorHAnsi" w:eastAsia="Calibri" w:hAnsiTheme="minorHAnsi" w:cstheme="minorHAnsi"/>
          <w:i w:val="0"/>
          <w:sz w:val="22"/>
        </w:rPr>
        <w:t>;</w:t>
      </w:r>
    </w:p>
    <w:p w:rsidR="00CB7771" w:rsidRPr="0089014E" w:rsidRDefault="00032BB2" w:rsidP="00EC4112">
      <w:pPr>
        <w:pStyle w:val="Tekstpodstawowy"/>
        <w:jc w:val="both"/>
        <w:rPr>
          <w:rFonts w:asciiTheme="minorHAnsi" w:eastAsia="Calibri" w:hAnsiTheme="minorHAnsi" w:cstheme="minorHAnsi"/>
          <w:i w:val="0"/>
          <w:sz w:val="22"/>
        </w:rPr>
      </w:pPr>
      <w:r w:rsidRPr="0089014E">
        <w:rPr>
          <w:rFonts w:asciiTheme="minorHAnsi" w:eastAsia="Calibri" w:hAnsiTheme="minorHAnsi" w:cstheme="minorHAnsi"/>
          <w:i w:val="0"/>
          <w:sz w:val="22"/>
        </w:rPr>
        <w:t>- realizacja przedmiotu umowy wymaga uzyskania stosownych dokumentów z urzędów administracji państwowej (np. urzędu celnego), a z przyczyn niezależnych od Stron niemożliwe było uzyskanie tych dokumentów w terminach prz</w:t>
      </w:r>
      <w:r w:rsidR="005D1BC2">
        <w:rPr>
          <w:rFonts w:asciiTheme="minorHAnsi" w:eastAsia="Calibri" w:hAnsiTheme="minorHAnsi" w:cstheme="minorHAnsi"/>
          <w:i w:val="0"/>
          <w:sz w:val="22"/>
        </w:rPr>
        <w:t>ewidzianych w przepisach prawa.</w:t>
      </w:r>
    </w:p>
    <w:p w:rsidR="00CB7771" w:rsidRPr="0089014E" w:rsidRDefault="00032BB2" w:rsidP="00EC4112">
      <w:pPr>
        <w:pStyle w:val="Tekstpodstawowy"/>
        <w:jc w:val="both"/>
        <w:rPr>
          <w:rFonts w:asciiTheme="minorHAnsi" w:eastAsia="Calibri" w:hAnsiTheme="minorHAnsi" w:cstheme="minorHAnsi"/>
          <w:i w:val="0"/>
          <w:sz w:val="22"/>
        </w:rPr>
      </w:pPr>
      <w:r w:rsidRPr="0089014E">
        <w:rPr>
          <w:rFonts w:asciiTheme="minorHAnsi" w:eastAsia="Calibri" w:hAnsiTheme="minorHAnsi" w:cstheme="minorHAnsi"/>
          <w:i w:val="0"/>
          <w:sz w:val="22"/>
        </w:rPr>
        <w:t>Wyżej wymieniona zmiana do umowy dopuszczalna jest po przedstawieniu przez Wykonawcę stosowanego dokumentu z urzędu. W takim przypadku strony ustalą nowy termin realizacji zamówienia.</w:t>
      </w:r>
    </w:p>
    <w:p w:rsidR="005D1BC2" w:rsidRPr="005D1BC2" w:rsidRDefault="00032BB2" w:rsidP="00EC4112">
      <w:pPr>
        <w:pStyle w:val="Tekstpodstawowy"/>
        <w:ind w:left="-284"/>
        <w:jc w:val="both"/>
        <w:rPr>
          <w:rFonts w:asciiTheme="minorHAnsi" w:eastAsia="Calibri" w:hAnsiTheme="minorHAnsi" w:cstheme="minorHAnsi"/>
          <w:i w:val="0"/>
          <w:sz w:val="22"/>
        </w:rPr>
      </w:pPr>
      <w:r w:rsidRPr="005D1BC2">
        <w:rPr>
          <w:rFonts w:asciiTheme="minorHAnsi" w:eastAsia="Calibri" w:hAnsiTheme="minorHAnsi" w:cstheme="minorHAnsi"/>
          <w:i w:val="0"/>
          <w:sz w:val="22"/>
        </w:rPr>
        <w:t>2)</w:t>
      </w:r>
      <w:r w:rsidRPr="005D1BC2">
        <w:rPr>
          <w:rFonts w:asciiTheme="minorHAnsi" w:eastAsia="Calibri" w:hAnsiTheme="minorHAnsi" w:cstheme="minorHAnsi"/>
          <w:i w:val="0"/>
          <w:sz w:val="22"/>
        </w:rPr>
        <w:tab/>
        <w:t>dla zmiany sposobu spełnienia świadczenia:</w:t>
      </w:r>
    </w:p>
    <w:p w:rsidR="005D1BC2" w:rsidRPr="005D1BC2" w:rsidRDefault="00032BB2" w:rsidP="00EC4112">
      <w:pPr>
        <w:pStyle w:val="Tekstpodstawowy"/>
        <w:jc w:val="both"/>
        <w:rPr>
          <w:rFonts w:asciiTheme="minorHAnsi" w:eastAsia="Calibri" w:hAnsiTheme="minorHAnsi" w:cstheme="minorHAnsi"/>
          <w:i w:val="0"/>
          <w:sz w:val="22"/>
        </w:rPr>
      </w:pPr>
      <w:r w:rsidRPr="005D1BC2">
        <w:rPr>
          <w:rFonts w:asciiTheme="minorHAnsi" w:eastAsia="Calibri" w:hAnsiTheme="minorHAnsi" w:cstheme="minorHAnsi"/>
          <w:i w:val="0"/>
          <w:sz w:val="22"/>
        </w:rPr>
        <w:t>a)</w:t>
      </w:r>
      <w:r w:rsidRPr="005D1BC2">
        <w:rPr>
          <w:rFonts w:asciiTheme="minorHAnsi" w:eastAsia="Calibri" w:hAnsiTheme="minorHAnsi" w:cstheme="minorHAnsi"/>
          <w:i w:val="0"/>
          <w:sz w:val="22"/>
        </w:rPr>
        <w:tab/>
        <w:t>zmiany technologiczne, w szczególności:</w:t>
      </w:r>
    </w:p>
    <w:p w:rsidR="00032BB2" w:rsidRPr="005D1BC2" w:rsidRDefault="00032BB2" w:rsidP="00EC4112">
      <w:pPr>
        <w:pStyle w:val="Tekstpodstawowy"/>
        <w:jc w:val="both"/>
        <w:rPr>
          <w:rFonts w:asciiTheme="minorHAnsi" w:hAnsiTheme="minorHAnsi" w:cstheme="minorHAnsi"/>
          <w:i w:val="0"/>
          <w:szCs w:val="22"/>
        </w:rPr>
      </w:pPr>
      <w:r w:rsidRPr="005D1BC2">
        <w:rPr>
          <w:rFonts w:asciiTheme="minorHAnsi" w:eastAsia="Calibri" w:hAnsiTheme="minorHAnsi" w:cstheme="minorHAnsi"/>
          <w:i w:val="0"/>
          <w:sz w:val="22"/>
        </w:rPr>
        <w:lastRenderedPageBreak/>
        <w:t>- niedostępność na rynku urządzenia/aparatury wskazanego w dokumentacji przetargowej spowodowaną zaprzestaniem produkcji lub wycofaniem z rynku sprzętu. Zaoferowany sprzęt nie może mieć parametrów gorszych niż określone</w:t>
      </w:r>
      <w:r w:rsidR="00CB7771" w:rsidRPr="005D1BC2">
        <w:rPr>
          <w:rFonts w:asciiTheme="minorHAnsi" w:eastAsia="Calibri" w:hAnsiTheme="minorHAnsi" w:cstheme="minorHAnsi"/>
          <w:i w:val="0"/>
          <w:sz w:val="22"/>
        </w:rPr>
        <w:t xml:space="preserve"> w specyfikacji – załącznik nr 2</w:t>
      </w:r>
      <w:r w:rsidRPr="005D1BC2">
        <w:rPr>
          <w:rFonts w:asciiTheme="minorHAnsi" w:eastAsia="Calibri" w:hAnsiTheme="minorHAnsi" w:cstheme="minorHAnsi"/>
          <w:i w:val="0"/>
          <w:sz w:val="22"/>
        </w:rPr>
        <w:t>. Wykonawca zobowiązany jest dostarczyć: oświadczenie od producenta o zaprzestaniu produkcji sprzętu zaoferowanego; wypełnioną specyfikacj</w:t>
      </w:r>
      <w:r w:rsidR="00E3658F" w:rsidRPr="005D1BC2">
        <w:rPr>
          <w:rFonts w:asciiTheme="minorHAnsi" w:eastAsia="Calibri" w:hAnsiTheme="minorHAnsi" w:cstheme="minorHAnsi"/>
          <w:i w:val="0"/>
          <w:sz w:val="22"/>
        </w:rPr>
        <w:t>ę na nowy sprzęt (załącznik nr 2</w:t>
      </w:r>
      <w:r w:rsidRPr="005D1BC2">
        <w:rPr>
          <w:rFonts w:asciiTheme="minorHAnsi" w:eastAsia="Calibri" w:hAnsiTheme="minorHAnsi" w:cstheme="minorHAnsi"/>
          <w:i w:val="0"/>
          <w:sz w:val="22"/>
        </w:rPr>
        <w:t>) wraz z materiałami producenta poświadczającymi spełnienie wymaganych parametrów.;</w:t>
      </w:r>
    </w:p>
    <w:p w:rsidR="00032BB2" w:rsidRPr="005D1BC2" w:rsidRDefault="00032BB2" w:rsidP="00EC4112">
      <w:pPr>
        <w:keepNext/>
        <w:keepLines/>
        <w:tabs>
          <w:tab w:val="left" w:pos="300"/>
        </w:tabs>
        <w:ind w:right="-2"/>
        <w:jc w:val="both"/>
        <w:rPr>
          <w:rFonts w:asciiTheme="minorHAnsi" w:eastAsia="Calibri" w:hAnsiTheme="minorHAnsi" w:cstheme="minorHAnsi"/>
          <w:sz w:val="22"/>
          <w:szCs w:val="20"/>
        </w:rPr>
      </w:pPr>
      <w:r w:rsidRPr="005D1BC2">
        <w:rPr>
          <w:rFonts w:asciiTheme="minorHAnsi" w:eastAsia="Calibri" w:hAnsiTheme="minorHAnsi" w:cstheme="minorHAnsi"/>
          <w:sz w:val="22"/>
          <w:szCs w:val="20"/>
        </w:rPr>
        <w:t>- pojawieniem się na rynku urządzenia/aparatury nowszej generacji (bądź w nowszej technologii) pozwalającego na zaoszczędzenie kosztów realizacji przedmiotu umowy lub kosztów eksploatacji przedmiotu umowy. Zaoferowany sprzęt nie może mieć parametrów gorszych niż określono</w:t>
      </w:r>
      <w:r w:rsidR="00175C48">
        <w:rPr>
          <w:rFonts w:asciiTheme="minorHAnsi" w:eastAsia="Calibri" w:hAnsiTheme="minorHAnsi" w:cstheme="minorHAnsi"/>
          <w:sz w:val="22"/>
          <w:szCs w:val="20"/>
        </w:rPr>
        <w:t xml:space="preserve"> w </w:t>
      </w:r>
      <w:r w:rsidR="00E3658F" w:rsidRPr="005D1BC2">
        <w:rPr>
          <w:rFonts w:asciiTheme="minorHAnsi" w:eastAsia="Calibri" w:hAnsiTheme="minorHAnsi" w:cstheme="minorHAnsi"/>
          <w:sz w:val="22"/>
          <w:szCs w:val="20"/>
        </w:rPr>
        <w:t>specyfikacji – załącznik nr 2</w:t>
      </w:r>
      <w:r w:rsidRPr="005D1BC2">
        <w:rPr>
          <w:rFonts w:asciiTheme="minorHAnsi" w:eastAsia="Calibri" w:hAnsiTheme="minorHAnsi" w:cstheme="minorHAnsi"/>
          <w:sz w:val="22"/>
          <w:szCs w:val="20"/>
        </w:rPr>
        <w:t>. Wykonawca zobowiązany jest dostarczy</w:t>
      </w:r>
      <w:r w:rsidR="00175C48">
        <w:rPr>
          <w:rFonts w:asciiTheme="minorHAnsi" w:eastAsia="Calibri" w:hAnsiTheme="minorHAnsi" w:cstheme="minorHAnsi"/>
          <w:sz w:val="22"/>
          <w:szCs w:val="20"/>
        </w:rPr>
        <w:t>ć: oświadczenie od producenta o </w:t>
      </w:r>
      <w:r w:rsidRPr="005D1BC2">
        <w:rPr>
          <w:rFonts w:asciiTheme="minorHAnsi" w:eastAsia="Calibri" w:hAnsiTheme="minorHAnsi" w:cstheme="minorHAnsi"/>
          <w:sz w:val="22"/>
          <w:szCs w:val="20"/>
        </w:rPr>
        <w:t>rozpoczęciu i prowadzeniu produkcji urządzeń nowej generacji lub nowej technologii; wypełnioną specyfikacj</w:t>
      </w:r>
      <w:r w:rsidR="00E3658F" w:rsidRPr="005D1BC2">
        <w:rPr>
          <w:rFonts w:asciiTheme="minorHAnsi" w:eastAsia="Calibri" w:hAnsiTheme="minorHAnsi" w:cstheme="minorHAnsi"/>
          <w:sz w:val="22"/>
          <w:szCs w:val="20"/>
        </w:rPr>
        <w:t>ę na nowy sprzęt (załącznik nr 2</w:t>
      </w:r>
      <w:r w:rsidRPr="005D1BC2">
        <w:rPr>
          <w:rFonts w:asciiTheme="minorHAnsi" w:eastAsia="Calibri" w:hAnsiTheme="minorHAnsi" w:cstheme="minorHAnsi"/>
          <w:sz w:val="22"/>
          <w:szCs w:val="20"/>
        </w:rPr>
        <w:t>) wraz z materiałami producenta poświadczającymi spełnienie wymaganych parametrów.;</w:t>
      </w:r>
    </w:p>
    <w:p w:rsidR="00032BB2" w:rsidRPr="005D1BC2" w:rsidRDefault="00032BB2" w:rsidP="00EC4112">
      <w:pPr>
        <w:keepNext/>
        <w:keepLines/>
        <w:tabs>
          <w:tab w:val="left" w:pos="300"/>
        </w:tabs>
        <w:ind w:right="-2"/>
        <w:jc w:val="both"/>
        <w:rPr>
          <w:rFonts w:asciiTheme="minorHAnsi" w:eastAsia="Calibri" w:hAnsiTheme="minorHAnsi" w:cstheme="minorHAnsi"/>
          <w:sz w:val="22"/>
          <w:szCs w:val="20"/>
        </w:rPr>
      </w:pPr>
      <w:r w:rsidRPr="005D1BC2">
        <w:rPr>
          <w:rFonts w:asciiTheme="minorHAnsi" w:eastAsia="Calibri" w:hAnsiTheme="minorHAnsi" w:cstheme="minorHAnsi"/>
          <w:sz w:val="22"/>
          <w:szCs w:val="20"/>
        </w:rPr>
        <w:t>-</w:t>
      </w:r>
      <w:r w:rsidR="00E3658F" w:rsidRPr="005D1BC2">
        <w:rPr>
          <w:rFonts w:asciiTheme="minorHAnsi" w:eastAsia="Calibri" w:hAnsiTheme="minorHAnsi" w:cstheme="minorHAnsi"/>
          <w:sz w:val="22"/>
          <w:szCs w:val="20"/>
        </w:rPr>
        <w:t xml:space="preserve"> </w:t>
      </w:r>
      <w:r w:rsidRPr="005D1BC2">
        <w:rPr>
          <w:rFonts w:asciiTheme="minorHAnsi" w:eastAsia="Calibri" w:hAnsiTheme="minorHAnsi" w:cstheme="minorHAnsi"/>
          <w:sz w:val="22"/>
          <w:szCs w:val="20"/>
        </w:rPr>
        <w:t>zmianę umowy w zakresie zmiany numeru katalogowego, na</w:t>
      </w:r>
      <w:r w:rsidR="00175C48">
        <w:rPr>
          <w:rFonts w:asciiTheme="minorHAnsi" w:eastAsia="Calibri" w:hAnsiTheme="minorHAnsi" w:cstheme="minorHAnsi"/>
          <w:sz w:val="22"/>
          <w:szCs w:val="20"/>
        </w:rPr>
        <w:t>zwy handlowej, które wynikną w </w:t>
      </w:r>
      <w:r w:rsidRPr="005D1BC2">
        <w:rPr>
          <w:rFonts w:asciiTheme="minorHAnsi" w:eastAsia="Calibri" w:hAnsiTheme="minorHAnsi" w:cstheme="minorHAnsi"/>
          <w:sz w:val="22"/>
          <w:szCs w:val="20"/>
        </w:rPr>
        <w:t>okresie realizacji umowy i nie były możliwe do przewidzenia prz</w:t>
      </w:r>
      <w:r w:rsidR="00175C48">
        <w:rPr>
          <w:rFonts w:asciiTheme="minorHAnsi" w:eastAsia="Calibri" w:hAnsiTheme="minorHAnsi" w:cstheme="minorHAnsi"/>
          <w:sz w:val="22"/>
          <w:szCs w:val="20"/>
        </w:rPr>
        <w:t>ez żadną ze strony umowy oraz o </w:t>
      </w:r>
      <w:r w:rsidRPr="005D1BC2">
        <w:rPr>
          <w:rFonts w:asciiTheme="minorHAnsi" w:eastAsia="Calibri" w:hAnsiTheme="minorHAnsi" w:cstheme="minorHAnsi"/>
          <w:sz w:val="22"/>
          <w:szCs w:val="20"/>
        </w:rPr>
        <w:t>ile zmiana taka nie spowoduje zmiany ceny towaru (w przeliczeniu do nowej objętości lub gramatury towaru).</w:t>
      </w:r>
    </w:p>
    <w:p w:rsidR="00032BB2" w:rsidRPr="005D1BC2" w:rsidRDefault="00EC4112" w:rsidP="00EC4112">
      <w:pPr>
        <w:keepNext/>
        <w:keepLines/>
        <w:tabs>
          <w:tab w:val="left" w:pos="300"/>
        </w:tabs>
        <w:ind w:left="-284" w:right="-2"/>
        <w:jc w:val="both"/>
        <w:rPr>
          <w:rFonts w:asciiTheme="minorHAnsi" w:eastAsia="Calibri" w:hAnsiTheme="minorHAnsi" w:cstheme="minorHAnsi"/>
          <w:sz w:val="22"/>
          <w:szCs w:val="20"/>
        </w:rPr>
      </w:pPr>
      <w:r>
        <w:rPr>
          <w:rFonts w:asciiTheme="minorHAnsi" w:eastAsia="Calibri" w:hAnsiTheme="minorHAnsi" w:cstheme="minorHAnsi"/>
          <w:sz w:val="22"/>
          <w:szCs w:val="20"/>
        </w:rPr>
        <w:t xml:space="preserve">3)  </w:t>
      </w:r>
      <w:r w:rsidR="00032BB2" w:rsidRPr="005D1BC2">
        <w:rPr>
          <w:rFonts w:asciiTheme="minorHAnsi" w:eastAsia="Calibri" w:hAnsiTheme="minorHAnsi" w:cstheme="minorHAnsi"/>
          <w:sz w:val="22"/>
          <w:szCs w:val="20"/>
        </w:rPr>
        <w:t>nie stanowi istotnej zmiany umowy w rozumieniu art. 144 Pzp, w szczególności:</w:t>
      </w:r>
    </w:p>
    <w:p w:rsidR="00032BB2" w:rsidRPr="00EC4112" w:rsidRDefault="00032BB2" w:rsidP="00EC4112">
      <w:pPr>
        <w:keepNext/>
        <w:keepLines/>
        <w:tabs>
          <w:tab w:val="left" w:pos="300"/>
        </w:tabs>
        <w:ind w:right="-2"/>
        <w:jc w:val="both"/>
        <w:rPr>
          <w:rFonts w:asciiTheme="minorHAnsi" w:eastAsia="Calibri" w:hAnsiTheme="minorHAnsi" w:cstheme="minorHAnsi"/>
          <w:sz w:val="22"/>
          <w:szCs w:val="20"/>
        </w:rPr>
      </w:pPr>
      <w:r w:rsidRPr="00EC4112">
        <w:rPr>
          <w:rFonts w:asciiTheme="minorHAnsi" w:eastAsia="Calibri" w:hAnsiTheme="minorHAnsi" w:cstheme="minorHAnsi"/>
          <w:sz w:val="22"/>
          <w:szCs w:val="20"/>
        </w:rPr>
        <w:t>a)</w:t>
      </w:r>
      <w:r w:rsidRPr="00EC4112">
        <w:rPr>
          <w:rFonts w:asciiTheme="minorHAnsi" w:eastAsia="Calibri" w:hAnsiTheme="minorHAnsi" w:cstheme="minorHAnsi"/>
          <w:sz w:val="22"/>
          <w:szCs w:val="20"/>
        </w:rPr>
        <w:tab/>
        <w:t>zmiana danych związanych z obsługą administracyjno-organizacyjną umowy (np. zmiana nr   rachunku bankowego, zmiana dokumentów potwierdzających uregulowanie płatności wobec podwykonawców);</w:t>
      </w:r>
    </w:p>
    <w:p w:rsidR="00032BB2" w:rsidRPr="00EC4112" w:rsidRDefault="00032BB2" w:rsidP="00EC4112">
      <w:pPr>
        <w:keepNext/>
        <w:keepLines/>
        <w:tabs>
          <w:tab w:val="left" w:pos="300"/>
        </w:tabs>
        <w:ind w:right="-2"/>
        <w:jc w:val="both"/>
        <w:rPr>
          <w:rFonts w:asciiTheme="minorHAnsi" w:eastAsia="Calibri" w:hAnsiTheme="minorHAnsi" w:cstheme="minorHAnsi"/>
          <w:sz w:val="22"/>
          <w:szCs w:val="20"/>
        </w:rPr>
      </w:pPr>
      <w:r w:rsidRPr="00EC4112">
        <w:rPr>
          <w:rFonts w:asciiTheme="minorHAnsi" w:eastAsia="Calibri" w:hAnsiTheme="minorHAnsi" w:cstheme="minorHAnsi"/>
          <w:sz w:val="22"/>
          <w:szCs w:val="20"/>
        </w:rPr>
        <w:t>b)</w:t>
      </w:r>
      <w:r w:rsidRPr="00EC4112">
        <w:rPr>
          <w:rFonts w:asciiTheme="minorHAnsi" w:eastAsia="Calibri" w:hAnsiTheme="minorHAnsi" w:cstheme="minorHAnsi"/>
          <w:sz w:val="22"/>
          <w:szCs w:val="20"/>
        </w:rPr>
        <w:tab/>
        <w:t>zmiany danych teleadresowych oraz osób wskazanych do kontaktów między stronami.</w:t>
      </w:r>
    </w:p>
    <w:p w:rsidR="00032BB2" w:rsidRPr="00EC4112" w:rsidRDefault="00175C48" w:rsidP="00175C48">
      <w:pPr>
        <w:keepNext/>
        <w:keepLines/>
        <w:tabs>
          <w:tab w:val="left" w:pos="300"/>
        </w:tabs>
        <w:ind w:right="-2" w:hanging="284"/>
        <w:jc w:val="both"/>
        <w:rPr>
          <w:rFonts w:asciiTheme="minorHAnsi" w:eastAsia="Calibri" w:hAnsiTheme="minorHAnsi" w:cstheme="minorHAnsi"/>
          <w:sz w:val="22"/>
          <w:szCs w:val="20"/>
        </w:rPr>
      </w:pPr>
      <w:r>
        <w:rPr>
          <w:rFonts w:asciiTheme="minorHAnsi" w:eastAsia="Calibri" w:hAnsiTheme="minorHAnsi" w:cstheme="minorHAnsi"/>
          <w:sz w:val="22"/>
          <w:szCs w:val="20"/>
        </w:rPr>
        <w:t>5</w:t>
      </w:r>
      <w:r w:rsidR="00032BB2" w:rsidRPr="00EC4112">
        <w:rPr>
          <w:rFonts w:asciiTheme="minorHAnsi" w:eastAsia="Calibri" w:hAnsiTheme="minorHAnsi" w:cstheme="minorHAnsi"/>
          <w:sz w:val="22"/>
          <w:szCs w:val="20"/>
        </w:rPr>
        <w:t>.</w:t>
      </w:r>
      <w:r w:rsidR="00032BB2" w:rsidRPr="00EC4112">
        <w:rPr>
          <w:rFonts w:asciiTheme="minorHAnsi" w:eastAsia="Calibri" w:hAnsiTheme="minorHAnsi" w:cstheme="minorHAnsi"/>
          <w:sz w:val="22"/>
          <w:szCs w:val="20"/>
        </w:rPr>
        <w:tab/>
        <w:t>Wszelkie powyższe postanowienia stanowią katalog zmian, na które Zamawiający może wyrazić zgodę. Nie stanowią jednocześnie zobowiązania Zamawiające</w:t>
      </w:r>
      <w:r w:rsidR="001B3CD2">
        <w:rPr>
          <w:rFonts w:asciiTheme="minorHAnsi" w:eastAsia="Calibri" w:hAnsiTheme="minorHAnsi" w:cstheme="minorHAnsi"/>
          <w:sz w:val="22"/>
          <w:szCs w:val="20"/>
        </w:rPr>
        <w:t>go do wyrażenia takiej zgody. W </w:t>
      </w:r>
      <w:r w:rsidR="00032BB2" w:rsidRPr="00EC4112">
        <w:rPr>
          <w:rFonts w:asciiTheme="minorHAnsi" w:eastAsia="Calibri" w:hAnsiTheme="minorHAnsi" w:cstheme="minorHAnsi"/>
          <w:sz w:val="22"/>
          <w:szCs w:val="20"/>
        </w:rPr>
        <w:t>przypadku każdej zmiany o której mowa powyżej po stronie wnoszącego propozycję zmian leży udokumentowanie powstałej okoliczności. Powyższe zmiany do umowy winny być wprowadzone poprzez zmi</w:t>
      </w:r>
      <w:r w:rsidR="00922F70">
        <w:rPr>
          <w:rFonts w:asciiTheme="minorHAnsi" w:eastAsia="Calibri" w:hAnsiTheme="minorHAnsi" w:cstheme="minorHAnsi"/>
          <w:sz w:val="22"/>
          <w:szCs w:val="20"/>
        </w:rPr>
        <w:t>anę do umowy – w formie aneksu.</w:t>
      </w:r>
    </w:p>
    <w:p w:rsidR="00032BB2" w:rsidRDefault="00175C48" w:rsidP="00175C48">
      <w:pPr>
        <w:keepNext/>
        <w:keepLines/>
        <w:tabs>
          <w:tab w:val="left" w:pos="300"/>
        </w:tabs>
        <w:ind w:right="-2" w:hanging="284"/>
        <w:jc w:val="both"/>
        <w:rPr>
          <w:rFonts w:asciiTheme="minorHAnsi" w:eastAsia="Calibri" w:hAnsiTheme="minorHAnsi" w:cstheme="minorHAnsi"/>
          <w:sz w:val="22"/>
          <w:szCs w:val="20"/>
        </w:rPr>
      </w:pPr>
      <w:r>
        <w:rPr>
          <w:rFonts w:asciiTheme="minorHAnsi" w:eastAsia="Calibri" w:hAnsiTheme="minorHAnsi" w:cstheme="minorHAnsi"/>
          <w:sz w:val="22"/>
          <w:szCs w:val="20"/>
        </w:rPr>
        <w:t>6</w:t>
      </w:r>
      <w:r w:rsidR="0089014E" w:rsidRPr="00EC4112">
        <w:rPr>
          <w:rFonts w:asciiTheme="minorHAnsi" w:eastAsia="Calibri" w:hAnsiTheme="minorHAnsi" w:cstheme="minorHAnsi"/>
          <w:sz w:val="22"/>
          <w:szCs w:val="20"/>
        </w:rPr>
        <w:t>.</w:t>
      </w:r>
      <w:r w:rsidR="0089014E" w:rsidRPr="00EC4112">
        <w:rPr>
          <w:rFonts w:asciiTheme="minorHAnsi" w:eastAsia="Calibri" w:hAnsiTheme="minorHAnsi" w:cstheme="minorHAnsi"/>
          <w:sz w:val="22"/>
          <w:szCs w:val="20"/>
        </w:rPr>
        <w:tab/>
        <w:t>Zmiany wymienione w pkt 3</w:t>
      </w:r>
      <w:r w:rsidR="00032BB2" w:rsidRPr="00EC4112">
        <w:rPr>
          <w:rFonts w:asciiTheme="minorHAnsi" w:eastAsia="Calibri" w:hAnsiTheme="minorHAnsi" w:cstheme="minorHAnsi"/>
          <w:sz w:val="22"/>
          <w:szCs w:val="20"/>
        </w:rPr>
        <w:t>) nie wymagają aneksu. Strony składają wnioski o konieczności wprowadzenia nieistotnej zmiany do umowy wraz z opisem tej zmiany. Wniosek stanowi integralny załącznik do umowy, a jego treść zastępuje pierwotnie zawartą umowę tylko w zmienionych punktach.</w:t>
      </w:r>
    </w:p>
    <w:p w:rsidR="00D20AA1" w:rsidRPr="00EC4112" w:rsidRDefault="00D20AA1" w:rsidP="00175C48">
      <w:pPr>
        <w:keepNext/>
        <w:keepLines/>
        <w:tabs>
          <w:tab w:val="left" w:pos="300"/>
        </w:tabs>
        <w:ind w:right="-2" w:hanging="284"/>
        <w:jc w:val="both"/>
        <w:rPr>
          <w:rFonts w:asciiTheme="minorHAnsi" w:eastAsia="Calibri" w:hAnsiTheme="minorHAnsi" w:cstheme="minorHAnsi"/>
          <w:sz w:val="22"/>
          <w:szCs w:val="20"/>
        </w:rPr>
      </w:pPr>
    </w:p>
    <w:p w:rsidR="00D20AA1" w:rsidRDefault="00D20AA1" w:rsidP="00D20AA1">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13</w:t>
      </w:r>
    </w:p>
    <w:p w:rsidR="00D20AA1" w:rsidRPr="00785240" w:rsidRDefault="00D20AA1" w:rsidP="00AC4CE3">
      <w:pPr>
        <w:pStyle w:val="Akapitzlist"/>
        <w:numPr>
          <w:ilvl w:val="0"/>
          <w:numId w:val="58"/>
        </w:numPr>
        <w:autoSpaceDE w:val="0"/>
        <w:autoSpaceDN w:val="0"/>
        <w:adjustRightInd w:val="0"/>
        <w:spacing w:after="23"/>
        <w:ind w:left="0" w:hanging="284"/>
        <w:jc w:val="both"/>
        <w:rPr>
          <w:rFonts w:asciiTheme="minorHAnsi" w:eastAsiaTheme="minorHAnsi" w:hAnsiTheme="minorHAnsi" w:cstheme="minorHAnsi"/>
          <w:sz w:val="22"/>
          <w:szCs w:val="22"/>
          <w:lang w:eastAsia="en-US"/>
        </w:rPr>
      </w:pPr>
      <w:r w:rsidRPr="00785240">
        <w:rPr>
          <w:rFonts w:asciiTheme="minorHAnsi" w:eastAsiaTheme="minorHAnsi" w:hAnsiTheme="minorHAnsi" w:cstheme="minorHAnsi"/>
          <w:sz w:val="22"/>
          <w:szCs w:val="22"/>
          <w:lang w:eastAsia="en-US"/>
        </w:rPr>
        <w:t>W za</w:t>
      </w:r>
      <w:r w:rsidR="00C5696C">
        <w:rPr>
          <w:rFonts w:asciiTheme="minorHAnsi" w:eastAsiaTheme="minorHAnsi" w:hAnsiTheme="minorHAnsi" w:cstheme="minorHAnsi"/>
          <w:sz w:val="22"/>
          <w:szCs w:val="22"/>
          <w:lang w:eastAsia="en-US"/>
        </w:rPr>
        <w:t>kresie, w jakim dla realizacji u</w:t>
      </w:r>
      <w:r w:rsidRPr="00785240">
        <w:rPr>
          <w:rFonts w:asciiTheme="minorHAnsi" w:eastAsiaTheme="minorHAnsi" w:hAnsiTheme="minorHAnsi" w:cstheme="minorHAnsi"/>
          <w:sz w:val="22"/>
          <w:szCs w:val="22"/>
          <w:lang w:eastAsia="en-US"/>
        </w:rPr>
        <w:t>mowy lub eksploatacji, funkcjonowania, obs</w:t>
      </w:r>
      <w:r w:rsidR="00D53D0B">
        <w:rPr>
          <w:rFonts w:asciiTheme="minorHAnsi" w:eastAsiaTheme="minorHAnsi" w:hAnsiTheme="minorHAnsi" w:cstheme="minorHAnsi"/>
          <w:sz w:val="22"/>
          <w:szCs w:val="22"/>
          <w:lang w:eastAsia="en-US"/>
        </w:rPr>
        <w:t>ługi, utrzymania i </w:t>
      </w:r>
      <w:r w:rsidR="00785240">
        <w:rPr>
          <w:rFonts w:asciiTheme="minorHAnsi" w:eastAsiaTheme="minorHAnsi" w:hAnsiTheme="minorHAnsi" w:cstheme="minorHAnsi"/>
          <w:sz w:val="22"/>
          <w:szCs w:val="22"/>
          <w:lang w:eastAsia="en-US"/>
        </w:rPr>
        <w:t>konserwacji s</w:t>
      </w:r>
      <w:r w:rsidRPr="00785240">
        <w:rPr>
          <w:rFonts w:asciiTheme="minorHAnsi" w:eastAsiaTheme="minorHAnsi" w:hAnsiTheme="minorHAnsi" w:cstheme="minorHAnsi"/>
          <w:sz w:val="22"/>
          <w:szCs w:val="22"/>
          <w:lang w:eastAsia="en-US"/>
        </w:rPr>
        <w:t>przętu niezbędne będzie korzystanie z utworów (oprogramowanie), w rozumieniu przepisów ustawy z dnia 4 lutego 1994 r. o prawie autorskim i p</w:t>
      </w:r>
      <w:r w:rsidR="00D53D0B">
        <w:rPr>
          <w:rFonts w:asciiTheme="minorHAnsi" w:eastAsiaTheme="minorHAnsi" w:hAnsiTheme="minorHAnsi" w:cstheme="minorHAnsi"/>
          <w:sz w:val="22"/>
          <w:szCs w:val="22"/>
          <w:lang w:eastAsia="en-US"/>
        </w:rPr>
        <w:t>rawach pokrewnych, Wykonawca, w </w:t>
      </w:r>
      <w:r w:rsidRPr="00785240">
        <w:rPr>
          <w:rFonts w:asciiTheme="minorHAnsi" w:eastAsiaTheme="minorHAnsi" w:hAnsiTheme="minorHAnsi" w:cstheme="minorHAnsi"/>
          <w:sz w:val="22"/>
          <w:szCs w:val="22"/>
          <w:lang w:eastAsia="en-US"/>
        </w:rPr>
        <w:t>ramach wynagrod</w:t>
      </w:r>
      <w:r w:rsidR="00785240">
        <w:rPr>
          <w:rFonts w:asciiTheme="minorHAnsi" w:eastAsiaTheme="minorHAnsi" w:hAnsiTheme="minorHAnsi" w:cstheme="minorHAnsi"/>
          <w:sz w:val="22"/>
          <w:szCs w:val="22"/>
          <w:lang w:eastAsia="en-US"/>
        </w:rPr>
        <w:t xml:space="preserve">zenia, o którym mowa w § 2 </w:t>
      </w:r>
      <w:r w:rsidR="00C5696C">
        <w:rPr>
          <w:rFonts w:asciiTheme="minorHAnsi" w:eastAsiaTheme="minorHAnsi" w:hAnsiTheme="minorHAnsi" w:cstheme="minorHAnsi"/>
          <w:sz w:val="22"/>
          <w:szCs w:val="22"/>
          <w:lang w:eastAsia="en-US"/>
        </w:rPr>
        <w:t>u</w:t>
      </w:r>
      <w:r w:rsidRPr="00785240">
        <w:rPr>
          <w:rFonts w:asciiTheme="minorHAnsi" w:eastAsiaTheme="minorHAnsi" w:hAnsiTheme="minorHAnsi" w:cstheme="minorHAnsi"/>
          <w:sz w:val="22"/>
          <w:szCs w:val="22"/>
          <w:lang w:eastAsia="en-US"/>
        </w:rPr>
        <w:t xml:space="preserve">mowy zobowiązuje się udzielić lub uzyskać dla </w:t>
      </w:r>
      <w:r w:rsidR="00785240">
        <w:rPr>
          <w:rFonts w:asciiTheme="minorHAnsi" w:eastAsiaTheme="minorHAnsi" w:hAnsiTheme="minorHAnsi" w:cstheme="minorHAnsi"/>
          <w:sz w:val="22"/>
          <w:szCs w:val="22"/>
          <w:lang w:eastAsia="en-US"/>
        </w:rPr>
        <w:t>Zamawiaj</w:t>
      </w:r>
      <w:r w:rsidR="00D53D0B">
        <w:rPr>
          <w:rFonts w:asciiTheme="minorHAnsi" w:eastAsiaTheme="minorHAnsi" w:hAnsiTheme="minorHAnsi" w:cstheme="minorHAnsi"/>
          <w:sz w:val="22"/>
          <w:szCs w:val="22"/>
          <w:lang w:eastAsia="en-US"/>
        </w:rPr>
        <w:t>ą</w:t>
      </w:r>
      <w:r w:rsidR="00785240">
        <w:rPr>
          <w:rFonts w:asciiTheme="minorHAnsi" w:eastAsiaTheme="minorHAnsi" w:hAnsiTheme="minorHAnsi" w:cstheme="minorHAnsi"/>
          <w:sz w:val="22"/>
          <w:szCs w:val="22"/>
          <w:lang w:eastAsia="en-US"/>
        </w:rPr>
        <w:t xml:space="preserve">cego </w:t>
      </w:r>
      <w:r w:rsidRPr="00785240">
        <w:rPr>
          <w:rFonts w:asciiTheme="minorHAnsi" w:eastAsiaTheme="minorHAnsi" w:hAnsiTheme="minorHAnsi" w:cstheme="minorHAnsi"/>
          <w:sz w:val="22"/>
          <w:szCs w:val="22"/>
          <w:lang w:eastAsia="en-US"/>
        </w:rPr>
        <w:t xml:space="preserve"> niewyłączne prawo do korzystania z tych utworów w możliwie najszerszym zakresie udzielanym przez podmiot upraw</w:t>
      </w:r>
      <w:r w:rsidR="00D53D0B">
        <w:rPr>
          <w:rFonts w:asciiTheme="minorHAnsi" w:eastAsiaTheme="minorHAnsi" w:hAnsiTheme="minorHAnsi" w:cstheme="minorHAnsi"/>
          <w:sz w:val="22"/>
          <w:szCs w:val="22"/>
          <w:lang w:eastAsia="en-US"/>
        </w:rPr>
        <w:t>niony z tytułu praw autorskich.</w:t>
      </w:r>
    </w:p>
    <w:p w:rsidR="00785240" w:rsidRPr="00CC7C56" w:rsidRDefault="00D20AA1" w:rsidP="00AC4CE3">
      <w:pPr>
        <w:pStyle w:val="Akapitzlist"/>
        <w:numPr>
          <w:ilvl w:val="0"/>
          <w:numId w:val="58"/>
        </w:numPr>
        <w:autoSpaceDE w:val="0"/>
        <w:autoSpaceDN w:val="0"/>
        <w:adjustRightInd w:val="0"/>
        <w:spacing w:after="23"/>
        <w:ind w:left="0" w:hanging="284"/>
        <w:jc w:val="both"/>
        <w:rPr>
          <w:rFonts w:asciiTheme="minorHAnsi" w:eastAsiaTheme="minorHAnsi" w:hAnsiTheme="minorHAnsi" w:cstheme="minorHAnsi"/>
          <w:sz w:val="22"/>
          <w:szCs w:val="22"/>
          <w:lang w:eastAsia="en-US"/>
        </w:rPr>
      </w:pPr>
      <w:r w:rsidRPr="00785240">
        <w:rPr>
          <w:rFonts w:asciiTheme="minorHAnsi" w:eastAsiaTheme="minorHAnsi" w:hAnsiTheme="minorHAnsi" w:cstheme="minorHAnsi"/>
          <w:sz w:val="22"/>
          <w:szCs w:val="22"/>
          <w:lang w:eastAsia="en-US"/>
        </w:rPr>
        <w:t>Z chwilą zainstalowa</w:t>
      </w:r>
      <w:r w:rsidR="00D53D0B">
        <w:rPr>
          <w:rFonts w:asciiTheme="minorHAnsi" w:eastAsiaTheme="minorHAnsi" w:hAnsiTheme="minorHAnsi" w:cstheme="minorHAnsi"/>
          <w:sz w:val="22"/>
          <w:szCs w:val="22"/>
          <w:lang w:eastAsia="en-US"/>
        </w:rPr>
        <w:t>nia utworu (oprogramowania) na s</w:t>
      </w:r>
      <w:r w:rsidRPr="00785240">
        <w:rPr>
          <w:rFonts w:asciiTheme="minorHAnsi" w:eastAsiaTheme="minorHAnsi" w:hAnsiTheme="minorHAnsi" w:cstheme="minorHAnsi"/>
          <w:sz w:val="22"/>
          <w:szCs w:val="22"/>
          <w:lang w:eastAsia="en-US"/>
        </w:rPr>
        <w:t>przęcie Wykonawca upoważnia</w:t>
      </w:r>
      <w:r w:rsidR="00D53D0B">
        <w:rPr>
          <w:rFonts w:asciiTheme="minorHAnsi" w:eastAsiaTheme="minorHAnsi" w:hAnsiTheme="minorHAnsi" w:cstheme="minorHAnsi"/>
          <w:sz w:val="22"/>
          <w:szCs w:val="22"/>
          <w:lang w:eastAsia="en-US"/>
        </w:rPr>
        <w:t xml:space="preserve"> Zamawiającego</w:t>
      </w:r>
      <w:r w:rsidRPr="00785240">
        <w:rPr>
          <w:rFonts w:asciiTheme="minorHAnsi" w:eastAsiaTheme="minorHAnsi" w:hAnsiTheme="minorHAnsi" w:cstheme="minorHAnsi"/>
          <w:sz w:val="22"/>
          <w:szCs w:val="22"/>
          <w:lang w:eastAsia="en-US"/>
        </w:rPr>
        <w:t xml:space="preserve"> w ramach wynagrodzenia, o którym mowa w § </w:t>
      </w:r>
      <w:r w:rsidR="00D53D0B">
        <w:rPr>
          <w:rFonts w:asciiTheme="minorHAnsi" w:eastAsiaTheme="minorHAnsi" w:hAnsiTheme="minorHAnsi" w:cstheme="minorHAnsi"/>
          <w:sz w:val="22"/>
          <w:szCs w:val="22"/>
          <w:lang w:eastAsia="en-US"/>
        </w:rPr>
        <w:t xml:space="preserve">2 </w:t>
      </w:r>
      <w:r w:rsidR="00C5696C">
        <w:rPr>
          <w:rFonts w:asciiTheme="minorHAnsi" w:eastAsiaTheme="minorHAnsi" w:hAnsiTheme="minorHAnsi" w:cstheme="minorHAnsi"/>
          <w:sz w:val="22"/>
          <w:szCs w:val="22"/>
          <w:lang w:eastAsia="en-US"/>
        </w:rPr>
        <w:t>u</w:t>
      </w:r>
      <w:r w:rsidRPr="00785240">
        <w:rPr>
          <w:rFonts w:asciiTheme="minorHAnsi" w:eastAsiaTheme="minorHAnsi" w:hAnsiTheme="minorHAnsi" w:cstheme="minorHAnsi"/>
          <w:sz w:val="22"/>
          <w:szCs w:val="22"/>
          <w:lang w:eastAsia="en-US"/>
        </w:rPr>
        <w:t>mowy, do korzystania z utworów (oprogramowania) wraz z wszystkimi jego elementami na nas</w:t>
      </w:r>
      <w:r w:rsidR="00785240" w:rsidRPr="00785240">
        <w:rPr>
          <w:rFonts w:asciiTheme="minorHAnsi" w:eastAsiaTheme="minorHAnsi" w:hAnsiTheme="minorHAnsi" w:cstheme="minorHAnsi"/>
          <w:sz w:val="22"/>
          <w:szCs w:val="22"/>
          <w:lang w:eastAsia="en-US"/>
        </w:rPr>
        <w:t>tępujących polach eksploatacji:</w:t>
      </w:r>
    </w:p>
    <w:p w:rsidR="00D20AA1" w:rsidRPr="00CC7C56" w:rsidRDefault="00D20AA1" w:rsidP="00AC4CE3">
      <w:pPr>
        <w:pStyle w:val="Akapitzlist"/>
        <w:numPr>
          <w:ilvl w:val="5"/>
          <w:numId w:val="57"/>
        </w:numPr>
        <w:tabs>
          <w:tab w:val="clear" w:pos="2520"/>
          <w:tab w:val="num" w:pos="284"/>
        </w:tabs>
        <w:autoSpaceDE w:val="0"/>
        <w:autoSpaceDN w:val="0"/>
        <w:adjustRightInd w:val="0"/>
        <w:spacing w:after="21"/>
        <w:ind w:left="284" w:hanging="426"/>
        <w:jc w:val="both"/>
        <w:rPr>
          <w:rFonts w:asciiTheme="minorHAnsi" w:eastAsiaTheme="minorHAnsi" w:hAnsiTheme="minorHAnsi" w:cstheme="minorHAnsi"/>
          <w:sz w:val="22"/>
          <w:szCs w:val="22"/>
          <w:lang w:eastAsia="en-US"/>
        </w:rPr>
      </w:pPr>
      <w:r w:rsidRPr="00CC7C56">
        <w:rPr>
          <w:rFonts w:asciiTheme="minorHAnsi" w:eastAsiaTheme="minorHAnsi" w:hAnsiTheme="minorHAnsi" w:cstheme="minorHAnsi"/>
          <w:sz w:val="22"/>
          <w:szCs w:val="22"/>
          <w:lang w:eastAsia="en-US"/>
        </w:rPr>
        <w:t>trwałe lub czasowe zwielokrotnianie utworu w całości lub w cz</w:t>
      </w:r>
      <w:r w:rsidR="00CC7C56">
        <w:rPr>
          <w:rFonts w:asciiTheme="minorHAnsi" w:eastAsiaTheme="minorHAnsi" w:hAnsiTheme="minorHAnsi" w:cstheme="minorHAnsi"/>
          <w:sz w:val="22"/>
          <w:szCs w:val="22"/>
          <w:lang w:eastAsia="en-US"/>
        </w:rPr>
        <w:t>ęści jakimikolwiek środkami i w </w:t>
      </w:r>
      <w:r w:rsidRPr="00CC7C56">
        <w:rPr>
          <w:rFonts w:asciiTheme="minorHAnsi" w:eastAsiaTheme="minorHAnsi" w:hAnsiTheme="minorHAnsi" w:cstheme="minorHAnsi"/>
          <w:sz w:val="22"/>
          <w:szCs w:val="22"/>
          <w:lang w:eastAsia="en-US"/>
        </w:rPr>
        <w:t>jakiejkolwiek formie (nie wymaga dodatkowej zgody uprawnionego zwielokrotnianie dla celów wprowadzania, wyświetlania, stosowania, przekazy</w:t>
      </w:r>
      <w:r w:rsidR="00C5696C">
        <w:rPr>
          <w:rFonts w:asciiTheme="minorHAnsi" w:eastAsiaTheme="minorHAnsi" w:hAnsiTheme="minorHAnsi" w:cstheme="minorHAnsi"/>
          <w:sz w:val="22"/>
          <w:szCs w:val="22"/>
          <w:lang w:eastAsia="en-US"/>
        </w:rPr>
        <w:t>wania i przechowywania utworu),</w:t>
      </w:r>
    </w:p>
    <w:p w:rsidR="00D20AA1" w:rsidRPr="00CC7C56" w:rsidRDefault="00D20AA1" w:rsidP="00AC4CE3">
      <w:pPr>
        <w:pStyle w:val="Akapitzlist"/>
        <w:numPr>
          <w:ilvl w:val="5"/>
          <w:numId w:val="57"/>
        </w:numPr>
        <w:tabs>
          <w:tab w:val="clear" w:pos="2520"/>
          <w:tab w:val="num" w:pos="284"/>
        </w:tabs>
        <w:autoSpaceDE w:val="0"/>
        <w:autoSpaceDN w:val="0"/>
        <w:adjustRightInd w:val="0"/>
        <w:spacing w:after="21"/>
        <w:ind w:left="284" w:hanging="426"/>
        <w:jc w:val="both"/>
        <w:rPr>
          <w:rFonts w:asciiTheme="minorHAnsi" w:eastAsiaTheme="minorHAnsi" w:hAnsiTheme="minorHAnsi" w:cstheme="minorHAnsi"/>
          <w:sz w:val="22"/>
          <w:szCs w:val="22"/>
          <w:lang w:eastAsia="en-US"/>
        </w:rPr>
      </w:pPr>
      <w:r w:rsidRPr="00CC7C56">
        <w:rPr>
          <w:rFonts w:asciiTheme="minorHAnsi" w:eastAsiaTheme="minorHAnsi" w:hAnsiTheme="minorHAnsi" w:cstheme="minorHAnsi"/>
          <w:sz w:val="22"/>
          <w:szCs w:val="22"/>
          <w:lang w:eastAsia="en-US"/>
        </w:rPr>
        <w:t>przystosowywanie lub zmiany układu w utworze (w odniesieniu do utworu dotycz</w:t>
      </w:r>
      <w:r w:rsidR="00CC7C56">
        <w:rPr>
          <w:rFonts w:asciiTheme="minorHAnsi" w:eastAsiaTheme="minorHAnsi" w:hAnsiTheme="minorHAnsi" w:cstheme="minorHAnsi"/>
          <w:sz w:val="22"/>
          <w:szCs w:val="22"/>
          <w:lang w:eastAsia="en-US"/>
        </w:rPr>
        <w:t>ącego poszczególnych elementów s</w:t>
      </w:r>
      <w:r w:rsidRPr="00CC7C56">
        <w:rPr>
          <w:rFonts w:asciiTheme="minorHAnsi" w:eastAsiaTheme="minorHAnsi" w:hAnsiTheme="minorHAnsi" w:cstheme="minorHAnsi"/>
          <w:sz w:val="22"/>
          <w:szCs w:val="22"/>
          <w:lang w:eastAsia="en-US"/>
        </w:rPr>
        <w:t>przętu tylko w zakresie dozwolonym powszechnie obowiązującymi przep</w:t>
      </w:r>
      <w:r w:rsidR="00CC7C56">
        <w:rPr>
          <w:rFonts w:asciiTheme="minorHAnsi" w:eastAsiaTheme="minorHAnsi" w:hAnsiTheme="minorHAnsi" w:cstheme="minorHAnsi"/>
          <w:sz w:val="22"/>
          <w:szCs w:val="22"/>
          <w:lang w:eastAsia="en-US"/>
        </w:rPr>
        <w:t>isami oraz wymogami producenta s</w:t>
      </w:r>
      <w:r w:rsidR="00C5696C">
        <w:rPr>
          <w:rFonts w:asciiTheme="minorHAnsi" w:eastAsiaTheme="minorHAnsi" w:hAnsiTheme="minorHAnsi" w:cstheme="minorHAnsi"/>
          <w:sz w:val="22"/>
          <w:szCs w:val="22"/>
          <w:lang w:eastAsia="en-US"/>
        </w:rPr>
        <w:t>przętu),</w:t>
      </w:r>
    </w:p>
    <w:p w:rsidR="00D20AA1" w:rsidRDefault="00C5696C" w:rsidP="00AC4CE3">
      <w:pPr>
        <w:pStyle w:val="Akapitzlist"/>
        <w:numPr>
          <w:ilvl w:val="5"/>
          <w:numId w:val="57"/>
        </w:numPr>
        <w:tabs>
          <w:tab w:val="clear" w:pos="2520"/>
          <w:tab w:val="num" w:pos="284"/>
        </w:tabs>
        <w:autoSpaceDE w:val="0"/>
        <w:autoSpaceDN w:val="0"/>
        <w:adjustRightInd w:val="0"/>
        <w:ind w:left="284"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udostępnianie osobom trzecim.</w:t>
      </w:r>
    </w:p>
    <w:p w:rsidR="007B77D3" w:rsidRDefault="007B77D3" w:rsidP="00CF5705">
      <w:pPr>
        <w:tabs>
          <w:tab w:val="num" w:pos="284"/>
        </w:tabs>
        <w:rPr>
          <w:rFonts w:asciiTheme="minorHAnsi" w:eastAsiaTheme="minorHAnsi" w:hAnsiTheme="minorHAnsi" w:cstheme="minorHAnsi"/>
          <w:sz w:val="22"/>
          <w:szCs w:val="22"/>
          <w:lang w:eastAsia="en-US"/>
        </w:rPr>
      </w:pPr>
    </w:p>
    <w:p w:rsidR="00CF5705" w:rsidRDefault="00CF5705" w:rsidP="00CF5705">
      <w:pPr>
        <w:tabs>
          <w:tab w:val="num" w:pos="284"/>
        </w:tabs>
        <w:rPr>
          <w:rFonts w:asciiTheme="minorHAnsi" w:eastAsiaTheme="minorHAnsi" w:hAnsiTheme="minorHAnsi" w:cstheme="minorHAnsi"/>
          <w:sz w:val="22"/>
          <w:szCs w:val="22"/>
          <w:lang w:eastAsia="en-US"/>
        </w:rPr>
      </w:pPr>
    </w:p>
    <w:p w:rsidR="00CF5705" w:rsidRPr="00CE0BA1" w:rsidRDefault="00CF5705" w:rsidP="00CF5705">
      <w:pPr>
        <w:tabs>
          <w:tab w:val="num" w:pos="284"/>
        </w:tabs>
        <w:rPr>
          <w:rFonts w:asciiTheme="minorHAnsi" w:hAnsiTheme="minorHAnsi" w:cstheme="minorHAnsi"/>
          <w:b/>
          <w:sz w:val="22"/>
          <w:szCs w:val="22"/>
        </w:rPr>
      </w:pPr>
    </w:p>
    <w:p w:rsidR="00085C38" w:rsidRPr="00CE0BA1" w:rsidRDefault="00D20AA1" w:rsidP="00085C38">
      <w:pPr>
        <w:tabs>
          <w:tab w:val="num" w:pos="284"/>
        </w:tabs>
        <w:ind w:left="284" w:hanging="284"/>
        <w:jc w:val="center"/>
        <w:rPr>
          <w:rFonts w:asciiTheme="minorHAnsi" w:hAnsiTheme="minorHAnsi" w:cstheme="minorHAnsi"/>
          <w:b/>
          <w:sz w:val="22"/>
          <w:szCs w:val="22"/>
        </w:rPr>
      </w:pPr>
      <w:r>
        <w:rPr>
          <w:rFonts w:asciiTheme="minorHAnsi" w:hAnsiTheme="minorHAnsi" w:cstheme="minorHAnsi"/>
          <w:b/>
          <w:sz w:val="22"/>
          <w:szCs w:val="22"/>
        </w:rPr>
        <w:lastRenderedPageBreak/>
        <w:t>§ 14</w:t>
      </w:r>
    </w:p>
    <w:p w:rsidR="00F72A0F" w:rsidRPr="003C1075" w:rsidRDefault="00085C38" w:rsidP="003C1075">
      <w:pPr>
        <w:pStyle w:val="Tekstpodstawowy"/>
        <w:tabs>
          <w:tab w:val="num" w:pos="0"/>
        </w:tabs>
        <w:jc w:val="both"/>
        <w:rPr>
          <w:rFonts w:asciiTheme="minorHAnsi" w:hAnsiTheme="minorHAnsi" w:cstheme="minorHAnsi"/>
          <w:i w:val="0"/>
          <w:sz w:val="22"/>
          <w:szCs w:val="22"/>
        </w:rPr>
      </w:pPr>
      <w:r w:rsidRPr="00CE0BA1">
        <w:rPr>
          <w:rFonts w:asciiTheme="minorHAnsi" w:hAnsiTheme="minorHAnsi" w:cstheme="minorHAnsi"/>
          <w:i w:val="0"/>
          <w:sz w:val="22"/>
          <w:szCs w:val="22"/>
        </w:rPr>
        <w:t>Do spraw nieuregulowanych niniejszą umową mają zastosowanie przepisy kodeksu cywilnego oraz przepisy ustawy Prawo zamówień publicznych.</w:t>
      </w:r>
    </w:p>
    <w:p w:rsidR="001C36C0" w:rsidRDefault="001C36C0" w:rsidP="00FC0EDC">
      <w:pPr>
        <w:tabs>
          <w:tab w:val="num" w:pos="284"/>
        </w:tabs>
        <w:rPr>
          <w:rFonts w:asciiTheme="minorHAnsi" w:hAnsiTheme="minorHAnsi" w:cstheme="minorHAnsi"/>
          <w:b/>
          <w:sz w:val="22"/>
          <w:szCs w:val="22"/>
        </w:rPr>
      </w:pPr>
    </w:p>
    <w:p w:rsidR="00C5696C" w:rsidRPr="00CE0BA1" w:rsidRDefault="00C5696C" w:rsidP="00FC0EDC">
      <w:pPr>
        <w:tabs>
          <w:tab w:val="num" w:pos="284"/>
        </w:tabs>
        <w:rPr>
          <w:rFonts w:asciiTheme="minorHAnsi" w:hAnsiTheme="minorHAnsi" w:cstheme="minorHAnsi"/>
          <w:b/>
          <w:sz w:val="22"/>
          <w:szCs w:val="22"/>
        </w:rPr>
      </w:pPr>
    </w:p>
    <w:p w:rsidR="00085C38" w:rsidRPr="00CE0BA1" w:rsidRDefault="00D20AA1" w:rsidP="00085C38">
      <w:pPr>
        <w:tabs>
          <w:tab w:val="num" w:pos="284"/>
        </w:tabs>
        <w:ind w:left="284" w:hanging="284"/>
        <w:jc w:val="center"/>
        <w:rPr>
          <w:rFonts w:asciiTheme="minorHAnsi" w:hAnsiTheme="minorHAnsi" w:cstheme="minorHAnsi"/>
          <w:b/>
          <w:sz w:val="22"/>
          <w:szCs w:val="22"/>
        </w:rPr>
      </w:pPr>
      <w:r>
        <w:rPr>
          <w:rFonts w:asciiTheme="minorHAnsi" w:hAnsiTheme="minorHAnsi" w:cstheme="minorHAnsi"/>
          <w:b/>
          <w:sz w:val="22"/>
          <w:szCs w:val="22"/>
        </w:rPr>
        <w:t>§ 15</w:t>
      </w:r>
    </w:p>
    <w:p w:rsidR="00085C38" w:rsidRPr="003C1075" w:rsidRDefault="003C1075" w:rsidP="00085C38">
      <w:pPr>
        <w:tabs>
          <w:tab w:val="num" w:pos="0"/>
        </w:tabs>
        <w:jc w:val="both"/>
        <w:rPr>
          <w:rFonts w:asciiTheme="minorHAnsi" w:hAnsiTheme="minorHAnsi" w:cstheme="minorHAnsi"/>
          <w:sz w:val="22"/>
          <w:szCs w:val="22"/>
        </w:rPr>
      </w:pPr>
      <w:r w:rsidRPr="003C1075">
        <w:rPr>
          <w:rFonts w:asciiTheme="minorHAnsi" w:hAnsiTheme="minorHAnsi" w:cstheme="minorHAnsi"/>
          <w:sz w:val="22"/>
          <w:szCs w:val="22"/>
        </w:rPr>
        <w:t xml:space="preserve">1. </w:t>
      </w:r>
      <w:r w:rsidR="00085C38" w:rsidRPr="003C1075">
        <w:rPr>
          <w:rFonts w:asciiTheme="minorHAnsi" w:hAnsiTheme="minorHAnsi" w:cstheme="minorHAnsi"/>
          <w:sz w:val="22"/>
          <w:szCs w:val="22"/>
        </w:rPr>
        <w:t>Wszelkie spory, w razie braku osiągnięcia porozumienia, będą rozstrzygane przez sąd powszechny właści</w:t>
      </w:r>
      <w:r w:rsidR="00922F70">
        <w:rPr>
          <w:rFonts w:asciiTheme="minorHAnsi" w:hAnsiTheme="minorHAnsi" w:cstheme="minorHAnsi"/>
          <w:sz w:val="22"/>
          <w:szCs w:val="22"/>
        </w:rPr>
        <w:t>wy dla siedziby Zamawiającego.</w:t>
      </w:r>
    </w:p>
    <w:p w:rsidR="003C1075" w:rsidRPr="003C1075" w:rsidRDefault="003C1075" w:rsidP="003C1075">
      <w:pPr>
        <w:pStyle w:val="gmail-msonormal"/>
        <w:shd w:val="clear" w:color="auto" w:fill="FFFFFF"/>
        <w:spacing w:before="0" w:beforeAutospacing="0" w:after="0" w:afterAutospacing="0"/>
        <w:jc w:val="both"/>
        <w:rPr>
          <w:rFonts w:asciiTheme="minorHAnsi" w:hAnsiTheme="minorHAnsi" w:cstheme="minorHAnsi"/>
          <w:color w:val="000000"/>
          <w:sz w:val="22"/>
          <w:szCs w:val="22"/>
        </w:rPr>
      </w:pPr>
      <w:r w:rsidRPr="003C1075">
        <w:rPr>
          <w:rFonts w:asciiTheme="minorHAnsi" w:hAnsiTheme="minorHAnsi" w:cstheme="minorHAnsi"/>
          <w:color w:val="000000"/>
          <w:sz w:val="22"/>
          <w:szCs w:val="22"/>
        </w:rPr>
        <w:t>2. W przypadku gdyby którekolwiek z postanowień Umowy zost</w:t>
      </w:r>
      <w:r>
        <w:rPr>
          <w:rFonts w:asciiTheme="minorHAnsi" w:hAnsiTheme="minorHAnsi" w:cstheme="minorHAnsi"/>
          <w:color w:val="000000"/>
          <w:sz w:val="22"/>
          <w:szCs w:val="22"/>
        </w:rPr>
        <w:t>ały uznane za nieważne, Umowa w </w:t>
      </w:r>
      <w:r w:rsidRPr="003C1075">
        <w:rPr>
          <w:rFonts w:asciiTheme="minorHAnsi" w:hAnsiTheme="minorHAnsi" w:cstheme="minorHAnsi"/>
          <w:color w:val="000000"/>
          <w:sz w:val="22"/>
          <w:szCs w:val="22"/>
        </w:rPr>
        <w:t>pozostałej części pozostanie ważna. W przypadku wskazanym w zdaniu poprzednim Strony zobowiązują się do zastąpienia nieważnych postanowień Umowy nowymi postanowieniami zbliżonymi celem do postanowień uznanych za nieważne.</w:t>
      </w:r>
    </w:p>
    <w:p w:rsidR="003C1075" w:rsidRPr="003C1075" w:rsidRDefault="003C1075" w:rsidP="003C1075">
      <w:pPr>
        <w:pStyle w:val="gmail-msonormal"/>
        <w:shd w:val="clear" w:color="auto" w:fill="FFFFFF"/>
        <w:spacing w:before="0" w:beforeAutospacing="0" w:after="0" w:afterAutospacing="0"/>
        <w:jc w:val="both"/>
        <w:rPr>
          <w:rFonts w:asciiTheme="minorHAnsi" w:hAnsiTheme="minorHAnsi" w:cstheme="minorHAnsi"/>
          <w:color w:val="000000"/>
          <w:sz w:val="22"/>
          <w:szCs w:val="22"/>
        </w:rPr>
      </w:pPr>
      <w:r w:rsidRPr="003C1075">
        <w:rPr>
          <w:rFonts w:asciiTheme="minorHAnsi" w:hAnsiTheme="minorHAnsi" w:cstheme="minorHAnsi"/>
          <w:color w:val="000000"/>
          <w:sz w:val="22"/>
          <w:szCs w:val="22"/>
        </w:rPr>
        <w:t>3. Brak egzekwowania przez jedną ze Stron realizacji obowiązków drugiej Strony w czasie obowiązywania niniejszej umowy nie będzie interpretowany jako zgoda na niewykonywanie postanowień umowy lub zmianę</w:t>
      </w:r>
      <w:r w:rsidR="00BA2EB9">
        <w:rPr>
          <w:rFonts w:asciiTheme="minorHAnsi" w:hAnsiTheme="minorHAnsi" w:cstheme="minorHAnsi"/>
          <w:color w:val="000000"/>
          <w:sz w:val="22"/>
          <w:szCs w:val="22"/>
        </w:rPr>
        <w:t xml:space="preserve"> jej treści.</w:t>
      </w:r>
    </w:p>
    <w:p w:rsidR="0084358A" w:rsidRDefault="003C1075" w:rsidP="00F654A7">
      <w:pPr>
        <w:pStyle w:val="gmail-msonormal"/>
        <w:shd w:val="clear" w:color="auto" w:fill="FFFFFF"/>
        <w:spacing w:before="0" w:beforeAutospacing="0" w:after="0" w:afterAutospacing="0"/>
        <w:jc w:val="both"/>
        <w:rPr>
          <w:rFonts w:asciiTheme="minorHAnsi" w:hAnsiTheme="minorHAnsi" w:cstheme="minorHAnsi"/>
          <w:color w:val="000000"/>
          <w:sz w:val="22"/>
          <w:szCs w:val="22"/>
        </w:rPr>
      </w:pPr>
      <w:r w:rsidRPr="003C1075">
        <w:rPr>
          <w:rFonts w:asciiTheme="minorHAnsi" w:hAnsiTheme="minorHAnsi" w:cstheme="minorHAnsi"/>
          <w:color w:val="000000"/>
          <w:sz w:val="22"/>
          <w:szCs w:val="22"/>
        </w:rPr>
        <w:t xml:space="preserve">4. Strony są zobowiązane zawiadamiać się wzajemnie o każdorazowej zmianie adresu. W razie zaniedbania tego obowiązku pismo przesłane pod ostatnio wskazany </w:t>
      </w:r>
      <w:r>
        <w:rPr>
          <w:rFonts w:asciiTheme="minorHAnsi" w:hAnsiTheme="minorHAnsi" w:cstheme="minorHAnsi"/>
          <w:color w:val="000000"/>
          <w:sz w:val="22"/>
          <w:szCs w:val="22"/>
        </w:rPr>
        <w:t>przez Stronę adres i zwrócone z </w:t>
      </w:r>
      <w:r w:rsidRPr="003C1075">
        <w:rPr>
          <w:rFonts w:asciiTheme="minorHAnsi" w:hAnsiTheme="minorHAnsi" w:cstheme="minorHAnsi"/>
          <w:color w:val="000000"/>
          <w:sz w:val="22"/>
          <w:szCs w:val="22"/>
        </w:rPr>
        <w:t>adnotacją o niemożności doręczen</w:t>
      </w:r>
      <w:r w:rsidR="00922F70">
        <w:rPr>
          <w:rFonts w:asciiTheme="minorHAnsi" w:hAnsiTheme="minorHAnsi" w:cstheme="minorHAnsi"/>
          <w:color w:val="000000"/>
          <w:sz w:val="22"/>
          <w:szCs w:val="22"/>
        </w:rPr>
        <w:t>ia, traktuje się jak doręczone.</w:t>
      </w:r>
    </w:p>
    <w:p w:rsidR="00D20AA1" w:rsidRPr="00F654A7" w:rsidRDefault="00D20AA1" w:rsidP="00F654A7">
      <w:pPr>
        <w:pStyle w:val="gmail-msonormal"/>
        <w:shd w:val="clear" w:color="auto" w:fill="FFFFFF"/>
        <w:spacing w:before="0" w:beforeAutospacing="0" w:after="0" w:afterAutospacing="0"/>
        <w:jc w:val="both"/>
        <w:rPr>
          <w:rFonts w:asciiTheme="minorHAnsi" w:hAnsiTheme="minorHAnsi" w:cstheme="minorHAnsi"/>
          <w:color w:val="000000"/>
          <w:sz w:val="22"/>
          <w:szCs w:val="22"/>
        </w:rPr>
      </w:pPr>
    </w:p>
    <w:p w:rsidR="00085C38" w:rsidRPr="00CE0BA1" w:rsidRDefault="00D20AA1" w:rsidP="00085C38">
      <w:pPr>
        <w:tabs>
          <w:tab w:val="num" w:pos="284"/>
        </w:tabs>
        <w:ind w:left="284" w:hanging="284"/>
        <w:jc w:val="center"/>
        <w:rPr>
          <w:rFonts w:asciiTheme="minorHAnsi" w:hAnsiTheme="minorHAnsi" w:cstheme="minorHAnsi"/>
          <w:b/>
          <w:sz w:val="22"/>
          <w:szCs w:val="22"/>
        </w:rPr>
      </w:pPr>
      <w:r>
        <w:rPr>
          <w:rFonts w:asciiTheme="minorHAnsi" w:hAnsiTheme="minorHAnsi" w:cstheme="minorHAnsi"/>
          <w:b/>
          <w:sz w:val="22"/>
          <w:szCs w:val="22"/>
        </w:rPr>
        <w:t>§ 16</w:t>
      </w:r>
    </w:p>
    <w:p w:rsidR="00085C38" w:rsidRPr="00CE0BA1" w:rsidRDefault="00085C38" w:rsidP="00085C38">
      <w:pPr>
        <w:tabs>
          <w:tab w:val="num" w:pos="0"/>
        </w:tabs>
        <w:jc w:val="both"/>
        <w:rPr>
          <w:rFonts w:asciiTheme="minorHAnsi" w:hAnsiTheme="minorHAnsi" w:cstheme="minorHAnsi"/>
          <w:sz w:val="22"/>
          <w:szCs w:val="22"/>
        </w:rPr>
      </w:pPr>
      <w:r w:rsidRPr="00CE0BA1">
        <w:rPr>
          <w:rFonts w:asciiTheme="minorHAnsi" w:hAnsiTheme="minorHAnsi" w:cstheme="minorHAnsi"/>
          <w:sz w:val="22"/>
          <w:szCs w:val="22"/>
        </w:rPr>
        <w:t>Umowę sporządzono w trzech jednobrzmiących egzemplarzach: jeden egzemplarz dla Wykonawcy, dwa egzemplarze dla Zamawiającego.</w:t>
      </w:r>
    </w:p>
    <w:p w:rsidR="00085C38" w:rsidRPr="00CE0BA1" w:rsidRDefault="00085C38" w:rsidP="00085C38">
      <w:pPr>
        <w:tabs>
          <w:tab w:val="num" w:pos="0"/>
        </w:tabs>
        <w:jc w:val="both"/>
        <w:rPr>
          <w:rFonts w:asciiTheme="minorHAnsi" w:hAnsiTheme="minorHAnsi" w:cstheme="minorHAnsi"/>
          <w:sz w:val="22"/>
          <w:szCs w:val="22"/>
        </w:rPr>
      </w:pPr>
    </w:p>
    <w:p w:rsidR="00085C38" w:rsidRPr="00CE0BA1" w:rsidRDefault="00085C38" w:rsidP="00085C38">
      <w:pPr>
        <w:tabs>
          <w:tab w:val="num" w:pos="0"/>
        </w:tabs>
        <w:jc w:val="both"/>
        <w:rPr>
          <w:rFonts w:asciiTheme="minorHAnsi" w:hAnsiTheme="minorHAnsi" w:cstheme="minorHAnsi"/>
          <w:sz w:val="22"/>
          <w:szCs w:val="22"/>
        </w:rPr>
      </w:pPr>
      <w:r w:rsidRPr="00CE0BA1">
        <w:rPr>
          <w:rFonts w:asciiTheme="minorHAnsi" w:hAnsiTheme="minorHAnsi" w:cstheme="minorHAnsi"/>
          <w:sz w:val="22"/>
          <w:szCs w:val="22"/>
        </w:rPr>
        <w:t>Załączniki stanowiące integralną część umowy:</w:t>
      </w:r>
    </w:p>
    <w:p w:rsidR="00085C38" w:rsidRPr="00CE0BA1" w:rsidRDefault="00085C38" w:rsidP="00085C38">
      <w:pPr>
        <w:tabs>
          <w:tab w:val="num" w:pos="0"/>
        </w:tabs>
        <w:jc w:val="both"/>
        <w:rPr>
          <w:rFonts w:asciiTheme="minorHAnsi" w:hAnsiTheme="minorHAnsi" w:cstheme="minorHAnsi"/>
          <w:sz w:val="22"/>
          <w:szCs w:val="22"/>
        </w:rPr>
      </w:pPr>
      <w:r w:rsidRPr="00CE0BA1">
        <w:rPr>
          <w:rFonts w:asciiTheme="minorHAnsi" w:hAnsiTheme="minorHAnsi" w:cstheme="minorHAnsi"/>
          <w:sz w:val="22"/>
          <w:szCs w:val="22"/>
        </w:rPr>
        <w:t>1. Formularz ofertowy Wykonawcy – Załącznik nr 1</w:t>
      </w:r>
      <w:r w:rsidR="00FC0EDC" w:rsidRPr="00CE0BA1">
        <w:rPr>
          <w:rFonts w:asciiTheme="minorHAnsi" w:hAnsiTheme="minorHAnsi" w:cstheme="minorHAnsi"/>
          <w:sz w:val="22"/>
          <w:szCs w:val="22"/>
        </w:rPr>
        <w:t xml:space="preserve"> do umowy</w:t>
      </w:r>
      <w:r w:rsidR="00922F70">
        <w:rPr>
          <w:rFonts w:asciiTheme="minorHAnsi" w:hAnsiTheme="minorHAnsi" w:cstheme="minorHAnsi"/>
          <w:sz w:val="22"/>
          <w:szCs w:val="22"/>
        </w:rPr>
        <w:t>.</w:t>
      </w:r>
    </w:p>
    <w:p w:rsidR="00085C38" w:rsidRPr="00CE0BA1" w:rsidRDefault="00085C38" w:rsidP="00085C38">
      <w:pPr>
        <w:tabs>
          <w:tab w:val="num" w:pos="0"/>
        </w:tabs>
        <w:jc w:val="both"/>
        <w:rPr>
          <w:rFonts w:asciiTheme="minorHAnsi" w:hAnsiTheme="minorHAnsi" w:cstheme="minorHAnsi"/>
          <w:sz w:val="22"/>
          <w:szCs w:val="22"/>
        </w:rPr>
      </w:pPr>
      <w:r w:rsidRPr="00CE0BA1">
        <w:rPr>
          <w:rFonts w:asciiTheme="minorHAnsi" w:hAnsiTheme="minorHAnsi" w:cstheme="minorHAnsi"/>
          <w:sz w:val="22"/>
          <w:szCs w:val="22"/>
        </w:rPr>
        <w:t>2. Wymagania techniczne</w:t>
      </w:r>
      <w:r w:rsidR="0044261B" w:rsidRPr="00CE0BA1">
        <w:rPr>
          <w:rFonts w:asciiTheme="minorHAnsi" w:hAnsiTheme="minorHAnsi" w:cstheme="minorHAnsi"/>
          <w:sz w:val="22"/>
          <w:szCs w:val="22"/>
        </w:rPr>
        <w:t xml:space="preserve">, </w:t>
      </w:r>
      <w:proofErr w:type="spellStart"/>
      <w:r w:rsidR="0044261B" w:rsidRPr="00CE0BA1">
        <w:rPr>
          <w:rFonts w:asciiTheme="minorHAnsi" w:hAnsiTheme="minorHAnsi" w:cstheme="minorHAnsi"/>
          <w:sz w:val="22"/>
          <w:szCs w:val="22"/>
        </w:rPr>
        <w:t>gwarancji</w:t>
      </w:r>
      <w:proofErr w:type="spellEnd"/>
      <w:r w:rsidR="0044261B" w:rsidRPr="00CE0BA1">
        <w:rPr>
          <w:rFonts w:asciiTheme="minorHAnsi" w:hAnsiTheme="minorHAnsi" w:cstheme="minorHAnsi"/>
          <w:sz w:val="22"/>
          <w:szCs w:val="22"/>
        </w:rPr>
        <w:t xml:space="preserve"> i serwisu</w:t>
      </w:r>
      <w:r w:rsidRPr="00CE0BA1">
        <w:rPr>
          <w:rFonts w:asciiTheme="minorHAnsi" w:hAnsiTheme="minorHAnsi" w:cstheme="minorHAnsi"/>
          <w:sz w:val="22"/>
          <w:szCs w:val="22"/>
        </w:rPr>
        <w:t xml:space="preserve"> – Załącznik nr 2</w:t>
      </w:r>
      <w:r w:rsidR="001247C6" w:rsidRPr="00CE0BA1">
        <w:rPr>
          <w:rFonts w:asciiTheme="minorHAnsi" w:hAnsiTheme="minorHAnsi" w:cstheme="minorHAnsi"/>
          <w:sz w:val="22"/>
          <w:szCs w:val="22"/>
        </w:rPr>
        <w:t xml:space="preserve"> do umowy</w:t>
      </w:r>
      <w:r w:rsidR="00922F70">
        <w:rPr>
          <w:rFonts w:asciiTheme="minorHAnsi" w:hAnsiTheme="minorHAnsi" w:cstheme="minorHAnsi"/>
          <w:sz w:val="22"/>
          <w:szCs w:val="22"/>
        </w:rPr>
        <w:t>.</w:t>
      </w:r>
    </w:p>
    <w:p w:rsidR="00085C38" w:rsidRPr="00CE0BA1" w:rsidRDefault="00085C38" w:rsidP="00085C38">
      <w:pPr>
        <w:tabs>
          <w:tab w:val="num" w:pos="284"/>
        </w:tabs>
        <w:ind w:left="284" w:hanging="284"/>
        <w:jc w:val="both"/>
        <w:rPr>
          <w:rFonts w:asciiTheme="minorHAnsi" w:hAnsiTheme="minorHAnsi" w:cstheme="minorHAnsi"/>
          <w:b/>
          <w:sz w:val="22"/>
          <w:szCs w:val="22"/>
        </w:rPr>
      </w:pPr>
    </w:p>
    <w:p w:rsidR="00BA2EB9" w:rsidRPr="00CE0BA1" w:rsidRDefault="00BA2EB9" w:rsidP="00C5696C">
      <w:pPr>
        <w:tabs>
          <w:tab w:val="num" w:pos="284"/>
        </w:tabs>
        <w:rPr>
          <w:rFonts w:asciiTheme="minorHAnsi" w:hAnsiTheme="minorHAnsi" w:cstheme="minorHAnsi"/>
          <w:b/>
          <w:sz w:val="22"/>
          <w:szCs w:val="22"/>
        </w:rPr>
      </w:pPr>
    </w:p>
    <w:p w:rsidR="00085C38" w:rsidRPr="00CE0BA1" w:rsidRDefault="00085C38" w:rsidP="00085C38">
      <w:pPr>
        <w:tabs>
          <w:tab w:val="num" w:pos="284"/>
        </w:tabs>
        <w:ind w:left="284" w:hanging="284"/>
        <w:rPr>
          <w:rFonts w:asciiTheme="minorHAnsi" w:hAnsiTheme="minorHAnsi" w:cstheme="minorHAnsi"/>
          <w:b/>
          <w:sz w:val="22"/>
          <w:szCs w:val="22"/>
        </w:rPr>
      </w:pPr>
    </w:p>
    <w:p w:rsidR="00130F7E" w:rsidRDefault="00085C38" w:rsidP="00925C6B">
      <w:pPr>
        <w:tabs>
          <w:tab w:val="num" w:pos="284"/>
        </w:tabs>
        <w:ind w:left="284" w:hanging="284"/>
        <w:rPr>
          <w:rFonts w:asciiTheme="minorHAnsi" w:hAnsiTheme="minorHAnsi" w:cstheme="minorHAnsi"/>
          <w:b/>
          <w:sz w:val="22"/>
          <w:szCs w:val="22"/>
        </w:rPr>
      </w:pPr>
      <w:r w:rsidRPr="00CE0BA1">
        <w:rPr>
          <w:rFonts w:asciiTheme="minorHAnsi" w:hAnsiTheme="minorHAnsi" w:cstheme="minorHAnsi"/>
          <w:b/>
          <w:sz w:val="22"/>
          <w:szCs w:val="22"/>
        </w:rPr>
        <w:t>WYKONAWCA:</w:t>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t>ZAMAWIAJĄCY:</w:t>
      </w:r>
    </w:p>
    <w:p w:rsidR="00085C38" w:rsidRDefault="00085C38" w:rsidP="00F72A0F">
      <w:pPr>
        <w:spacing w:line="100" w:lineRule="atLeast"/>
        <w:jc w:val="both"/>
        <w:rPr>
          <w:color w:val="000000"/>
          <w:sz w:val="22"/>
          <w:szCs w:val="22"/>
        </w:rPr>
      </w:pPr>
    </w:p>
    <w:p w:rsidR="00925C6B" w:rsidRDefault="00925C6B" w:rsidP="00F72A0F">
      <w:pPr>
        <w:spacing w:line="100" w:lineRule="atLeast"/>
        <w:jc w:val="both"/>
        <w:rPr>
          <w:color w:val="000000"/>
          <w:sz w:val="22"/>
          <w:szCs w:val="22"/>
        </w:rPr>
      </w:pPr>
    </w:p>
    <w:p w:rsidR="00925C6B" w:rsidRDefault="00925C6B" w:rsidP="00F72A0F">
      <w:pPr>
        <w:spacing w:line="100" w:lineRule="atLeast"/>
        <w:jc w:val="both"/>
        <w:rPr>
          <w:color w:val="000000"/>
          <w:sz w:val="22"/>
          <w:szCs w:val="22"/>
        </w:rPr>
      </w:pPr>
    </w:p>
    <w:p w:rsidR="00925C6B" w:rsidRDefault="00925C6B" w:rsidP="00F72A0F">
      <w:pPr>
        <w:spacing w:line="100" w:lineRule="atLeast"/>
        <w:jc w:val="both"/>
        <w:rPr>
          <w:color w:val="000000"/>
          <w:sz w:val="22"/>
          <w:szCs w:val="22"/>
        </w:rPr>
      </w:pPr>
    </w:p>
    <w:p w:rsidR="00925C6B" w:rsidRDefault="00925C6B" w:rsidP="00F72A0F">
      <w:pPr>
        <w:spacing w:line="100" w:lineRule="atLeast"/>
        <w:jc w:val="both"/>
        <w:rPr>
          <w:color w:val="000000"/>
          <w:sz w:val="22"/>
          <w:szCs w:val="22"/>
        </w:rPr>
      </w:pPr>
    </w:p>
    <w:p w:rsidR="00925C6B" w:rsidRDefault="00925C6B" w:rsidP="00F72A0F">
      <w:pPr>
        <w:spacing w:line="100" w:lineRule="atLeast"/>
        <w:jc w:val="both"/>
        <w:rPr>
          <w:color w:val="000000"/>
          <w:sz w:val="22"/>
          <w:szCs w:val="22"/>
        </w:rPr>
      </w:pPr>
    </w:p>
    <w:p w:rsidR="00925C6B" w:rsidRDefault="00925C6B" w:rsidP="00F72A0F">
      <w:pPr>
        <w:spacing w:line="100" w:lineRule="atLeast"/>
        <w:jc w:val="both"/>
        <w:rPr>
          <w:color w:val="000000"/>
          <w:sz w:val="22"/>
          <w:szCs w:val="22"/>
        </w:rPr>
      </w:pPr>
    </w:p>
    <w:p w:rsidR="00925C6B" w:rsidRDefault="00925C6B" w:rsidP="00F72A0F">
      <w:pPr>
        <w:spacing w:line="100" w:lineRule="atLeast"/>
        <w:jc w:val="both"/>
        <w:rPr>
          <w:color w:val="000000"/>
          <w:sz w:val="22"/>
          <w:szCs w:val="22"/>
        </w:rPr>
      </w:pPr>
    </w:p>
    <w:p w:rsidR="00B354C8" w:rsidRDefault="00B354C8" w:rsidP="00F72A0F">
      <w:pPr>
        <w:spacing w:line="100" w:lineRule="atLeast"/>
        <w:jc w:val="both"/>
        <w:rPr>
          <w:color w:val="000000"/>
          <w:sz w:val="22"/>
          <w:szCs w:val="22"/>
        </w:rPr>
      </w:pPr>
    </w:p>
    <w:p w:rsidR="00B354C8" w:rsidRDefault="00B354C8" w:rsidP="00F72A0F">
      <w:pPr>
        <w:spacing w:line="100" w:lineRule="atLeast"/>
        <w:jc w:val="both"/>
        <w:rPr>
          <w:color w:val="000000"/>
          <w:sz w:val="22"/>
          <w:szCs w:val="22"/>
        </w:rPr>
      </w:pPr>
    </w:p>
    <w:p w:rsidR="00B354C8" w:rsidRDefault="00B354C8" w:rsidP="00F72A0F">
      <w:pPr>
        <w:spacing w:line="100" w:lineRule="atLeast"/>
        <w:jc w:val="both"/>
        <w:rPr>
          <w:color w:val="000000"/>
          <w:sz w:val="22"/>
          <w:szCs w:val="22"/>
        </w:rPr>
      </w:pPr>
    </w:p>
    <w:p w:rsidR="00B354C8" w:rsidRDefault="00B354C8" w:rsidP="00F72A0F">
      <w:pPr>
        <w:spacing w:line="100" w:lineRule="atLeast"/>
        <w:jc w:val="both"/>
        <w:rPr>
          <w:color w:val="000000"/>
          <w:sz w:val="22"/>
          <w:szCs w:val="22"/>
        </w:rPr>
      </w:pPr>
    </w:p>
    <w:p w:rsidR="00B354C8" w:rsidRDefault="00B354C8" w:rsidP="00F72A0F">
      <w:pPr>
        <w:spacing w:line="100" w:lineRule="atLeast"/>
        <w:jc w:val="both"/>
        <w:rPr>
          <w:color w:val="000000"/>
          <w:sz w:val="22"/>
          <w:szCs w:val="22"/>
        </w:rPr>
      </w:pPr>
    </w:p>
    <w:p w:rsidR="00B354C8" w:rsidRDefault="00B354C8" w:rsidP="00F72A0F">
      <w:pPr>
        <w:spacing w:line="100" w:lineRule="atLeast"/>
        <w:jc w:val="both"/>
        <w:rPr>
          <w:color w:val="000000"/>
          <w:sz w:val="22"/>
          <w:szCs w:val="22"/>
        </w:rPr>
      </w:pPr>
    </w:p>
    <w:p w:rsidR="00B354C8" w:rsidRDefault="00B354C8" w:rsidP="00F72A0F">
      <w:pPr>
        <w:spacing w:line="100" w:lineRule="atLeast"/>
        <w:jc w:val="both"/>
        <w:rPr>
          <w:color w:val="000000"/>
          <w:sz w:val="22"/>
          <w:szCs w:val="22"/>
        </w:rPr>
      </w:pPr>
    </w:p>
    <w:p w:rsidR="00B354C8" w:rsidRDefault="00B354C8" w:rsidP="00F72A0F">
      <w:pPr>
        <w:spacing w:line="100" w:lineRule="atLeast"/>
        <w:jc w:val="both"/>
        <w:rPr>
          <w:color w:val="000000"/>
          <w:sz w:val="22"/>
          <w:szCs w:val="22"/>
        </w:rPr>
      </w:pPr>
    </w:p>
    <w:p w:rsidR="00B354C8" w:rsidRDefault="00B354C8" w:rsidP="00F72A0F">
      <w:pPr>
        <w:spacing w:line="100" w:lineRule="atLeast"/>
        <w:jc w:val="both"/>
        <w:rPr>
          <w:color w:val="000000"/>
          <w:sz w:val="22"/>
          <w:szCs w:val="22"/>
        </w:rPr>
      </w:pPr>
    </w:p>
    <w:p w:rsidR="00B354C8" w:rsidRDefault="00B354C8" w:rsidP="00F72A0F">
      <w:pPr>
        <w:spacing w:line="100" w:lineRule="atLeast"/>
        <w:jc w:val="both"/>
        <w:rPr>
          <w:color w:val="000000"/>
          <w:sz w:val="22"/>
          <w:szCs w:val="22"/>
        </w:rPr>
      </w:pPr>
    </w:p>
    <w:p w:rsidR="00B354C8" w:rsidRDefault="00B354C8" w:rsidP="00F72A0F">
      <w:pPr>
        <w:spacing w:line="100" w:lineRule="atLeast"/>
        <w:jc w:val="both"/>
        <w:rPr>
          <w:color w:val="000000"/>
          <w:sz w:val="22"/>
          <w:szCs w:val="22"/>
        </w:rPr>
      </w:pPr>
    </w:p>
    <w:p w:rsidR="00B354C8" w:rsidRDefault="00B354C8" w:rsidP="00F72A0F">
      <w:pPr>
        <w:spacing w:line="100" w:lineRule="atLeast"/>
        <w:jc w:val="both"/>
        <w:rPr>
          <w:color w:val="000000"/>
          <w:sz w:val="22"/>
          <w:szCs w:val="22"/>
        </w:rPr>
      </w:pPr>
    </w:p>
    <w:p w:rsidR="00B354C8" w:rsidRDefault="00B354C8" w:rsidP="00F72A0F">
      <w:pPr>
        <w:spacing w:line="100" w:lineRule="atLeast"/>
        <w:jc w:val="both"/>
        <w:rPr>
          <w:color w:val="000000"/>
          <w:sz w:val="22"/>
          <w:szCs w:val="22"/>
        </w:rPr>
      </w:pPr>
    </w:p>
    <w:p w:rsidR="00B354C8" w:rsidRDefault="00B354C8" w:rsidP="00F72A0F">
      <w:pPr>
        <w:spacing w:line="100" w:lineRule="atLeast"/>
        <w:jc w:val="both"/>
        <w:rPr>
          <w:color w:val="000000"/>
          <w:sz w:val="22"/>
          <w:szCs w:val="22"/>
        </w:rPr>
      </w:pPr>
    </w:p>
    <w:p w:rsidR="00B354C8" w:rsidRDefault="00B354C8" w:rsidP="00F72A0F">
      <w:pPr>
        <w:spacing w:line="100" w:lineRule="atLeast"/>
        <w:jc w:val="both"/>
        <w:rPr>
          <w:color w:val="000000"/>
          <w:sz w:val="22"/>
          <w:szCs w:val="22"/>
        </w:rPr>
      </w:pPr>
    </w:p>
    <w:p w:rsidR="0084358A" w:rsidRDefault="0084358A" w:rsidP="00A6474A">
      <w:pPr>
        <w:rPr>
          <w:rFonts w:asciiTheme="minorHAnsi" w:hAnsiTheme="minorHAnsi" w:cs="Arial"/>
          <w:b/>
          <w:bCs/>
          <w:sz w:val="20"/>
          <w:szCs w:val="20"/>
        </w:rPr>
      </w:pPr>
    </w:p>
    <w:p w:rsidR="0084358A" w:rsidRPr="00E945DE" w:rsidRDefault="0084358A" w:rsidP="0084358A">
      <w:pPr>
        <w:rPr>
          <w:rFonts w:ascii="Calibri" w:hAnsi="Calibri" w:cs="Tahoma"/>
          <w:sz w:val="20"/>
          <w:szCs w:val="20"/>
        </w:rPr>
      </w:pPr>
      <w:r w:rsidRPr="00887EA9">
        <w:rPr>
          <w:rFonts w:ascii="Calibri" w:hAnsi="Calibri" w:cs="Tahoma"/>
          <w:bCs/>
          <w:sz w:val="20"/>
          <w:szCs w:val="20"/>
        </w:rPr>
        <w:lastRenderedPageBreak/>
        <w:t>Nr postępowania:</w:t>
      </w:r>
      <w:r w:rsidRPr="00887EA9">
        <w:rPr>
          <w:rFonts w:ascii="Calibri" w:hAnsi="Calibri" w:cs="Tahoma"/>
          <w:b/>
          <w:bCs/>
          <w:sz w:val="20"/>
          <w:szCs w:val="20"/>
        </w:rPr>
        <w:t xml:space="preserve"> </w:t>
      </w:r>
      <w:r>
        <w:rPr>
          <w:rFonts w:ascii="Calibri" w:hAnsi="Calibri" w:cs="Tahoma"/>
          <w:b/>
          <w:bCs/>
          <w:sz w:val="20"/>
          <w:szCs w:val="20"/>
        </w:rPr>
        <w:t>1</w:t>
      </w:r>
      <w:r>
        <w:rPr>
          <w:rFonts w:ascii="Calibri" w:hAnsi="Calibri" w:cs="Tahoma"/>
          <w:b/>
          <w:bCs/>
          <w:color w:val="000000"/>
          <w:sz w:val="20"/>
          <w:szCs w:val="20"/>
        </w:rPr>
        <w:t>/III/2019</w:t>
      </w:r>
      <w:r w:rsidRPr="00887EA9">
        <w:rPr>
          <w:rFonts w:ascii="Calibri" w:hAnsi="Calibri" w:cs="Tahoma"/>
          <w:b/>
          <w:bCs/>
          <w:color w:val="000000"/>
          <w:sz w:val="20"/>
          <w:szCs w:val="20"/>
        </w:rPr>
        <w:t xml:space="preserve">                                                                                                  </w:t>
      </w:r>
      <w:r>
        <w:rPr>
          <w:rFonts w:ascii="Calibri" w:hAnsi="Calibri"/>
          <w:b/>
          <w:color w:val="000000"/>
          <w:sz w:val="20"/>
        </w:rPr>
        <w:t>Załącznik nr 5</w:t>
      </w:r>
      <w:r w:rsidRPr="00887EA9">
        <w:rPr>
          <w:rFonts w:ascii="Calibri" w:hAnsi="Calibri"/>
          <w:b/>
          <w:color w:val="000000"/>
          <w:sz w:val="20"/>
        </w:rPr>
        <w:t xml:space="preserve"> do SIWZ</w:t>
      </w:r>
    </w:p>
    <w:p w:rsidR="0084358A" w:rsidRPr="00887EA9" w:rsidRDefault="0084358A" w:rsidP="00CB1BAB">
      <w:pPr>
        <w:rPr>
          <w:rFonts w:ascii="Calibri" w:hAnsi="Calibri" w:cs="Arial"/>
          <w:b/>
        </w:rPr>
      </w:pPr>
    </w:p>
    <w:p w:rsidR="0084358A" w:rsidRPr="00887EA9" w:rsidRDefault="00CB1BAB" w:rsidP="0084358A">
      <w:pPr>
        <w:jc w:val="center"/>
        <w:rPr>
          <w:rFonts w:ascii="Calibri" w:hAnsi="Calibri" w:cs="Arial"/>
          <w:b/>
          <w:sz w:val="26"/>
          <w:szCs w:val="26"/>
        </w:rPr>
      </w:pPr>
      <w:r>
        <w:rPr>
          <w:rFonts w:ascii="Calibri" w:hAnsi="Calibri" w:cs="Arial"/>
          <w:b/>
          <w:sz w:val="26"/>
          <w:szCs w:val="26"/>
        </w:rPr>
        <w:t>OŚWIADCZENIE</w:t>
      </w:r>
    </w:p>
    <w:p w:rsidR="0084358A" w:rsidRPr="00887EA9" w:rsidRDefault="0084358A" w:rsidP="0084358A">
      <w:pPr>
        <w:jc w:val="center"/>
        <w:rPr>
          <w:rFonts w:ascii="Calibri" w:hAnsi="Calibri" w:cs="Arial"/>
          <w:b/>
          <w:sz w:val="26"/>
          <w:szCs w:val="26"/>
        </w:rPr>
      </w:pPr>
      <w:r w:rsidRPr="00887EA9">
        <w:rPr>
          <w:rFonts w:ascii="Calibri" w:hAnsi="Calibri" w:cs="Arial"/>
          <w:b/>
          <w:sz w:val="26"/>
          <w:szCs w:val="26"/>
        </w:rPr>
        <w:t>O SPEŁNIANIU WARUNKÓW UDZIAŁU W POSTĘPOWANIU</w:t>
      </w:r>
    </w:p>
    <w:p w:rsidR="0084358A" w:rsidRPr="00887EA9" w:rsidRDefault="0084358A" w:rsidP="0084358A">
      <w:pPr>
        <w:jc w:val="center"/>
        <w:rPr>
          <w:rFonts w:ascii="Calibri" w:hAnsi="Calibri" w:cs="Arial"/>
          <w:b/>
          <w:sz w:val="26"/>
          <w:szCs w:val="26"/>
        </w:rPr>
      </w:pPr>
      <w:r w:rsidRPr="00887EA9">
        <w:rPr>
          <w:rFonts w:ascii="Calibri" w:hAnsi="Calibri" w:cs="Arial"/>
          <w:b/>
          <w:sz w:val="26"/>
          <w:szCs w:val="26"/>
        </w:rPr>
        <w:t>O ZAMÓWIENIE PUBLICZNE</w:t>
      </w:r>
      <w:r w:rsidR="00E719DA" w:rsidRPr="00887EA9">
        <w:rPr>
          <w:rFonts w:ascii="Calibri" w:hAnsi="Calibri" w:cs="Arial"/>
          <w:b/>
          <w:sz w:val="26"/>
          <w:szCs w:val="26"/>
        </w:rPr>
        <w:t>*</w:t>
      </w:r>
      <w:r w:rsidR="00E719DA">
        <w:rPr>
          <w:rFonts w:ascii="Calibri" w:hAnsi="Calibri" w:cs="Arial"/>
          <w:b/>
          <w:sz w:val="26"/>
          <w:szCs w:val="26"/>
        </w:rPr>
        <w:t xml:space="preserve"> (</w:t>
      </w:r>
      <w:r w:rsidR="00E719DA" w:rsidRPr="00B004F4">
        <w:rPr>
          <w:rFonts w:ascii="Calibri" w:hAnsi="Calibri" w:cs="Arial"/>
          <w:b/>
          <w:i/>
          <w:sz w:val="26"/>
          <w:szCs w:val="26"/>
        </w:rPr>
        <w:t>WZÓR</w:t>
      </w:r>
      <w:r w:rsidR="00E719DA">
        <w:rPr>
          <w:rFonts w:ascii="Calibri" w:hAnsi="Calibri" w:cs="Arial"/>
          <w:b/>
          <w:i/>
          <w:sz w:val="26"/>
          <w:szCs w:val="26"/>
        </w:rPr>
        <w:t>)</w:t>
      </w:r>
    </w:p>
    <w:p w:rsidR="0084358A" w:rsidRPr="00887EA9" w:rsidRDefault="0084358A" w:rsidP="00CB1BAB">
      <w:pPr>
        <w:rPr>
          <w:rFonts w:ascii="Calibri" w:hAnsi="Calibri" w:cs="Arial"/>
          <w:b/>
          <w:sz w:val="26"/>
          <w:szCs w:val="26"/>
        </w:rPr>
      </w:pPr>
    </w:p>
    <w:p w:rsidR="0084358A" w:rsidRPr="00887EA9" w:rsidRDefault="0084358A" w:rsidP="0084358A">
      <w:pPr>
        <w:jc w:val="center"/>
        <w:rPr>
          <w:rFonts w:ascii="Calibri" w:hAnsi="Calibri" w:cs="Arial"/>
          <w:sz w:val="20"/>
          <w:szCs w:val="20"/>
        </w:rPr>
      </w:pPr>
      <w:r w:rsidRPr="00887EA9">
        <w:rPr>
          <w:rFonts w:ascii="Calibri" w:hAnsi="Calibri" w:cs="Arial"/>
          <w:sz w:val="20"/>
          <w:szCs w:val="20"/>
        </w:rPr>
        <w:t>Przedmiot zamówienia:</w:t>
      </w:r>
    </w:p>
    <w:p w:rsidR="0084358A" w:rsidRPr="00D55CB9" w:rsidRDefault="0084358A" w:rsidP="0084358A">
      <w:pPr>
        <w:jc w:val="both"/>
        <w:rPr>
          <w:rFonts w:asciiTheme="minorHAnsi" w:hAnsiTheme="minorHAnsi" w:cstheme="minorHAnsi"/>
          <w:b/>
          <w:bCs/>
        </w:rPr>
      </w:pPr>
      <w:r w:rsidRPr="00902237">
        <w:rPr>
          <w:rFonts w:asciiTheme="minorHAnsi" w:hAnsiTheme="minorHAnsi" w:cs="Tahoma"/>
          <w:b/>
          <w:sz w:val="20"/>
          <w:szCs w:val="20"/>
        </w:rPr>
        <w:t>„</w:t>
      </w:r>
      <w:r w:rsidR="003576E4">
        <w:rPr>
          <w:rFonts w:asciiTheme="minorHAnsi" w:hAnsiTheme="minorHAnsi" w:cstheme="minorHAnsi"/>
          <w:b/>
          <w:bCs/>
          <w:sz w:val="22"/>
        </w:rPr>
        <w:t xml:space="preserve">Dostawa </w:t>
      </w:r>
      <w:r w:rsidRPr="00D55CB9">
        <w:rPr>
          <w:rFonts w:asciiTheme="minorHAnsi" w:hAnsiTheme="minorHAnsi" w:cstheme="minorHAnsi"/>
          <w:b/>
          <w:sz w:val="22"/>
          <w:szCs w:val="22"/>
        </w:rPr>
        <w:t>sprzętu wymagającego montażu wraz z wyposażeniem na potrzeby Centralnej Sterylizatornii</w:t>
      </w:r>
      <w:r>
        <w:rPr>
          <w:rFonts w:asciiTheme="minorHAnsi" w:hAnsiTheme="minorHAnsi" w:cstheme="minorHAnsi"/>
          <w:b/>
          <w:sz w:val="22"/>
          <w:szCs w:val="22"/>
        </w:rPr>
        <w:t>.”</w:t>
      </w:r>
    </w:p>
    <w:p w:rsidR="0084358A" w:rsidRPr="00E945DE" w:rsidRDefault="0084358A" w:rsidP="0084358A">
      <w:pPr>
        <w:jc w:val="both"/>
        <w:rPr>
          <w:rFonts w:asciiTheme="minorHAnsi" w:hAnsiTheme="minorHAnsi" w:cs="Tahoma"/>
          <w:b/>
          <w:sz w:val="20"/>
          <w:szCs w:val="20"/>
        </w:rPr>
      </w:pPr>
    </w:p>
    <w:p w:rsidR="0084358A" w:rsidRPr="00887EA9" w:rsidRDefault="0084358A" w:rsidP="0084358A">
      <w:pPr>
        <w:spacing w:line="360" w:lineRule="auto"/>
        <w:rPr>
          <w:rFonts w:ascii="Calibri" w:hAnsi="Calibri" w:cs="Arial"/>
          <w:sz w:val="20"/>
          <w:szCs w:val="20"/>
        </w:rPr>
      </w:pPr>
      <w:r w:rsidRPr="00887EA9">
        <w:rPr>
          <w:rFonts w:ascii="Calibri" w:hAnsi="Calibri" w:cs="Arial"/>
          <w:sz w:val="20"/>
          <w:szCs w:val="20"/>
        </w:rPr>
        <w:t>Data:...............................................................................................................</w:t>
      </w:r>
    </w:p>
    <w:p w:rsidR="0084358A" w:rsidRPr="00887EA9" w:rsidRDefault="0084358A" w:rsidP="0084358A">
      <w:pPr>
        <w:spacing w:line="360" w:lineRule="auto"/>
        <w:rPr>
          <w:rFonts w:ascii="Calibri" w:hAnsi="Calibri" w:cs="Arial"/>
          <w:sz w:val="20"/>
          <w:szCs w:val="20"/>
        </w:rPr>
      </w:pPr>
      <w:r w:rsidRPr="00887EA9">
        <w:rPr>
          <w:rFonts w:ascii="Calibri" w:hAnsi="Calibri" w:cs="Arial"/>
          <w:sz w:val="20"/>
          <w:szCs w:val="20"/>
        </w:rPr>
        <w:t>Nazwa Wykonawcy........................................................................................</w:t>
      </w:r>
    </w:p>
    <w:p w:rsidR="0084358A" w:rsidRPr="00887EA9" w:rsidRDefault="0084358A" w:rsidP="0084358A">
      <w:pPr>
        <w:spacing w:line="360" w:lineRule="auto"/>
        <w:rPr>
          <w:rFonts w:ascii="Calibri" w:hAnsi="Calibri" w:cs="Arial"/>
          <w:sz w:val="20"/>
          <w:szCs w:val="20"/>
        </w:rPr>
      </w:pPr>
      <w:r w:rsidRPr="00887EA9">
        <w:rPr>
          <w:rFonts w:ascii="Calibri" w:hAnsi="Calibri" w:cs="Arial"/>
          <w:sz w:val="20"/>
          <w:szCs w:val="20"/>
        </w:rPr>
        <w:t>Adres Wykonawcy..........................................................................................</w:t>
      </w:r>
    </w:p>
    <w:p w:rsidR="0084358A" w:rsidRPr="00887EA9" w:rsidRDefault="0084358A" w:rsidP="0084358A">
      <w:pPr>
        <w:rPr>
          <w:rFonts w:ascii="Calibri" w:hAnsi="Calibri" w:cs="Arial"/>
          <w:sz w:val="20"/>
          <w:szCs w:val="20"/>
        </w:rPr>
      </w:pPr>
    </w:p>
    <w:p w:rsidR="0084358A" w:rsidRPr="00887EA9" w:rsidRDefault="0084358A" w:rsidP="0084358A">
      <w:pPr>
        <w:rPr>
          <w:rFonts w:ascii="Calibri" w:hAnsi="Calibri" w:cs="Arial"/>
          <w:sz w:val="20"/>
          <w:szCs w:val="20"/>
        </w:rPr>
      </w:pPr>
    </w:p>
    <w:p w:rsidR="0084358A" w:rsidRPr="00DE26FE" w:rsidRDefault="0084358A" w:rsidP="0084358A">
      <w:pPr>
        <w:pStyle w:val="Tekstpodstawowywcity21"/>
        <w:rPr>
          <w:rFonts w:ascii="Calibri" w:hAnsi="Calibri"/>
          <w:sz w:val="20"/>
        </w:rPr>
      </w:pPr>
      <w:r w:rsidRPr="00DE26FE">
        <w:rPr>
          <w:rFonts w:ascii="Calibri" w:hAnsi="Calibri"/>
          <w:sz w:val="20"/>
        </w:rPr>
        <w:t xml:space="preserve">Przystępując do postępowania o udzielenie zamówienia publicznego oświadczamy, że spełniamy </w:t>
      </w:r>
      <w:r w:rsidRPr="00DE26FE">
        <w:rPr>
          <w:rFonts w:asciiTheme="minorHAnsi" w:hAnsiTheme="minorHAnsi"/>
          <w:sz w:val="20"/>
        </w:rPr>
        <w:t>warunki udziału w postępowaniu określ</w:t>
      </w:r>
      <w:r>
        <w:rPr>
          <w:rFonts w:asciiTheme="minorHAnsi" w:hAnsiTheme="minorHAnsi"/>
          <w:sz w:val="20"/>
        </w:rPr>
        <w:t xml:space="preserve">one przez zamawiającego w </w:t>
      </w:r>
      <w:r w:rsidRPr="00DE26FE">
        <w:rPr>
          <w:rFonts w:asciiTheme="minorHAnsi" w:hAnsiTheme="minorHAnsi"/>
          <w:sz w:val="20"/>
        </w:rPr>
        <w:t xml:space="preserve">SIWZ w </w:t>
      </w:r>
      <w:r>
        <w:rPr>
          <w:rFonts w:asciiTheme="minorHAnsi" w:hAnsiTheme="minorHAnsi"/>
          <w:sz w:val="20"/>
        </w:rPr>
        <w:t>przetargu nieograniczonym nr 1/III/2019</w:t>
      </w:r>
    </w:p>
    <w:p w:rsidR="0084358A" w:rsidRPr="00DE26FE" w:rsidRDefault="0084358A" w:rsidP="0084358A">
      <w:pPr>
        <w:pStyle w:val="NormalnyWeb"/>
        <w:spacing w:before="0" w:after="0"/>
        <w:rPr>
          <w:rFonts w:ascii="Calibri" w:hAnsi="Calibri" w:cs="Arial"/>
          <w:sz w:val="20"/>
          <w:szCs w:val="20"/>
        </w:rPr>
      </w:pPr>
      <w:r w:rsidRPr="00DE26FE">
        <w:rPr>
          <w:rFonts w:ascii="Calibri" w:hAnsi="Calibri" w:cs="Arial"/>
          <w:sz w:val="20"/>
          <w:szCs w:val="20"/>
        </w:rPr>
        <w:t>Miejsce i data: ............................................</w:t>
      </w:r>
    </w:p>
    <w:p w:rsidR="0084358A" w:rsidRPr="00DE26FE" w:rsidRDefault="0084358A" w:rsidP="0084358A">
      <w:pPr>
        <w:tabs>
          <w:tab w:val="left" w:pos="7950"/>
        </w:tabs>
        <w:ind w:left="5387"/>
        <w:rPr>
          <w:rFonts w:ascii="Calibri" w:hAnsi="Calibri" w:cs="Arial"/>
          <w:sz w:val="20"/>
          <w:szCs w:val="20"/>
        </w:rPr>
      </w:pPr>
      <w:r w:rsidRPr="00DE26FE">
        <w:rPr>
          <w:rFonts w:ascii="Calibri" w:hAnsi="Calibri" w:cs="Arial"/>
          <w:sz w:val="20"/>
          <w:szCs w:val="20"/>
        </w:rPr>
        <w:t>..................................................</w:t>
      </w:r>
    </w:p>
    <w:p w:rsidR="0084358A" w:rsidRPr="00E945DE" w:rsidRDefault="0084358A" w:rsidP="0084358A">
      <w:pPr>
        <w:tabs>
          <w:tab w:val="left" w:pos="7950"/>
        </w:tabs>
        <w:ind w:left="5387"/>
        <w:rPr>
          <w:rFonts w:ascii="Calibri" w:hAnsi="Calibri" w:cs="Arial"/>
          <w:sz w:val="18"/>
          <w:szCs w:val="18"/>
        </w:rPr>
      </w:pPr>
      <w:r w:rsidRPr="00E945DE">
        <w:rPr>
          <w:rFonts w:ascii="Calibri" w:hAnsi="Calibri" w:cs="Arial"/>
          <w:sz w:val="18"/>
          <w:szCs w:val="18"/>
        </w:rPr>
        <w:t>podpisy osób u</w:t>
      </w:r>
      <w:r>
        <w:rPr>
          <w:rFonts w:ascii="Calibri" w:hAnsi="Calibri" w:cs="Arial"/>
          <w:sz w:val="18"/>
          <w:szCs w:val="18"/>
        </w:rPr>
        <w:t xml:space="preserve">prawnionych </w:t>
      </w:r>
      <w:r w:rsidRPr="00E945DE">
        <w:rPr>
          <w:rFonts w:ascii="Calibri" w:hAnsi="Calibri" w:cs="Arial"/>
          <w:sz w:val="18"/>
          <w:szCs w:val="18"/>
        </w:rPr>
        <w:t>do</w:t>
      </w:r>
    </w:p>
    <w:p w:rsidR="0084358A" w:rsidRPr="00E945DE" w:rsidRDefault="0084358A" w:rsidP="0084358A">
      <w:pPr>
        <w:tabs>
          <w:tab w:val="left" w:pos="7950"/>
        </w:tabs>
        <w:ind w:left="5387"/>
        <w:rPr>
          <w:rFonts w:ascii="Calibri" w:hAnsi="Calibri" w:cs="Arial"/>
          <w:sz w:val="18"/>
          <w:szCs w:val="18"/>
        </w:rPr>
      </w:pPr>
      <w:r w:rsidRPr="00E945DE">
        <w:rPr>
          <w:rFonts w:ascii="Calibri" w:hAnsi="Calibri" w:cs="Arial"/>
          <w:sz w:val="18"/>
          <w:szCs w:val="18"/>
        </w:rPr>
        <w:t>reprezentowania Wykonawcy</w:t>
      </w:r>
    </w:p>
    <w:p w:rsidR="0084358A" w:rsidRPr="00887EA9" w:rsidRDefault="0084358A" w:rsidP="0084358A">
      <w:pPr>
        <w:ind w:right="470"/>
        <w:rPr>
          <w:rFonts w:asciiTheme="minorHAnsi" w:hAnsiTheme="minorHAnsi"/>
          <w:b/>
        </w:rPr>
      </w:pPr>
    </w:p>
    <w:p w:rsidR="0084358A" w:rsidRPr="00887EA9" w:rsidRDefault="0084358A" w:rsidP="00CB1BAB">
      <w:pPr>
        <w:ind w:right="470"/>
        <w:rPr>
          <w:rFonts w:asciiTheme="minorHAnsi" w:hAnsiTheme="minorHAnsi"/>
          <w:b/>
        </w:rPr>
      </w:pPr>
    </w:p>
    <w:p w:rsidR="0084358A" w:rsidRPr="00887EA9" w:rsidRDefault="0084358A" w:rsidP="0084358A">
      <w:pPr>
        <w:ind w:left="360" w:right="470"/>
        <w:rPr>
          <w:rFonts w:asciiTheme="minorHAnsi" w:hAnsiTheme="minorHAnsi"/>
        </w:rPr>
      </w:pPr>
      <w:r w:rsidRPr="00887EA9">
        <w:rPr>
          <w:rFonts w:asciiTheme="minorHAnsi" w:hAnsiTheme="minorHAnsi"/>
          <w:b/>
        </w:rPr>
        <w:t>INFORMACJA W ZWIĄZKU Z POLEGANIEM NA ZASOBACH INNYCH PODMIOTÓW</w:t>
      </w:r>
      <w:r w:rsidR="00E216EC">
        <w:rPr>
          <w:rFonts w:asciiTheme="minorHAnsi" w:hAnsiTheme="minorHAnsi"/>
        </w:rPr>
        <w:t>:</w:t>
      </w:r>
    </w:p>
    <w:p w:rsidR="0084358A" w:rsidRPr="00887EA9" w:rsidRDefault="0084358A" w:rsidP="00CB1BAB">
      <w:pPr>
        <w:ind w:right="470"/>
        <w:rPr>
          <w:rFonts w:asciiTheme="minorHAnsi" w:hAnsiTheme="minorHAnsi"/>
        </w:rPr>
      </w:pPr>
    </w:p>
    <w:p w:rsidR="0084358A" w:rsidRPr="00A61072" w:rsidRDefault="0084358A" w:rsidP="0084358A">
      <w:pPr>
        <w:ind w:right="470"/>
        <w:jc w:val="both"/>
        <w:rPr>
          <w:rFonts w:asciiTheme="minorHAnsi" w:hAnsiTheme="minorHAnsi"/>
          <w:sz w:val="20"/>
          <w:szCs w:val="20"/>
        </w:rPr>
      </w:pPr>
      <w:r w:rsidRPr="00887EA9">
        <w:rPr>
          <w:rFonts w:asciiTheme="minorHAnsi" w:hAnsiTheme="minorHAnsi"/>
          <w:sz w:val="20"/>
          <w:szCs w:val="20"/>
        </w:rPr>
        <w:t>Oświadczam, że w celu wykazania spełniania warunków udziału w postępowaniu, określonych przez zamawiającego w SIWZ</w:t>
      </w:r>
      <w:r>
        <w:rPr>
          <w:rFonts w:asciiTheme="minorHAnsi" w:hAnsiTheme="minorHAnsi"/>
          <w:sz w:val="20"/>
          <w:szCs w:val="20"/>
        </w:rPr>
        <w:t xml:space="preserve"> przetargu nieograniczonego nr 1/III</w:t>
      </w:r>
      <w:r w:rsidRPr="00887EA9">
        <w:rPr>
          <w:rFonts w:asciiTheme="minorHAnsi" w:hAnsiTheme="minorHAnsi"/>
          <w:sz w:val="20"/>
          <w:szCs w:val="20"/>
        </w:rPr>
        <w:t>/</w:t>
      </w:r>
      <w:r>
        <w:rPr>
          <w:rFonts w:asciiTheme="minorHAnsi" w:hAnsiTheme="minorHAnsi"/>
          <w:sz w:val="20"/>
          <w:szCs w:val="20"/>
        </w:rPr>
        <w:t>2019</w:t>
      </w:r>
      <w:r w:rsidRPr="00887EA9">
        <w:rPr>
          <w:rFonts w:asciiTheme="minorHAnsi" w:hAnsiTheme="minorHAnsi"/>
          <w:i/>
          <w:sz w:val="20"/>
          <w:szCs w:val="20"/>
        </w:rPr>
        <w:t>,</w:t>
      </w:r>
      <w:r w:rsidRPr="00887EA9">
        <w:rPr>
          <w:rFonts w:asciiTheme="minorHAnsi" w:hAnsiTheme="minorHAnsi"/>
          <w:sz w:val="20"/>
          <w:szCs w:val="20"/>
        </w:rPr>
        <w:t xml:space="preserve"> polegam na zasobach następującego/</w:t>
      </w:r>
      <w:proofErr w:type="spellStart"/>
      <w:r w:rsidRPr="00887EA9">
        <w:rPr>
          <w:rFonts w:asciiTheme="minorHAnsi" w:hAnsiTheme="minorHAnsi"/>
          <w:sz w:val="20"/>
          <w:szCs w:val="20"/>
        </w:rPr>
        <w:t>ych</w:t>
      </w:r>
      <w:proofErr w:type="spellEnd"/>
      <w:r w:rsidRPr="00887EA9">
        <w:rPr>
          <w:rFonts w:asciiTheme="minorHAnsi" w:hAnsiTheme="minorHAnsi"/>
          <w:sz w:val="20"/>
          <w:szCs w:val="20"/>
        </w:rPr>
        <w:t xml:space="preserve"> podmiotu/ów: </w:t>
      </w:r>
      <w:r w:rsidRPr="00A61072">
        <w:rPr>
          <w:rFonts w:asciiTheme="minorHAnsi" w:hAnsiTheme="minorHAnsi"/>
          <w:sz w:val="20"/>
          <w:szCs w:val="20"/>
        </w:rPr>
        <w:t>……………………………………………………………………….</w:t>
      </w:r>
    </w:p>
    <w:p w:rsidR="0084358A" w:rsidRPr="00887EA9" w:rsidRDefault="0084358A" w:rsidP="0084358A">
      <w:pPr>
        <w:ind w:right="470"/>
        <w:jc w:val="both"/>
        <w:rPr>
          <w:rFonts w:asciiTheme="minorHAnsi" w:hAnsiTheme="minorHAnsi"/>
          <w:sz w:val="20"/>
          <w:szCs w:val="20"/>
        </w:rPr>
      </w:pPr>
      <w:r w:rsidRPr="00887EA9">
        <w:rPr>
          <w:rFonts w:asciiTheme="minorHAnsi" w:hAnsiTheme="minorHAnsi"/>
          <w:sz w:val="20"/>
          <w:szCs w:val="20"/>
        </w:rPr>
        <w:t>..………………………………………………………………………</w:t>
      </w:r>
      <w:r>
        <w:rPr>
          <w:rFonts w:asciiTheme="minorHAnsi" w:hAnsiTheme="minorHAnsi"/>
          <w:sz w:val="20"/>
          <w:szCs w:val="20"/>
        </w:rPr>
        <w:t>……………………………………….……………………</w:t>
      </w:r>
      <w:r w:rsidRPr="00887EA9">
        <w:rPr>
          <w:rFonts w:asciiTheme="minorHAnsi" w:hAnsiTheme="minorHAnsi"/>
          <w:sz w:val="20"/>
          <w:szCs w:val="20"/>
        </w:rPr>
        <w:t>, w następującym zakresie: …………………………………………</w:t>
      </w:r>
    </w:p>
    <w:p w:rsidR="0084358A" w:rsidRPr="00887EA9" w:rsidRDefault="0084358A" w:rsidP="0084358A">
      <w:pPr>
        <w:spacing w:after="120"/>
        <w:ind w:right="471"/>
        <w:rPr>
          <w:rFonts w:asciiTheme="minorHAnsi" w:hAnsiTheme="minorHAnsi"/>
          <w:i/>
          <w:sz w:val="20"/>
          <w:szCs w:val="20"/>
        </w:rPr>
      </w:pPr>
      <w:r w:rsidRPr="00887EA9">
        <w:rPr>
          <w:rFonts w:asciiTheme="minorHAnsi" w:hAnsiTheme="minorHAnsi"/>
          <w:sz w:val="20"/>
          <w:szCs w:val="20"/>
        </w:rPr>
        <w:t xml:space="preserve">………………………………………………………………………………………………………………… </w:t>
      </w:r>
      <w:r w:rsidRPr="00887EA9">
        <w:rPr>
          <w:rFonts w:asciiTheme="minorHAnsi" w:hAnsiTheme="minorHAnsi"/>
          <w:i/>
          <w:sz w:val="20"/>
          <w:szCs w:val="20"/>
        </w:rPr>
        <w:t xml:space="preserve">(wskazać podmiot i określić odpowiedni zakres dla wskazanego podmiotu). </w:t>
      </w:r>
    </w:p>
    <w:p w:rsidR="0084358A" w:rsidRPr="00887EA9" w:rsidRDefault="0084358A" w:rsidP="0084358A">
      <w:pPr>
        <w:pStyle w:val="NormalnyWeb"/>
        <w:spacing w:before="0" w:after="0"/>
        <w:rPr>
          <w:rFonts w:ascii="Calibri" w:hAnsi="Calibri" w:cs="Arial"/>
          <w:szCs w:val="22"/>
        </w:rPr>
      </w:pPr>
      <w:r w:rsidRPr="00887EA9">
        <w:rPr>
          <w:rFonts w:ascii="Calibri" w:hAnsi="Calibri" w:cs="Arial"/>
          <w:szCs w:val="22"/>
        </w:rPr>
        <w:t>Miejsce i data: ...........................................</w:t>
      </w:r>
    </w:p>
    <w:p w:rsidR="0084358A" w:rsidRPr="00887EA9" w:rsidRDefault="0084358A" w:rsidP="0084358A">
      <w:pPr>
        <w:tabs>
          <w:tab w:val="left" w:pos="7950"/>
        </w:tabs>
        <w:ind w:left="5387"/>
        <w:rPr>
          <w:rFonts w:ascii="Calibri" w:hAnsi="Calibri" w:cs="Arial"/>
          <w:sz w:val="20"/>
        </w:rPr>
      </w:pPr>
      <w:r w:rsidRPr="00887EA9">
        <w:rPr>
          <w:rFonts w:ascii="Calibri" w:hAnsi="Calibri" w:cs="Arial"/>
          <w:sz w:val="20"/>
        </w:rPr>
        <w:t>..................................................</w:t>
      </w:r>
    </w:p>
    <w:p w:rsidR="0084358A" w:rsidRPr="00E945DE" w:rsidRDefault="0084358A" w:rsidP="0084358A">
      <w:pPr>
        <w:tabs>
          <w:tab w:val="left" w:pos="7950"/>
        </w:tabs>
        <w:ind w:left="5387"/>
        <w:rPr>
          <w:rFonts w:ascii="Calibri" w:hAnsi="Calibri" w:cs="Arial"/>
          <w:sz w:val="18"/>
          <w:szCs w:val="18"/>
        </w:rPr>
      </w:pPr>
      <w:r>
        <w:rPr>
          <w:rFonts w:ascii="Calibri" w:hAnsi="Calibri" w:cs="Arial"/>
          <w:sz w:val="18"/>
          <w:szCs w:val="18"/>
        </w:rPr>
        <w:t xml:space="preserve">podpisy osób uprawnionych </w:t>
      </w:r>
      <w:r w:rsidRPr="00E945DE">
        <w:rPr>
          <w:rFonts w:ascii="Calibri" w:hAnsi="Calibri" w:cs="Arial"/>
          <w:sz w:val="18"/>
          <w:szCs w:val="18"/>
        </w:rPr>
        <w:t>do</w:t>
      </w:r>
    </w:p>
    <w:p w:rsidR="0084358A" w:rsidRPr="00E945DE" w:rsidRDefault="0084358A" w:rsidP="0084358A">
      <w:pPr>
        <w:tabs>
          <w:tab w:val="left" w:pos="7950"/>
        </w:tabs>
        <w:ind w:left="5387"/>
        <w:rPr>
          <w:rFonts w:ascii="Calibri" w:hAnsi="Calibri" w:cs="Arial"/>
          <w:sz w:val="18"/>
          <w:szCs w:val="18"/>
        </w:rPr>
      </w:pPr>
      <w:r w:rsidRPr="00E945DE">
        <w:rPr>
          <w:rFonts w:ascii="Calibri" w:hAnsi="Calibri" w:cs="Arial"/>
          <w:sz w:val="18"/>
          <w:szCs w:val="18"/>
        </w:rPr>
        <w:t>reprezentowania Wykonawcy</w:t>
      </w:r>
    </w:p>
    <w:p w:rsidR="0084358A" w:rsidRPr="00887EA9" w:rsidRDefault="0084358A" w:rsidP="0084358A">
      <w:pPr>
        <w:ind w:right="470"/>
        <w:rPr>
          <w:rFonts w:asciiTheme="minorHAnsi" w:hAnsiTheme="minorHAnsi"/>
          <w:i/>
          <w:sz w:val="18"/>
          <w:szCs w:val="18"/>
        </w:rPr>
      </w:pPr>
    </w:p>
    <w:p w:rsidR="0084358A" w:rsidRPr="00887EA9" w:rsidRDefault="0084358A" w:rsidP="0084358A">
      <w:pPr>
        <w:ind w:right="470"/>
        <w:rPr>
          <w:rFonts w:asciiTheme="minorHAnsi" w:hAnsiTheme="minorHAnsi"/>
          <w:b/>
        </w:rPr>
      </w:pPr>
    </w:p>
    <w:p w:rsidR="0084358A" w:rsidRPr="00887EA9" w:rsidRDefault="0084358A" w:rsidP="0084358A">
      <w:pPr>
        <w:ind w:left="360" w:right="470"/>
        <w:jc w:val="center"/>
        <w:rPr>
          <w:rFonts w:asciiTheme="minorHAnsi" w:hAnsiTheme="minorHAnsi"/>
          <w:b/>
        </w:rPr>
      </w:pPr>
      <w:r w:rsidRPr="00887EA9">
        <w:rPr>
          <w:rFonts w:asciiTheme="minorHAnsi" w:hAnsiTheme="minorHAnsi"/>
          <w:b/>
        </w:rPr>
        <w:t>OŚWIADCZENIE DOTYCZĄCE PODANYCH INFORMACJI:</w:t>
      </w:r>
    </w:p>
    <w:p w:rsidR="0084358A" w:rsidRPr="00887EA9" w:rsidRDefault="0084358A" w:rsidP="00CB1BAB">
      <w:pPr>
        <w:ind w:right="470"/>
        <w:rPr>
          <w:rFonts w:asciiTheme="minorHAnsi" w:hAnsiTheme="minorHAnsi"/>
          <w:sz w:val="18"/>
          <w:szCs w:val="18"/>
        </w:rPr>
      </w:pPr>
    </w:p>
    <w:p w:rsidR="0084358A" w:rsidRPr="00887EA9" w:rsidRDefault="0084358A" w:rsidP="0084358A">
      <w:pPr>
        <w:ind w:right="470"/>
        <w:jc w:val="both"/>
        <w:rPr>
          <w:rFonts w:asciiTheme="minorHAnsi" w:hAnsiTheme="minorHAnsi"/>
          <w:sz w:val="20"/>
          <w:szCs w:val="20"/>
        </w:rPr>
      </w:pPr>
      <w:r w:rsidRPr="00887EA9">
        <w:rPr>
          <w:rFonts w:asciiTheme="minorHAnsi" w:hAnsiTheme="minorHAnsi"/>
          <w:sz w:val="20"/>
          <w:szCs w:val="20"/>
        </w:rPr>
        <w:t>Oświadczam, że wszystkie informacje podane w powyższ</w:t>
      </w:r>
      <w:r>
        <w:rPr>
          <w:rFonts w:asciiTheme="minorHAnsi" w:hAnsiTheme="minorHAnsi"/>
          <w:sz w:val="20"/>
          <w:szCs w:val="20"/>
        </w:rPr>
        <w:t>ych oświadczeniach są aktualne i zgodne z </w:t>
      </w:r>
      <w:r w:rsidRPr="00887EA9">
        <w:rPr>
          <w:rFonts w:asciiTheme="minorHAnsi" w:hAnsiTheme="minorHAnsi"/>
          <w:sz w:val="20"/>
          <w:szCs w:val="20"/>
        </w:rPr>
        <w:t>prawdą oraz zostały przedstawione z pełną świadomością konsekwencji wprowadzenia zamawiającego w błąd przy przedstawianiu informacji.</w:t>
      </w:r>
    </w:p>
    <w:p w:rsidR="0084358A" w:rsidRPr="00887EA9" w:rsidRDefault="0084358A" w:rsidP="0084358A">
      <w:pPr>
        <w:ind w:right="470"/>
        <w:jc w:val="both"/>
        <w:rPr>
          <w:rFonts w:asciiTheme="minorHAnsi" w:hAnsiTheme="minorHAnsi"/>
          <w:sz w:val="20"/>
          <w:szCs w:val="20"/>
        </w:rPr>
      </w:pPr>
    </w:p>
    <w:p w:rsidR="0084358A" w:rsidRPr="00DE26FE" w:rsidRDefault="0084358A" w:rsidP="0084358A">
      <w:pPr>
        <w:pStyle w:val="NormalnyWeb"/>
        <w:spacing w:before="0" w:after="0"/>
        <w:rPr>
          <w:rFonts w:ascii="Calibri" w:hAnsi="Calibri" w:cs="Arial"/>
          <w:sz w:val="20"/>
          <w:szCs w:val="20"/>
        </w:rPr>
      </w:pPr>
      <w:r w:rsidRPr="00DE26FE">
        <w:rPr>
          <w:rFonts w:ascii="Calibri" w:hAnsi="Calibri" w:cs="Arial"/>
          <w:sz w:val="20"/>
          <w:szCs w:val="20"/>
        </w:rPr>
        <w:t>Miejsce i data: ............................................</w:t>
      </w:r>
    </w:p>
    <w:p w:rsidR="0084358A" w:rsidRPr="00887EA9" w:rsidRDefault="0084358A" w:rsidP="0084358A">
      <w:pPr>
        <w:tabs>
          <w:tab w:val="left" w:pos="7950"/>
        </w:tabs>
        <w:rPr>
          <w:rFonts w:ascii="Calibri" w:hAnsi="Calibri" w:cs="Arial"/>
        </w:rPr>
      </w:pPr>
    </w:p>
    <w:p w:rsidR="0084358A" w:rsidRPr="00887EA9" w:rsidRDefault="0084358A" w:rsidP="0084358A">
      <w:pPr>
        <w:tabs>
          <w:tab w:val="left" w:pos="7950"/>
        </w:tabs>
        <w:ind w:left="5387"/>
        <w:rPr>
          <w:rFonts w:ascii="Calibri" w:hAnsi="Calibri" w:cs="Arial"/>
          <w:sz w:val="20"/>
        </w:rPr>
      </w:pPr>
      <w:r w:rsidRPr="00887EA9">
        <w:rPr>
          <w:rFonts w:ascii="Calibri" w:hAnsi="Calibri" w:cs="Arial"/>
          <w:sz w:val="20"/>
        </w:rPr>
        <w:t>..................................................</w:t>
      </w:r>
    </w:p>
    <w:p w:rsidR="0084358A" w:rsidRPr="00E945DE" w:rsidRDefault="0084358A" w:rsidP="0084358A">
      <w:pPr>
        <w:tabs>
          <w:tab w:val="left" w:pos="7950"/>
        </w:tabs>
        <w:ind w:left="5387"/>
        <w:rPr>
          <w:rFonts w:ascii="Calibri" w:hAnsi="Calibri" w:cs="Arial"/>
          <w:sz w:val="18"/>
          <w:szCs w:val="18"/>
        </w:rPr>
      </w:pPr>
      <w:r w:rsidRPr="00E945DE">
        <w:rPr>
          <w:rFonts w:ascii="Calibri" w:hAnsi="Calibri" w:cs="Arial"/>
          <w:sz w:val="18"/>
          <w:szCs w:val="18"/>
        </w:rPr>
        <w:t>podpisy osób uprawnionych  do</w:t>
      </w:r>
    </w:p>
    <w:p w:rsidR="0084358A" w:rsidRPr="00CB1BAB" w:rsidRDefault="0084358A" w:rsidP="00CB1BAB">
      <w:pPr>
        <w:tabs>
          <w:tab w:val="left" w:pos="7950"/>
        </w:tabs>
        <w:ind w:left="5387"/>
        <w:rPr>
          <w:rFonts w:ascii="Calibri" w:hAnsi="Calibri" w:cs="Arial"/>
          <w:sz w:val="18"/>
          <w:szCs w:val="18"/>
        </w:rPr>
        <w:sectPr w:rsidR="0084358A" w:rsidRPr="00CB1BAB">
          <w:footnotePr>
            <w:pos w:val="beneathText"/>
          </w:footnotePr>
          <w:pgSz w:w="11906" w:h="16838" w:code="9"/>
          <w:pgMar w:top="1185" w:right="1418" w:bottom="284" w:left="1418" w:header="907" w:footer="907" w:gutter="0"/>
          <w:cols w:space="708"/>
          <w:docGrid w:linePitch="360"/>
        </w:sectPr>
      </w:pPr>
      <w:r w:rsidRPr="00E945DE">
        <w:rPr>
          <w:rFonts w:ascii="Calibri" w:hAnsi="Calibri" w:cs="Arial"/>
          <w:sz w:val="18"/>
          <w:szCs w:val="18"/>
        </w:rPr>
        <w:t>reprezentowania Wykonawcy</w:t>
      </w:r>
    </w:p>
    <w:p w:rsidR="0084358A" w:rsidRPr="00887EA9" w:rsidRDefault="0084358A" w:rsidP="00620D28">
      <w:pPr>
        <w:ind w:left="7080"/>
        <w:rPr>
          <w:rFonts w:ascii="Calibri" w:hAnsi="Calibri" w:cs="Arial"/>
          <w:b/>
          <w:color w:val="000000"/>
          <w:sz w:val="20"/>
        </w:rPr>
      </w:pPr>
      <w:r>
        <w:rPr>
          <w:rFonts w:ascii="Calibri" w:hAnsi="Calibri" w:cs="Arial"/>
          <w:b/>
          <w:color w:val="000000"/>
          <w:sz w:val="20"/>
        </w:rPr>
        <w:lastRenderedPageBreak/>
        <w:t>Z</w:t>
      </w:r>
      <w:r w:rsidR="00357BB4">
        <w:rPr>
          <w:rFonts w:ascii="Calibri" w:hAnsi="Calibri" w:cs="Arial"/>
          <w:b/>
          <w:color w:val="000000"/>
          <w:sz w:val="20"/>
        </w:rPr>
        <w:t>ałącznik nr 6</w:t>
      </w:r>
      <w:r w:rsidRPr="00887EA9">
        <w:rPr>
          <w:rFonts w:ascii="Calibri" w:hAnsi="Calibri" w:cs="Arial"/>
          <w:b/>
          <w:color w:val="000000"/>
          <w:sz w:val="20"/>
        </w:rPr>
        <w:t xml:space="preserve"> do SIWZ</w:t>
      </w:r>
    </w:p>
    <w:p w:rsidR="0084358A" w:rsidRDefault="0084358A" w:rsidP="0084358A">
      <w:pPr>
        <w:rPr>
          <w:rFonts w:ascii="Calibri" w:hAnsi="Calibri" w:cs="Arial"/>
          <w:b/>
        </w:rPr>
      </w:pPr>
    </w:p>
    <w:p w:rsidR="0084358A" w:rsidRPr="00887EA9" w:rsidRDefault="0084358A" w:rsidP="0084358A">
      <w:pPr>
        <w:rPr>
          <w:rFonts w:ascii="Calibri" w:hAnsi="Calibri" w:cs="Arial"/>
          <w:b/>
          <w:sz w:val="26"/>
          <w:szCs w:val="26"/>
        </w:rPr>
      </w:pPr>
    </w:p>
    <w:p w:rsidR="0084358A" w:rsidRPr="00B004F4" w:rsidRDefault="0084358A" w:rsidP="0084358A">
      <w:pPr>
        <w:jc w:val="center"/>
        <w:rPr>
          <w:rFonts w:ascii="Calibri" w:hAnsi="Calibri" w:cs="Arial"/>
          <w:b/>
          <w:i/>
          <w:sz w:val="26"/>
          <w:szCs w:val="26"/>
        </w:rPr>
      </w:pPr>
      <w:r w:rsidRPr="00887EA9">
        <w:rPr>
          <w:rFonts w:ascii="Calibri" w:hAnsi="Calibri" w:cs="Arial"/>
          <w:b/>
          <w:sz w:val="26"/>
          <w:szCs w:val="26"/>
        </w:rPr>
        <w:t>OŚWIADCZENIE O BRAKU PODSTAW DO WYKLUCZENIA Z POSTĘPOWANIA*</w:t>
      </w:r>
      <w:r>
        <w:rPr>
          <w:rFonts w:ascii="Calibri" w:hAnsi="Calibri" w:cs="Arial"/>
          <w:b/>
          <w:sz w:val="26"/>
          <w:szCs w:val="26"/>
        </w:rPr>
        <w:t xml:space="preserve"> (</w:t>
      </w:r>
      <w:r w:rsidRPr="00B004F4">
        <w:rPr>
          <w:rFonts w:ascii="Calibri" w:hAnsi="Calibri" w:cs="Arial"/>
          <w:b/>
          <w:i/>
          <w:sz w:val="26"/>
          <w:szCs w:val="26"/>
        </w:rPr>
        <w:t>WZÓR</w:t>
      </w:r>
      <w:r>
        <w:rPr>
          <w:rFonts w:ascii="Calibri" w:hAnsi="Calibri" w:cs="Arial"/>
          <w:b/>
          <w:i/>
          <w:sz w:val="26"/>
          <w:szCs w:val="26"/>
        </w:rPr>
        <w:t>)</w:t>
      </w:r>
    </w:p>
    <w:p w:rsidR="0084358A" w:rsidRPr="00887EA9" w:rsidRDefault="0084358A" w:rsidP="0084358A">
      <w:pPr>
        <w:rPr>
          <w:rFonts w:ascii="Calibri" w:hAnsi="Calibri" w:cs="Arial"/>
          <w:sz w:val="26"/>
          <w:szCs w:val="26"/>
        </w:rPr>
      </w:pPr>
    </w:p>
    <w:p w:rsidR="0084358A" w:rsidRPr="00887EA9" w:rsidRDefault="0084358A" w:rsidP="0084358A">
      <w:pPr>
        <w:spacing w:line="360" w:lineRule="auto"/>
        <w:rPr>
          <w:rFonts w:ascii="Calibri" w:hAnsi="Calibri" w:cs="Arial"/>
          <w:sz w:val="20"/>
          <w:szCs w:val="20"/>
        </w:rPr>
      </w:pPr>
      <w:r w:rsidRPr="00887EA9">
        <w:rPr>
          <w:rFonts w:ascii="Calibri" w:hAnsi="Calibri" w:cs="Arial"/>
          <w:sz w:val="20"/>
          <w:szCs w:val="20"/>
        </w:rPr>
        <w:t>Data:...............................................................................................................</w:t>
      </w:r>
    </w:p>
    <w:p w:rsidR="0084358A" w:rsidRPr="00887EA9" w:rsidRDefault="0084358A" w:rsidP="0084358A">
      <w:pPr>
        <w:pStyle w:val="normaltableau"/>
        <w:suppressAutoHyphens/>
        <w:spacing w:before="0" w:after="0" w:line="360" w:lineRule="auto"/>
        <w:rPr>
          <w:rFonts w:ascii="Calibri" w:hAnsi="Calibri" w:cs="Arial"/>
          <w:sz w:val="20"/>
          <w:lang w:val="pl-PL" w:eastAsia="ar-SA"/>
        </w:rPr>
      </w:pPr>
      <w:r w:rsidRPr="00887EA9">
        <w:rPr>
          <w:rFonts w:ascii="Calibri" w:hAnsi="Calibri" w:cs="Arial"/>
          <w:sz w:val="20"/>
          <w:lang w:val="pl-PL" w:eastAsia="ar-SA"/>
        </w:rPr>
        <w:t>Nazwa Wykonawcy........................................................................................</w:t>
      </w:r>
    </w:p>
    <w:p w:rsidR="0084358A" w:rsidRPr="00887EA9" w:rsidRDefault="0084358A" w:rsidP="0084358A">
      <w:pPr>
        <w:spacing w:line="360" w:lineRule="auto"/>
        <w:rPr>
          <w:rFonts w:ascii="Calibri" w:hAnsi="Calibri" w:cs="Arial"/>
          <w:sz w:val="20"/>
          <w:szCs w:val="20"/>
        </w:rPr>
      </w:pPr>
      <w:r w:rsidRPr="00887EA9">
        <w:rPr>
          <w:rFonts w:ascii="Calibri" w:hAnsi="Calibri" w:cs="Arial"/>
          <w:sz w:val="20"/>
          <w:szCs w:val="20"/>
        </w:rPr>
        <w:t>Adres Wykonawcy..........................................................................................</w:t>
      </w:r>
    </w:p>
    <w:p w:rsidR="0084358A" w:rsidRPr="00A1638A" w:rsidRDefault="0084358A" w:rsidP="0084358A">
      <w:pPr>
        <w:rPr>
          <w:rFonts w:asciiTheme="minorHAnsi" w:hAnsiTheme="minorHAnsi" w:cs="Tahoma"/>
        </w:rPr>
      </w:pPr>
      <w:r w:rsidRPr="00887EA9">
        <w:rPr>
          <w:rFonts w:ascii="Calibri" w:hAnsi="Calibri" w:cs="Arial"/>
          <w:sz w:val="20"/>
          <w:szCs w:val="20"/>
        </w:rPr>
        <w:t>Przystępując do p</w:t>
      </w:r>
      <w:r>
        <w:rPr>
          <w:rFonts w:ascii="Calibri" w:hAnsi="Calibri" w:cs="Arial"/>
          <w:sz w:val="20"/>
          <w:szCs w:val="20"/>
        </w:rPr>
        <w:t xml:space="preserve">rzetargu nieograniczonego nr </w:t>
      </w:r>
      <w:r w:rsidR="00357BB4">
        <w:rPr>
          <w:rFonts w:asciiTheme="minorHAnsi" w:hAnsiTheme="minorHAnsi" w:cs="Tahoma"/>
          <w:b/>
          <w:bCs/>
          <w:color w:val="000000"/>
        </w:rPr>
        <w:t>1/III</w:t>
      </w:r>
      <w:r>
        <w:rPr>
          <w:rFonts w:asciiTheme="minorHAnsi" w:hAnsiTheme="minorHAnsi" w:cs="Tahoma"/>
          <w:b/>
          <w:bCs/>
          <w:color w:val="000000"/>
        </w:rPr>
        <w:t>/201</w:t>
      </w:r>
      <w:r w:rsidR="00357BB4">
        <w:rPr>
          <w:rFonts w:asciiTheme="minorHAnsi" w:hAnsiTheme="minorHAnsi" w:cs="Tahoma"/>
          <w:b/>
          <w:bCs/>
          <w:color w:val="000000"/>
        </w:rPr>
        <w:t>9</w:t>
      </w:r>
      <w:r>
        <w:rPr>
          <w:rFonts w:asciiTheme="minorHAnsi" w:hAnsiTheme="minorHAnsi" w:cs="Tahoma"/>
        </w:rPr>
        <w:t xml:space="preserve"> </w:t>
      </w:r>
      <w:r w:rsidRPr="00887EA9">
        <w:rPr>
          <w:rFonts w:ascii="Calibri" w:hAnsi="Calibri" w:cs="Arial"/>
          <w:sz w:val="20"/>
          <w:szCs w:val="20"/>
        </w:rPr>
        <w:t>na:</w:t>
      </w:r>
    </w:p>
    <w:p w:rsidR="00357BB4" w:rsidRPr="00D55CB9" w:rsidRDefault="00357BB4" w:rsidP="00357BB4">
      <w:pPr>
        <w:jc w:val="both"/>
        <w:rPr>
          <w:rFonts w:asciiTheme="minorHAnsi" w:hAnsiTheme="minorHAnsi" w:cstheme="minorHAnsi"/>
          <w:b/>
          <w:bCs/>
        </w:rPr>
      </w:pPr>
      <w:r w:rsidRPr="00902237">
        <w:rPr>
          <w:rFonts w:asciiTheme="minorHAnsi" w:hAnsiTheme="minorHAnsi" w:cs="Tahoma"/>
          <w:b/>
          <w:sz w:val="20"/>
          <w:szCs w:val="20"/>
        </w:rPr>
        <w:t>„</w:t>
      </w:r>
      <w:r w:rsidR="00E216EC">
        <w:rPr>
          <w:rFonts w:asciiTheme="minorHAnsi" w:hAnsiTheme="minorHAnsi" w:cstheme="minorHAnsi"/>
          <w:b/>
          <w:bCs/>
          <w:sz w:val="22"/>
        </w:rPr>
        <w:t>Dostawa</w:t>
      </w:r>
      <w:r w:rsidRPr="00D55CB9">
        <w:rPr>
          <w:rFonts w:asciiTheme="minorHAnsi" w:hAnsiTheme="minorHAnsi" w:cstheme="minorHAnsi"/>
          <w:b/>
          <w:bCs/>
          <w:sz w:val="22"/>
        </w:rPr>
        <w:t xml:space="preserve"> </w:t>
      </w:r>
      <w:r w:rsidRPr="00D55CB9">
        <w:rPr>
          <w:rFonts w:asciiTheme="minorHAnsi" w:hAnsiTheme="minorHAnsi" w:cstheme="minorHAnsi"/>
          <w:b/>
          <w:sz w:val="22"/>
          <w:szCs w:val="22"/>
        </w:rPr>
        <w:t>sprzętu wymagającego montażu wraz z wyposażeniem na potrzeby Centralnej Sterylizatornii</w:t>
      </w:r>
      <w:r>
        <w:rPr>
          <w:rFonts w:asciiTheme="minorHAnsi" w:hAnsiTheme="minorHAnsi" w:cstheme="minorHAnsi"/>
          <w:b/>
          <w:sz w:val="22"/>
          <w:szCs w:val="22"/>
        </w:rPr>
        <w:t>.”</w:t>
      </w:r>
    </w:p>
    <w:p w:rsidR="0084358A" w:rsidRPr="00902237" w:rsidRDefault="0084358A" w:rsidP="0084358A">
      <w:pPr>
        <w:jc w:val="both"/>
        <w:rPr>
          <w:rFonts w:asciiTheme="minorHAnsi" w:hAnsiTheme="minorHAnsi" w:cs="Tahoma"/>
          <w:b/>
          <w:sz w:val="20"/>
          <w:szCs w:val="20"/>
        </w:rPr>
      </w:pPr>
    </w:p>
    <w:p w:rsidR="0084358A" w:rsidRPr="00887EA9" w:rsidRDefault="0084358A" w:rsidP="0084358A">
      <w:pPr>
        <w:pStyle w:val="Akapitzlist"/>
        <w:ind w:left="0" w:right="470"/>
        <w:jc w:val="both"/>
        <w:rPr>
          <w:rFonts w:asciiTheme="minorHAnsi" w:hAnsiTheme="minorHAnsi" w:cs="Arial"/>
          <w:b/>
          <w:sz w:val="20"/>
          <w:szCs w:val="20"/>
        </w:rPr>
      </w:pPr>
    </w:p>
    <w:p w:rsidR="0084358A" w:rsidRPr="00887EA9" w:rsidRDefault="0084358A" w:rsidP="0090411F">
      <w:pPr>
        <w:pStyle w:val="Akapitzlist"/>
        <w:numPr>
          <w:ilvl w:val="0"/>
          <w:numId w:val="46"/>
        </w:numPr>
        <w:rPr>
          <w:rFonts w:cs="Arial"/>
          <w:sz w:val="20"/>
          <w:szCs w:val="20"/>
          <w:shd w:val="clear" w:color="auto" w:fill="FFFFFF"/>
        </w:rPr>
      </w:pPr>
      <w:r w:rsidRPr="00887EA9">
        <w:rPr>
          <w:rFonts w:cs="Arial"/>
          <w:sz w:val="20"/>
          <w:szCs w:val="20"/>
          <w:shd w:val="clear" w:color="auto" w:fill="FFFFFF"/>
        </w:rPr>
        <w:t xml:space="preserve">oświadczam, </w:t>
      </w:r>
      <w:r w:rsidRPr="00887EA9">
        <w:rPr>
          <w:rFonts w:asciiTheme="minorHAnsi" w:eastAsiaTheme="minorHAnsi" w:hAnsiTheme="minorHAnsi" w:cs="Arial"/>
          <w:sz w:val="20"/>
          <w:szCs w:val="20"/>
          <w:lang w:eastAsia="en-US"/>
        </w:rPr>
        <w:t>że nie podlegam wyklucze</w:t>
      </w:r>
      <w:r w:rsidR="00B66E7A">
        <w:rPr>
          <w:rFonts w:asciiTheme="minorHAnsi" w:eastAsiaTheme="minorHAnsi" w:hAnsiTheme="minorHAnsi" w:cs="Arial"/>
          <w:sz w:val="20"/>
          <w:szCs w:val="20"/>
          <w:lang w:eastAsia="en-US"/>
        </w:rPr>
        <w:t>niu z postępowania na podstawie</w:t>
      </w:r>
      <w:r w:rsidRPr="00887EA9">
        <w:rPr>
          <w:rFonts w:asciiTheme="minorHAnsi" w:eastAsiaTheme="minorHAnsi" w:hAnsiTheme="minorHAnsi" w:cs="Arial"/>
          <w:sz w:val="20"/>
          <w:szCs w:val="20"/>
          <w:lang w:eastAsia="en-US"/>
        </w:rPr>
        <w:br/>
        <w:t>art. 24 ust 1 pkt 12-23 ustawy Pzp.</w:t>
      </w:r>
    </w:p>
    <w:p w:rsidR="0084358A" w:rsidRPr="00887EA9" w:rsidRDefault="0084358A" w:rsidP="0084358A">
      <w:pPr>
        <w:jc w:val="both"/>
        <w:rPr>
          <w:rFonts w:asciiTheme="minorHAnsi" w:eastAsiaTheme="minorHAnsi" w:hAnsiTheme="minorHAnsi" w:cs="Arial"/>
          <w:i/>
          <w:sz w:val="20"/>
          <w:szCs w:val="20"/>
          <w:lang w:eastAsia="en-US"/>
        </w:rPr>
      </w:pPr>
    </w:p>
    <w:p w:rsidR="0084358A" w:rsidRPr="00887EA9" w:rsidRDefault="0084358A" w:rsidP="0084358A">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 dnia ……………..……. r.</w:t>
      </w:r>
    </w:p>
    <w:p w:rsidR="0084358A" w:rsidRPr="00887EA9" w:rsidRDefault="0084358A" w:rsidP="0084358A">
      <w:pPr>
        <w:jc w:val="both"/>
        <w:rPr>
          <w:rFonts w:asciiTheme="minorHAnsi" w:eastAsiaTheme="minorHAnsi" w:hAnsiTheme="minorHAnsi" w:cs="Arial"/>
          <w:sz w:val="20"/>
          <w:szCs w:val="20"/>
          <w:lang w:eastAsia="en-US"/>
        </w:rPr>
      </w:pPr>
      <w:r w:rsidRPr="00887EA9">
        <w:rPr>
          <w:rFonts w:asciiTheme="minorHAnsi" w:eastAsiaTheme="minorHAnsi" w:hAnsiTheme="minorHAnsi" w:cs="Arial"/>
          <w:i/>
          <w:sz w:val="20"/>
          <w:szCs w:val="20"/>
          <w:lang w:eastAsia="en-US"/>
        </w:rPr>
        <w:t xml:space="preserve">          (miejscowość),                                 </w:t>
      </w:r>
    </w:p>
    <w:p w:rsidR="0084358A" w:rsidRPr="00887EA9" w:rsidRDefault="0084358A" w:rsidP="0084358A">
      <w:pPr>
        <w:jc w:val="both"/>
        <w:rPr>
          <w:rFonts w:asciiTheme="minorHAnsi" w:eastAsiaTheme="minorHAnsi" w:hAnsiTheme="minorHAnsi" w:cs="Arial"/>
          <w:sz w:val="20"/>
          <w:szCs w:val="20"/>
          <w:lang w:eastAsia="en-US"/>
        </w:rPr>
      </w:pPr>
    </w:p>
    <w:p w:rsidR="0084358A" w:rsidRPr="00887EA9" w:rsidRDefault="0084358A" w:rsidP="0084358A">
      <w:pPr>
        <w:jc w:val="both"/>
        <w:rPr>
          <w:rFonts w:asciiTheme="minorHAnsi" w:eastAsiaTheme="minorHAnsi" w:hAnsiTheme="minorHAnsi" w:cs="Arial"/>
          <w:sz w:val="20"/>
          <w:szCs w:val="20"/>
          <w:lang w:eastAsia="en-US"/>
        </w:rPr>
      </w:pPr>
    </w:p>
    <w:p w:rsidR="0084358A" w:rsidRPr="00887EA9" w:rsidRDefault="0084358A" w:rsidP="0084358A">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t xml:space="preserve">           </w:t>
      </w:r>
      <w:r>
        <w:rPr>
          <w:rFonts w:asciiTheme="minorHAnsi" w:eastAsiaTheme="minorHAnsi" w:hAnsiTheme="minorHAnsi" w:cs="Arial"/>
          <w:sz w:val="20"/>
          <w:szCs w:val="20"/>
          <w:lang w:eastAsia="en-US"/>
        </w:rPr>
        <w:t xml:space="preserve">                                                </w:t>
      </w:r>
      <w:r w:rsidRPr="00887EA9">
        <w:rPr>
          <w:rFonts w:asciiTheme="minorHAnsi" w:eastAsiaTheme="minorHAnsi" w:hAnsiTheme="minorHAnsi" w:cs="Arial"/>
          <w:sz w:val="20"/>
          <w:szCs w:val="20"/>
          <w:lang w:eastAsia="en-US"/>
        </w:rPr>
        <w:t xml:space="preserve"> …………………………………………</w:t>
      </w:r>
    </w:p>
    <w:p w:rsidR="0084358A" w:rsidRPr="00887EA9" w:rsidRDefault="0084358A" w:rsidP="0084358A">
      <w:pPr>
        <w:tabs>
          <w:tab w:val="left" w:pos="7950"/>
        </w:tabs>
        <w:ind w:left="5387"/>
        <w:rPr>
          <w:rFonts w:ascii="Calibri" w:hAnsi="Calibri" w:cs="Arial"/>
          <w:sz w:val="20"/>
        </w:rPr>
      </w:pPr>
      <w:r>
        <w:rPr>
          <w:rFonts w:ascii="Calibri" w:hAnsi="Calibri" w:cs="Arial"/>
          <w:sz w:val="20"/>
        </w:rPr>
        <w:t xml:space="preserve">podpisy osób uprawnionych </w:t>
      </w:r>
      <w:r w:rsidRPr="00887EA9">
        <w:rPr>
          <w:rFonts w:ascii="Calibri" w:hAnsi="Calibri" w:cs="Arial"/>
          <w:sz w:val="20"/>
        </w:rPr>
        <w:t>do</w:t>
      </w:r>
    </w:p>
    <w:p w:rsidR="0084358A" w:rsidRPr="00887EA9" w:rsidRDefault="0084358A" w:rsidP="0084358A">
      <w:pPr>
        <w:tabs>
          <w:tab w:val="left" w:pos="7950"/>
        </w:tabs>
        <w:ind w:left="5387"/>
        <w:rPr>
          <w:rFonts w:ascii="Calibri" w:hAnsi="Calibri" w:cs="Arial"/>
          <w:sz w:val="20"/>
        </w:rPr>
      </w:pPr>
      <w:r w:rsidRPr="00887EA9">
        <w:rPr>
          <w:rFonts w:ascii="Calibri" w:hAnsi="Calibri" w:cs="Arial"/>
          <w:sz w:val="20"/>
        </w:rPr>
        <w:t>reprezentowania Wykonawcy</w:t>
      </w:r>
    </w:p>
    <w:p w:rsidR="0084358A" w:rsidRPr="00887EA9" w:rsidRDefault="0084358A" w:rsidP="0084358A">
      <w:pPr>
        <w:ind w:left="5664" w:firstLine="708"/>
        <w:jc w:val="both"/>
        <w:rPr>
          <w:rFonts w:asciiTheme="minorHAnsi" w:eastAsiaTheme="minorHAnsi" w:hAnsiTheme="minorHAnsi" w:cs="Arial"/>
          <w:i/>
          <w:sz w:val="20"/>
          <w:szCs w:val="20"/>
          <w:lang w:eastAsia="en-US"/>
        </w:rPr>
      </w:pPr>
    </w:p>
    <w:p w:rsidR="0084358A" w:rsidRPr="00887EA9" w:rsidRDefault="0084358A" w:rsidP="0090411F">
      <w:pPr>
        <w:pStyle w:val="Akapitzlist"/>
        <w:numPr>
          <w:ilvl w:val="0"/>
          <w:numId w:val="47"/>
        </w:num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 xml:space="preserve">oświadczam, że zachodzą w stosunku do mnie podstawy wykluczenia z postępowania na podstawie art. …………. ustawy Pzp </w:t>
      </w:r>
      <w:r w:rsidRPr="00887EA9">
        <w:rPr>
          <w:rFonts w:asciiTheme="minorHAnsi" w:eastAsiaTheme="minorHAnsi" w:hAnsiTheme="minorHAnsi" w:cs="Arial"/>
          <w:i/>
          <w:sz w:val="20"/>
          <w:szCs w:val="20"/>
          <w:lang w:eastAsia="en-US"/>
        </w:rPr>
        <w:t>(podać mającą zastosowanie podstawę wykluczenia spośród wymienionych w art. 24 ust. 1 pkt 13-14, 16-20).</w:t>
      </w:r>
      <w:r w:rsidRPr="00887EA9">
        <w:rPr>
          <w:rFonts w:asciiTheme="minorHAnsi" w:eastAsiaTheme="minorHAnsi" w:hAnsiTheme="minorHAnsi" w:cs="Arial"/>
          <w:sz w:val="20"/>
          <w:szCs w:val="20"/>
          <w:lang w:eastAsia="en-US"/>
        </w:rPr>
        <w:t xml:space="preserve"> Jednocześnie oświadczam, że w związku z ww. okolicznością, na podstawie art. 24 ust. 8 ustawy Pzp podjąłem następujące środki naprawcze:</w:t>
      </w:r>
    </w:p>
    <w:p w:rsidR="0084358A" w:rsidRPr="00887EA9" w:rsidRDefault="0084358A" w:rsidP="0084358A">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w:t>
      </w:r>
    </w:p>
    <w:p w:rsidR="0084358A" w:rsidRPr="00887EA9" w:rsidRDefault="0084358A" w:rsidP="0084358A">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w:t>
      </w:r>
    </w:p>
    <w:p w:rsidR="0084358A" w:rsidRPr="00887EA9" w:rsidRDefault="0084358A" w:rsidP="0084358A">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w:t>
      </w:r>
    </w:p>
    <w:p w:rsidR="0084358A" w:rsidRPr="00887EA9" w:rsidRDefault="0084358A" w:rsidP="0084358A">
      <w:pPr>
        <w:jc w:val="both"/>
        <w:rPr>
          <w:rFonts w:asciiTheme="minorHAnsi" w:eastAsiaTheme="minorHAnsi" w:hAnsiTheme="minorHAnsi" w:cs="Arial"/>
          <w:sz w:val="20"/>
          <w:szCs w:val="20"/>
          <w:lang w:eastAsia="en-US"/>
        </w:rPr>
      </w:pPr>
    </w:p>
    <w:p w:rsidR="0084358A" w:rsidRPr="00887EA9" w:rsidRDefault="0084358A" w:rsidP="0084358A">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 dnia …………………. r.</w:t>
      </w:r>
    </w:p>
    <w:p w:rsidR="0084358A" w:rsidRPr="00887EA9" w:rsidRDefault="0084358A" w:rsidP="0084358A">
      <w:pPr>
        <w:jc w:val="both"/>
        <w:rPr>
          <w:rFonts w:asciiTheme="minorHAnsi" w:eastAsiaTheme="minorHAnsi" w:hAnsiTheme="minorHAnsi" w:cs="Arial"/>
          <w:sz w:val="20"/>
          <w:szCs w:val="20"/>
          <w:lang w:eastAsia="en-US"/>
        </w:rPr>
      </w:pPr>
      <w:r w:rsidRPr="00887EA9">
        <w:rPr>
          <w:rFonts w:asciiTheme="minorHAnsi" w:eastAsiaTheme="minorHAnsi" w:hAnsiTheme="minorHAnsi" w:cs="Arial"/>
          <w:i/>
          <w:sz w:val="20"/>
          <w:szCs w:val="20"/>
          <w:lang w:eastAsia="en-US"/>
        </w:rPr>
        <w:t xml:space="preserve">           (miejscowość) </w:t>
      </w:r>
    </w:p>
    <w:p w:rsidR="0084358A" w:rsidRPr="00887EA9" w:rsidRDefault="0084358A" w:rsidP="0084358A">
      <w:pPr>
        <w:jc w:val="both"/>
        <w:rPr>
          <w:rFonts w:asciiTheme="minorHAnsi" w:eastAsiaTheme="minorHAnsi" w:hAnsiTheme="minorHAnsi" w:cs="Arial"/>
          <w:sz w:val="20"/>
          <w:szCs w:val="20"/>
          <w:lang w:eastAsia="en-US"/>
        </w:rPr>
      </w:pPr>
    </w:p>
    <w:p w:rsidR="0084358A" w:rsidRPr="00887EA9" w:rsidRDefault="0084358A" w:rsidP="0084358A">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t xml:space="preserve">       </w:t>
      </w:r>
      <w:r>
        <w:rPr>
          <w:rFonts w:asciiTheme="minorHAnsi" w:eastAsiaTheme="minorHAnsi" w:hAnsiTheme="minorHAnsi" w:cs="Arial"/>
          <w:sz w:val="20"/>
          <w:szCs w:val="20"/>
          <w:lang w:eastAsia="en-US"/>
        </w:rPr>
        <w:t xml:space="preserve">                                                </w:t>
      </w:r>
      <w:r w:rsidRPr="00887EA9">
        <w:rPr>
          <w:rFonts w:asciiTheme="minorHAnsi" w:eastAsiaTheme="minorHAnsi" w:hAnsiTheme="minorHAnsi" w:cs="Arial"/>
          <w:sz w:val="20"/>
          <w:szCs w:val="20"/>
          <w:lang w:eastAsia="en-US"/>
        </w:rPr>
        <w:t xml:space="preserve">   …………………………………………</w:t>
      </w:r>
    </w:p>
    <w:p w:rsidR="0084358A" w:rsidRPr="00887EA9" w:rsidRDefault="0084358A" w:rsidP="0084358A">
      <w:pPr>
        <w:tabs>
          <w:tab w:val="left" w:pos="7950"/>
        </w:tabs>
        <w:ind w:left="5387"/>
        <w:rPr>
          <w:rFonts w:ascii="Calibri" w:hAnsi="Calibri" w:cs="Arial"/>
          <w:sz w:val="20"/>
        </w:rPr>
      </w:pPr>
      <w:r w:rsidRPr="00887EA9">
        <w:rPr>
          <w:rFonts w:ascii="Calibri" w:hAnsi="Calibri" w:cs="Arial"/>
          <w:sz w:val="20"/>
        </w:rPr>
        <w:t>podpisy osób uprawnionych  do</w:t>
      </w:r>
    </w:p>
    <w:p w:rsidR="0084358A" w:rsidRPr="00887EA9" w:rsidRDefault="0084358A" w:rsidP="0084358A">
      <w:pPr>
        <w:tabs>
          <w:tab w:val="left" w:pos="7950"/>
        </w:tabs>
        <w:ind w:left="5387"/>
        <w:rPr>
          <w:rFonts w:ascii="Calibri" w:hAnsi="Calibri" w:cs="Arial"/>
          <w:sz w:val="20"/>
        </w:rPr>
      </w:pPr>
      <w:r w:rsidRPr="00887EA9">
        <w:rPr>
          <w:rFonts w:ascii="Calibri" w:hAnsi="Calibri" w:cs="Arial"/>
          <w:sz w:val="20"/>
        </w:rPr>
        <w:t>reprezentowania Wykonawcy</w:t>
      </w:r>
    </w:p>
    <w:p w:rsidR="0084358A" w:rsidRPr="00887EA9" w:rsidRDefault="0084358A" w:rsidP="0084358A">
      <w:pPr>
        <w:ind w:hanging="720"/>
        <w:rPr>
          <w:rFonts w:ascii="Calibri" w:hAnsi="Calibri" w:cs="Arial"/>
          <w:sz w:val="20"/>
        </w:rPr>
      </w:pPr>
    </w:p>
    <w:p w:rsidR="0084358A" w:rsidRPr="009553BD" w:rsidRDefault="0084358A" w:rsidP="0084358A">
      <w:pPr>
        <w:tabs>
          <w:tab w:val="left" w:pos="7950"/>
        </w:tabs>
        <w:rPr>
          <w:rFonts w:ascii="Calibri" w:hAnsi="Calibri" w:cs="Arial"/>
          <w:sz w:val="20"/>
        </w:rPr>
      </w:pPr>
    </w:p>
    <w:p w:rsidR="0084358A" w:rsidRDefault="0084358A" w:rsidP="0084358A">
      <w:pPr>
        <w:pStyle w:val="Tekstpodstawowy21"/>
        <w:rPr>
          <w:rFonts w:ascii="Calibri" w:hAnsi="Calibri" w:cs="Arial"/>
          <w:szCs w:val="24"/>
        </w:rPr>
      </w:pPr>
      <w:r w:rsidRPr="00887EA9">
        <w:rPr>
          <w:rFonts w:ascii="Calibri" w:hAnsi="Calibri" w:cs="Arial"/>
          <w:szCs w:val="24"/>
        </w:rPr>
        <w:t>W przypadku złożenia oferty przez konsorcjum niniejsze oświadczenie wy</w:t>
      </w:r>
      <w:r>
        <w:rPr>
          <w:rFonts w:ascii="Calibri" w:hAnsi="Calibri" w:cs="Arial"/>
          <w:szCs w:val="24"/>
        </w:rPr>
        <w:t>pełnia każdy partner konsorcjum.</w:t>
      </w:r>
    </w:p>
    <w:p w:rsidR="0084358A" w:rsidRDefault="0084358A" w:rsidP="0084358A">
      <w:pPr>
        <w:pStyle w:val="Tekstpodstawowy21"/>
        <w:rPr>
          <w:rFonts w:asciiTheme="minorHAnsi" w:hAnsiTheme="minorHAnsi" w:cs="Tahoma"/>
          <w:b w:val="0"/>
        </w:rPr>
      </w:pPr>
    </w:p>
    <w:p w:rsidR="00A6474A" w:rsidRDefault="00A6474A" w:rsidP="00A6474A">
      <w:pPr>
        <w:rPr>
          <w:rFonts w:asciiTheme="minorHAnsi" w:hAnsiTheme="minorHAnsi" w:cs="Arial"/>
          <w:b/>
          <w:bCs/>
          <w:sz w:val="20"/>
          <w:szCs w:val="20"/>
        </w:rPr>
      </w:pPr>
    </w:p>
    <w:p w:rsidR="00A6474A" w:rsidRDefault="00A6474A" w:rsidP="00A6474A">
      <w:pPr>
        <w:rPr>
          <w:rFonts w:asciiTheme="minorHAnsi" w:hAnsiTheme="minorHAnsi" w:cs="Arial"/>
          <w:b/>
          <w:bCs/>
          <w:sz w:val="20"/>
          <w:szCs w:val="20"/>
        </w:rPr>
      </w:pPr>
    </w:p>
    <w:p w:rsidR="00A6474A" w:rsidRDefault="00A6474A" w:rsidP="00A6474A">
      <w:pPr>
        <w:rPr>
          <w:rFonts w:asciiTheme="minorHAnsi" w:hAnsiTheme="minorHAnsi" w:cs="Arial"/>
          <w:b/>
          <w:bCs/>
          <w:sz w:val="20"/>
          <w:szCs w:val="20"/>
        </w:rPr>
      </w:pPr>
    </w:p>
    <w:p w:rsidR="00A6474A" w:rsidRDefault="00A6474A" w:rsidP="00A6474A">
      <w:pPr>
        <w:rPr>
          <w:rFonts w:asciiTheme="minorHAnsi" w:hAnsiTheme="minorHAnsi" w:cs="Arial"/>
          <w:b/>
          <w:bCs/>
          <w:sz w:val="20"/>
          <w:szCs w:val="20"/>
        </w:rPr>
      </w:pPr>
    </w:p>
    <w:p w:rsidR="00A6474A" w:rsidRDefault="00A6474A" w:rsidP="00A6474A">
      <w:pPr>
        <w:rPr>
          <w:rFonts w:asciiTheme="minorHAnsi" w:hAnsiTheme="minorHAnsi" w:cs="Arial"/>
          <w:b/>
          <w:bCs/>
          <w:sz w:val="20"/>
          <w:szCs w:val="20"/>
        </w:rPr>
      </w:pPr>
    </w:p>
    <w:p w:rsidR="00A6474A" w:rsidRDefault="00A6474A" w:rsidP="00A6474A">
      <w:pPr>
        <w:rPr>
          <w:rFonts w:asciiTheme="minorHAnsi" w:hAnsiTheme="minorHAnsi" w:cs="Arial"/>
          <w:b/>
          <w:bCs/>
          <w:sz w:val="20"/>
          <w:szCs w:val="20"/>
        </w:rPr>
      </w:pPr>
    </w:p>
    <w:p w:rsidR="00A6474A" w:rsidRDefault="00A6474A" w:rsidP="00A6474A">
      <w:pPr>
        <w:rPr>
          <w:rFonts w:asciiTheme="minorHAnsi" w:hAnsiTheme="minorHAnsi" w:cs="Arial"/>
          <w:b/>
          <w:bCs/>
          <w:sz w:val="20"/>
          <w:szCs w:val="20"/>
        </w:rPr>
      </w:pPr>
    </w:p>
    <w:p w:rsidR="00A6474A" w:rsidRDefault="00A6474A" w:rsidP="00A6474A">
      <w:pPr>
        <w:rPr>
          <w:rFonts w:asciiTheme="minorHAnsi" w:hAnsiTheme="minorHAnsi" w:cs="Arial"/>
          <w:b/>
          <w:bCs/>
          <w:sz w:val="20"/>
          <w:szCs w:val="20"/>
        </w:rPr>
      </w:pPr>
    </w:p>
    <w:p w:rsidR="00E719DA" w:rsidRDefault="00E719DA" w:rsidP="00A6474A">
      <w:pPr>
        <w:rPr>
          <w:rFonts w:asciiTheme="minorHAnsi" w:hAnsiTheme="minorHAnsi" w:cs="Arial"/>
          <w:b/>
          <w:bCs/>
          <w:sz w:val="20"/>
          <w:szCs w:val="20"/>
        </w:rPr>
      </w:pPr>
    </w:p>
    <w:p w:rsidR="00E719DA" w:rsidRDefault="00E719DA" w:rsidP="00A6474A">
      <w:pPr>
        <w:rPr>
          <w:rFonts w:asciiTheme="minorHAnsi" w:hAnsiTheme="minorHAnsi" w:cs="Arial"/>
          <w:b/>
          <w:bCs/>
          <w:sz w:val="20"/>
          <w:szCs w:val="20"/>
        </w:rPr>
      </w:pPr>
    </w:p>
    <w:p w:rsidR="00C8766B" w:rsidRDefault="00C8766B" w:rsidP="00A6474A">
      <w:pPr>
        <w:rPr>
          <w:rFonts w:asciiTheme="minorHAnsi" w:hAnsiTheme="minorHAnsi" w:cs="Arial"/>
          <w:b/>
          <w:bCs/>
          <w:sz w:val="20"/>
          <w:szCs w:val="20"/>
        </w:rPr>
      </w:pPr>
    </w:p>
    <w:p w:rsidR="00E719DA" w:rsidRDefault="00E719DA" w:rsidP="00A6474A">
      <w:pPr>
        <w:rPr>
          <w:rFonts w:asciiTheme="minorHAnsi" w:hAnsiTheme="minorHAnsi" w:cs="Arial"/>
          <w:b/>
          <w:bCs/>
          <w:sz w:val="20"/>
          <w:szCs w:val="20"/>
        </w:rPr>
      </w:pPr>
    </w:p>
    <w:p w:rsidR="00620D28" w:rsidRDefault="00620D28" w:rsidP="00A6474A">
      <w:pPr>
        <w:rPr>
          <w:rFonts w:asciiTheme="minorHAnsi" w:hAnsiTheme="minorHAnsi" w:cs="Arial"/>
          <w:b/>
          <w:bCs/>
          <w:sz w:val="20"/>
          <w:szCs w:val="20"/>
        </w:rPr>
      </w:pPr>
    </w:p>
    <w:p w:rsidR="00E719DA" w:rsidRPr="00C8378B" w:rsidRDefault="00E719DA" w:rsidP="00E719DA">
      <w:pPr>
        <w:jc w:val="right"/>
        <w:rPr>
          <w:rFonts w:asciiTheme="minorHAnsi" w:hAnsiTheme="minorHAnsi" w:cstheme="minorHAnsi"/>
          <w:b/>
          <w:color w:val="000000"/>
          <w:sz w:val="20"/>
        </w:rPr>
      </w:pPr>
      <w:r w:rsidRPr="00C8378B">
        <w:rPr>
          <w:rFonts w:asciiTheme="minorHAnsi" w:hAnsiTheme="minorHAnsi" w:cstheme="minorHAnsi"/>
          <w:b/>
          <w:color w:val="000000"/>
          <w:sz w:val="20"/>
        </w:rPr>
        <w:lastRenderedPageBreak/>
        <w:t>Załącznik nr 7 do SIWZ</w:t>
      </w:r>
    </w:p>
    <w:p w:rsidR="00E719DA" w:rsidRPr="00C8378B" w:rsidRDefault="00E719DA" w:rsidP="00E719DA">
      <w:pPr>
        <w:keepNext/>
        <w:keepLines/>
        <w:spacing w:before="40" w:after="40" w:line="360" w:lineRule="auto"/>
        <w:ind w:right="1"/>
        <w:jc w:val="both"/>
        <w:rPr>
          <w:rFonts w:asciiTheme="minorHAnsi" w:hAnsiTheme="minorHAnsi" w:cstheme="minorHAnsi"/>
          <w:b/>
          <w:sz w:val="18"/>
          <w:szCs w:val="18"/>
        </w:rPr>
      </w:pPr>
    </w:p>
    <w:p w:rsidR="00E719DA" w:rsidRPr="00C8378B" w:rsidRDefault="00E719DA" w:rsidP="00E719DA">
      <w:pPr>
        <w:keepNext/>
        <w:keepLines/>
        <w:spacing w:before="40" w:after="40" w:line="360" w:lineRule="auto"/>
        <w:ind w:right="1"/>
        <w:jc w:val="both"/>
        <w:rPr>
          <w:rFonts w:asciiTheme="minorHAnsi" w:hAnsiTheme="minorHAnsi" w:cstheme="minorHAnsi"/>
          <w:b/>
          <w:sz w:val="18"/>
          <w:szCs w:val="18"/>
          <w:u w:val="single"/>
        </w:rPr>
      </w:pPr>
      <w:r w:rsidRPr="00C8378B">
        <w:rPr>
          <w:rFonts w:asciiTheme="minorHAnsi" w:hAnsiTheme="minorHAnsi" w:cstheme="minorHAnsi"/>
          <w:b/>
          <w:sz w:val="18"/>
          <w:szCs w:val="18"/>
          <w:u w:val="single"/>
        </w:rPr>
        <w:t>ZOBOWIĄZANIE PODMIOTÓW DO ODDANIA DO DYSPOZYCJI WYKONAWCY NIEZBĘDNYCH ZASOBÓW NA POTRZEBY REALIZACKI ZAMÓWIENIA - WZÓR</w:t>
      </w:r>
    </w:p>
    <w:p w:rsidR="00E719DA" w:rsidRPr="00C8378B" w:rsidRDefault="00E719DA" w:rsidP="00E719DA">
      <w:pPr>
        <w:keepNext/>
        <w:keepLines/>
        <w:tabs>
          <w:tab w:val="left" w:pos="3480"/>
        </w:tabs>
        <w:spacing w:before="40" w:after="40" w:line="360" w:lineRule="auto"/>
        <w:ind w:right="1"/>
        <w:jc w:val="both"/>
        <w:rPr>
          <w:rFonts w:asciiTheme="minorHAnsi" w:eastAsia="Calibri" w:hAnsiTheme="minorHAnsi" w:cstheme="minorHAnsi"/>
          <w:sz w:val="18"/>
          <w:szCs w:val="18"/>
          <w:lang w:eastAsia="en-US"/>
        </w:rPr>
      </w:pPr>
    </w:p>
    <w:p w:rsidR="00E719DA" w:rsidRPr="00C8378B" w:rsidRDefault="00E719DA" w:rsidP="00E719DA">
      <w:pPr>
        <w:keepNext/>
        <w:keepLines/>
        <w:spacing w:before="40" w:after="40" w:line="360" w:lineRule="auto"/>
        <w:ind w:left="-567" w:right="1"/>
        <w:jc w:val="center"/>
        <w:rPr>
          <w:rFonts w:asciiTheme="minorHAnsi" w:eastAsia="Calibri" w:hAnsiTheme="minorHAnsi" w:cstheme="minorHAnsi"/>
          <w:b/>
          <w:sz w:val="18"/>
          <w:szCs w:val="18"/>
          <w:lang w:eastAsia="en-US"/>
        </w:rPr>
      </w:pPr>
      <w:r w:rsidRPr="00C8378B">
        <w:rPr>
          <w:rFonts w:asciiTheme="minorHAnsi" w:eastAsia="Calibri" w:hAnsiTheme="minorHAnsi" w:cstheme="minorHAnsi"/>
          <w:b/>
          <w:sz w:val="18"/>
          <w:szCs w:val="18"/>
          <w:lang w:eastAsia="en-US"/>
        </w:rPr>
        <w:t>ZOBOWIĄZANIE DO UDOSTĘPNIENIA ZASOBÓW</w:t>
      </w:r>
    </w:p>
    <w:p w:rsidR="00C8378B" w:rsidRPr="00C8378B" w:rsidRDefault="00E719DA" w:rsidP="00E719DA">
      <w:pPr>
        <w:rPr>
          <w:rFonts w:asciiTheme="minorHAnsi" w:hAnsiTheme="minorHAnsi" w:cstheme="minorHAnsi"/>
          <w:b/>
          <w:sz w:val="22"/>
          <w:szCs w:val="22"/>
        </w:rPr>
      </w:pPr>
      <w:r w:rsidRPr="00C8378B">
        <w:rPr>
          <w:rFonts w:asciiTheme="minorHAnsi" w:hAnsiTheme="minorHAnsi" w:cstheme="minorHAnsi"/>
          <w:b/>
          <w:sz w:val="20"/>
          <w:szCs w:val="20"/>
        </w:rPr>
        <w:t>„</w:t>
      </w:r>
      <w:r w:rsidR="00E216EC">
        <w:rPr>
          <w:rFonts w:asciiTheme="minorHAnsi" w:hAnsiTheme="minorHAnsi" w:cstheme="minorHAnsi"/>
          <w:b/>
          <w:bCs/>
          <w:sz w:val="22"/>
        </w:rPr>
        <w:t>Dostawa</w:t>
      </w:r>
      <w:r w:rsidRPr="00C8378B">
        <w:rPr>
          <w:rFonts w:asciiTheme="minorHAnsi" w:hAnsiTheme="minorHAnsi" w:cstheme="minorHAnsi"/>
          <w:b/>
          <w:bCs/>
          <w:sz w:val="22"/>
        </w:rPr>
        <w:t xml:space="preserve"> </w:t>
      </w:r>
      <w:r w:rsidRPr="00C8378B">
        <w:rPr>
          <w:rFonts w:asciiTheme="minorHAnsi" w:hAnsiTheme="minorHAnsi" w:cstheme="minorHAnsi"/>
          <w:b/>
          <w:sz w:val="22"/>
          <w:szCs w:val="22"/>
        </w:rPr>
        <w:t>sprzętu wymagającego montażu wraz z wyposażeniem na potrzeby Centralnej Sterylizatornii.”</w:t>
      </w:r>
    </w:p>
    <w:p w:rsidR="00E719DA" w:rsidRPr="00C8378B" w:rsidRDefault="00E719DA" w:rsidP="00E719DA">
      <w:pPr>
        <w:rPr>
          <w:rFonts w:asciiTheme="minorHAnsi" w:hAnsiTheme="minorHAnsi" w:cstheme="minorHAnsi"/>
        </w:rPr>
      </w:pPr>
      <w:r w:rsidRPr="00C8378B">
        <w:rPr>
          <w:rFonts w:asciiTheme="minorHAnsi" w:hAnsiTheme="minorHAnsi" w:cstheme="minorHAnsi"/>
          <w:bCs/>
        </w:rPr>
        <w:t>Nr postępowania:</w:t>
      </w:r>
      <w:r w:rsidRPr="00C8378B">
        <w:rPr>
          <w:rFonts w:asciiTheme="minorHAnsi" w:hAnsiTheme="minorHAnsi" w:cstheme="minorHAnsi"/>
          <w:b/>
          <w:bCs/>
        </w:rPr>
        <w:t xml:space="preserve"> 1</w:t>
      </w:r>
      <w:r w:rsidRPr="00C8378B">
        <w:rPr>
          <w:rFonts w:asciiTheme="minorHAnsi" w:hAnsiTheme="minorHAnsi" w:cstheme="minorHAnsi"/>
          <w:b/>
          <w:bCs/>
          <w:color w:val="000000"/>
        </w:rPr>
        <w:t>/III/2019</w:t>
      </w:r>
    </w:p>
    <w:p w:rsidR="00E719DA" w:rsidRPr="00C8378B" w:rsidRDefault="00E719DA" w:rsidP="00E719DA">
      <w:pPr>
        <w:keepNext/>
        <w:keepLines/>
        <w:spacing w:before="40" w:after="40" w:line="360" w:lineRule="auto"/>
        <w:ind w:right="1"/>
        <w:rPr>
          <w:rFonts w:asciiTheme="minorHAnsi" w:hAnsiTheme="minorHAnsi" w:cstheme="minorHAnsi"/>
          <w:i/>
          <w:sz w:val="16"/>
          <w:szCs w:val="16"/>
        </w:rPr>
      </w:pPr>
    </w:p>
    <w:p w:rsidR="00E719DA" w:rsidRPr="00C8378B" w:rsidRDefault="00E719DA" w:rsidP="00E719DA">
      <w:pPr>
        <w:keepNext/>
        <w:keepLines/>
        <w:spacing w:after="160" w:line="360" w:lineRule="auto"/>
        <w:ind w:right="1"/>
        <w:jc w:val="both"/>
        <w:rPr>
          <w:rFonts w:asciiTheme="minorHAnsi" w:eastAsia="Calibri" w:hAnsiTheme="minorHAnsi" w:cstheme="minorHAnsi"/>
          <w:b/>
          <w:sz w:val="18"/>
          <w:szCs w:val="18"/>
          <w:lang w:eastAsia="en-US"/>
        </w:rPr>
      </w:pPr>
      <w:r w:rsidRPr="00C8378B">
        <w:rPr>
          <w:rFonts w:asciiTheme="minorHAnsi" w:eastAsia="Calibri" w:hAnsiTheme="minorHAnsi" w:cstheme="minorHAnsi"/>
          <w:b/>
          <w:sz w:val="18"/>
          <w:szCs w:val="18"/>
          <w:lang w:eastAsia="en-US"/>
        </w:rPr>
        <w:t>WYKONAWCA:</w:t>
      </w:r>
    </w:p>
    <w:p w:rsidR="00E719DA" w:rsidRPr="00C8378B" w:rsidRDefault="00E719DA" w:rsidP="00E719DA">
      <w:pPr>
        <w:spacing w:line="360" w:lineRule="auto"/>
        <w:rPr>
          <w:rFonts w:asciiTheme="minorHAnsi" w:hAnsiTheme="minorHAnsi" w:cstheme="minorHAnsi"/>
          <w:sz w:val="20"/>
          <w:szCs w:val="20"/>
        </w:rPr>
      </w:pPr>
      <w:r w:rsidRPr="00C8378B">
        <w:rPr>
          <w:rFonts w:asciiTheme="minorHAnsi" w:hAnsiTheme="minorHAnsi" w:cstheme="minorHAnsi"/>
          <w:sz w:val="20"/>
          <w:szCs w:val="20"/>
        </w:rPr>
        <w:t>Data:...............................................................................................................</w:t>
      </w:r>
    </w:p>
    <w:p w:rsidR="00E719DA" w:rsidRPr="00C8378B" w:rsidRDefault="00E719DA" w:rsidP="00E719DA">
      <w:pPr>
        <w:pStyle w:val="normaltableau"/>
        <w:suppressAutoHyphens/>
        <w:spacing w:before="0" w:after="0" w:line="360" w:lineRule="auto"/>
        <w:rPr>
          <w:rFonts w:asciiTheme="minorHAnsi" w:hAnsiTheme="minorHAnsi" w:cstheme="minorHAnsi"/>
          <w:sz w:val="20"/>
          <w:lang w:val="pl-PL" w:eastAsia="ar-SA"/>
        </w:rPr>
      </w:pPr>
      <w:r w:rsidRPr="00C8378B">
        <w:rPr>
          <w:rFonts w:asciiTheme="minorHAnsi" w:hAnsiTheme="minorHAnsi" w:cstheme="minorHAnsi"/>
          <w:sz w:val="20"/>
          <w:lang w:val="pl-PL" w:eastAsia="ar-SA"/>
        </w:rPr>
        <w:t>Nazwa Wykonawcy........................................................................................</w:t>
      </w:r>
    </w:p>
    <w:p w:rsidR="00E719DA" w:rsidRPr="00C8378B" w:rsidRDefault="00E719DA" w:rsidP="00E719DA">
      <w:pPr>
        <w:spacing w:line="360" w:lineRule="auto"/>
        <w:rPr>
          <w:rFonts w:asciiTheme="minorHAnsi" w:eastAsia="Calibri" w:hAnsiTheme="minorHAnsi" w:cstheme="minorHAnsi"/>
          <w:sz w:val="18"/>
          <w:szCs w:val="18"/>
          <w:lang w:eastAsia="en-US"/>
        </w:rPr>
      </w:pPr>
      <w:r w:rsidRPr="00C8378B">
        <w:rPr>
          <w:rFonts w:asciiTheme="minorHAnsi" w:hAnsiTheme="minorHAnsi" w:cstheme="minorHAnsi"/>
          <w:sz w:val="20"/>
          <w:szCs w:val="20"/>
        </w:rPr>
        <w:t>Adres Wykonawcy..........................................................................................</w:t>
      </w:r>
      <w:r w:rsidRPr="00C8378B">
        <w:rPr>
          <w:rFonts w:asciiTheme="minorHAnsi" w:eastAsia="Calibri" w:hAnsiTheme="minorHAnsi" w:cstheme="minorHAnsi"/>
          <w:sz w:val="18"/>
          <w:szCs w:val="18"/>
          <w:lang w:eastAsia="en-US"/>
        </w:rPr>
        <w:t xml:space="preserve"> </w:t>
      </w:r>
    </w:p>
    <w:p w:rsidR="00E719DA" w:rsidRPr="00C8378B" w:rsidRDefault="00E719DA" w:rsidP="00E719DA">
      <w:pPr>
        <w:keepNext/>
        <w:keepLines/>
        <w:spacing w:before="40" w:after="40" w:line="360" w:lineRule="auto"/>
        <w:ind w:right="1"/>
        <w:jc w:val="both"/>
        <w:rPr>
          <w:rFonts w:asciiTheme="minorHAnsi" w:eastAsia="Calibri" w:hAnsiTheme="minorHAnsi" w:cstheme="minorHAnsi"/>
          <w:sz w:val="18"/>
          <w:szCs w:val="18"/>
          <w:lang w:eastAsia="en-US"/>
        </w:rPr>
      </w:pPr>
      <w:r w:rsidRPr="00C8378B">
        <w:rPr>
          <w:rFonts w:asciiTheme="minorHAnsi" w:eastAsia="Calibri" w:hAnsiTheme="minorHAnsi" w:cstheme="minorHAnsi"/>
          <w:sz w:val="18"/>
          <w:szCs w:val="18"/>
          <w:lang w:eastAsia="en-US"/>
        </w:rPr>
        <w:t>Ja, niżej podpisany(a) ………………………………, prowadzący(a) działalność gospodarczą /będąc uprawnionym(ą) do reprezentowania podmiotu zbiorowego</w:t>
      </w:r>
      <w:r w:rsidRPr="00C8378B">
        <w:rPr>
          <w:rFonts w:asciiTheme="minorHAnsi" w:eastAsia="Calibri" w:hAnsiTheme="minorHAnsi" w:cstheme="minorHAnsi"/>
          <w:color w:val="FF0000"/>
          <w:sz w:val="18"/>
          <w:szCs w:val="18"/>
          <w:lang w:eastAsia="en-US"/>
        </w:rPr>
        <w:t>*</w:t>
      </w:r>
      <w:r w:rsidRPr="00C8378B">
        <w:rPr>
          <w:rFonts w:asciiTheme="minorHAnsi" w:eastAsia="Calibri" w:hAnsiTheme="minorHAnsi" w:cstheme="minorHAnsi"/>
          <w:sz w:val="18"/>
          <w:szCs w:val="18"/>
          <w:lang w:eastAsia="en-US"/>
        </w:rPr>
        <w:t xml:space="preserve"> pod nazwą</w:t>
      </w:r>
    </w:p>
    <w:p w:rsidR="00E719DA" w:rsidRPr="00C8378B" w:rsidRDefault="00E719DA" w:rsidP="00E719DA">
      <w:pPr>
        <w:spacing w:line="360" w:lineRule="auto"/>
        <w:rPr>
          <w:rFonts w:asciiTheme="minorHAnsi" w:eastAsia="Calibri" w:hAnsiTheme="minorHAnsi" w:cstheme="minorHAnsi"/>
          <w:sz w:val="18"/>
          <w:szCs w:val="18"/>
          <w:lang w:eastAsia="en-US"/>
        </w:rPr>
      </w:pPr>
      <w:r w:rsidRPr="00C8378B">
        <w:rPr>
          <w:rFonts w:asciiTheme="minorHAnsi" w:eastAsia="Calibri" w:hAnsiTheme="minorHAnsi" w:cstheme="minorHAnsi"/>
          <w:sz w:val="18"/>
          <w:szCs w:val="18"/>
          <w:lang w:eastAsia="en-US"/>
        </w:rPr>
        <w:t>……………………………………………………………………………………………………………………………………………</w:t>
      </w:r>
    </w:p>
    <w:p w:rsidR="00E719DA" w:rsidRPr="00C8378B" w:rsidRDefault="00E719DA" w:rsidP="00E719DA">
      <w:pPr>
        <w:keepNext/>
        <w:keepLines/>
        <w:spacing w:before="40" w:after="40" w:line="360" w:lineRule="auto"/>
        <w:ind w:right="1"/>
        <w:jc w:val="both"/>
        <w:rPr>
          <w:rFonts w:asciiTheme="minorHAnsi" w:eastAsia="Calibri" w:hAnsiTheme="minorHAnsi" w:cstheme="minorHAnsi"/>
          <w:sz w:val="18"/>
          <w:szCs w:val="18"/>
          <w:lang w:eastAsia="en-US"/>
        </w:rPr>
      </w:pPr>
      <w:r w:rsidRPr="00C8378B">
        <w:rPr>
          <w:rFonts w:asciiTheme="minorHAnsi" w:eastAsia="Calibri" w:hAnsiTheme="minorHAnsi" w:cstheme="minorHAnsi"/>
          <w:sz w:val="18"/>
          <w:szCs w:val="18"/>
          <w:lang w:eastAsia="en-US"/>
        </w:rPr>
        <w:t xml:space="preserve">Oświadczam, że w przypadku, gdy wskazany w niniejszym dokumencie Wykonawca uzyska powyższe zamówienie, udostępnię mu/reprezentowany przeze mnie podmiot udostępni mu* do dysponowania na czas niezbędny do realizacji zamówienia zasoby w zakresie: </w:t>
      </w:r>
    </w:p>
    <w:p w:rsidR="00E719DA" w:rsidRPr="00C8378B" w:rsidRDefault="00E719DA" w:rsidP="0090411F">
      <w:pPr>
        <w:pStyle w:val="Akapitzlist"/>
        <w:keepNext/>
        <w:keepLines/>
        <w:numPr>
          <w:ilvl w:val="0"/>
          <w:numId w:val="48"/>
        </w:numPr>
        <w:spacing w:before="40" w:after="40" w:line="360" w:lineRule="auto"/>
        <w:ind w:left="567" w:right="1" w:hanging="567"/>
        <w:contextualSpacing w:val="0"/>
        <w:jc w:val="both"/>
        <w:rPr>
          <w:rFonts w:asciiTheme="minorHAnsi" w:hAnsiTheme="minorHAnsi" w:cstheme="minorHAnsi"/>
          <w:sz w:val="18"/>
          <w:szCs w:val="18"/>
          <w:lang w:eastAsia="en-US"/>
        </w:rPr>
      </w:pPr>
      <w:r w:rsidRPr="00C8378B">
        <w:rPr>
          <w:rFonts w:asciiTheme="minorHAnsi" w:hAnsiTheme="minorHAnsi" w:cstheme="minorHAnsi"/>
          <w:sz w:val="18"/>
          <w:szCs w:val="18"/>
          <w:lang w:eastAsia="en-US"/>
        </w:rPr>
        <w:t>zdolności technicznych lub zawodowych*</w:t>
      </w:r>
    </w:p>
    <w:p w:rsidR="00E719DA" w:rsidRPr="00C8378B" w:rsidRDefault="00E719DA" w:rsidP="0090411F">
      <w:pPr>
        <w:pStyle w:val="Akapitzlist"/>
        <w:keepNext/>
        <w:keepLines/>
        <w:numPr>
          <w:ilvl w:val="0"/>
          <w:numId w:val="48"/>
        </w:numPr>
        <w:spacing w:before="40" w:after="40" w:line="360" w:lineRule="auto"/>
        <w:ind w:left="567" w:right="1" w:hanging="567"/>
        <w:contextualSpacing w:val="0"/>
        <w:jc w:val="both"/>
        <w:rPr>
          <w:rFonts w:asciiTheme="minorHAnsi" w:hAnsiTheme="minorHAnsi" w:cstheme="minorHAnsi"/>
          <w:sz w:val="18"/>
          <w:szCs w:val="18"/>
          <w:lang w:eastAsia="en-US"/>
        </w:rPr>
      </w:pPr>
      <w:r w:rsidRPr="00C8378B">
        <w:rPr>
          <w:rFonts w:asciiTheme="minorHAnsi" w:hAnsiTheme="minorHAnsi" w:cstheme="minorHAnsi"/>
          <w:sz w:val="18"/>
          <w:szCs w:val="18"/>
          <w:lang w:eastAsia="en-US"/>
        </w:rPr>
        <w:t>zdolności finansowych  lub ekonomicznych*</w:t>
      </w:r>
    </w:p>
    <w:p w:rsidR="00E719DA" w:rsidRPr="00C8378B" w:rsidRDefault="00E719DA" w:rsidP="00E719DA">
      <w:pPr>
        <w:spacing w:line="360" w:lineRule="auto"/>
        <w:ind w:firstLine="426"/>
        <w:rPr>
          <w:rFonts w:asciiTheme="minorHAnsi" w:eastAsia="Calibri" w:hAnsiTheme="minorHAnsi" w:cstheme="minorHAnsi"/>
          <w:sz w:val="16"/>
          <w:szCs w:val="16"/>
          <w:lang w:eastAsia="en-US"/>
        </w:rPr>
      </w:pPr>
      <w:r w:rsidRPr="00C8378B">
        <w:rPr>
          <w:rFonts w:asciiTheme="minorHAnsi" w:eastAsia="Calibri" w:hAnsiTheme="minorHAnsi" w:cstheme="minorHAnsi"/>
          <w:sz w:val="16"/>
          <w:szCs w:val="16"/>
          <w:lang w:eastAsia="en-US"/>
        </w:rPr>
        <w:t>*niepotrzebne skreślić</w:t>
      </w:r>
    </w:p>
    <w:p w:rsidR="00E719DA" w:rsidRPr="00C8378B" w:rsidRDefault="00E719DA" w:rsidP="0090411F">
      <w:pPr>
        <w:keepNext/>
        <w:keepLines/>
        <w:numPr>
          <w:ilvl w:val="0"/>
          <w:numId w:val="50"/>
        </w:numPr>
        <w:spacing w:before="40" w:after="40" w:line="360" w:lineRule="auto"/>
        <w:ind w:left="360" w:right="1"/>
        <w:jc w:val="both"/>
        <w:rPr>
          <w:rFonts w:asciiTheme="minorHAnsi" w:eastAsia="Calibri" w:hAnsiTheme="minorHAnsi" w:cstheme="minorHAnsi"/>
          <w:sz w:val="18"/>
          <w:szCs w:val="18"/>
          <w:lang w:eastAsia="en-US"/>
        </w:rPr>
      </w:pPr>
      <w:r w:rsidRPr="00C8378B">
        <w:rPr>
          <w:rFonts w:asciiTheme="minorHAnsi" w:eastAsia="Calibri" w:hAnsiTheme="minorHAnsi" w:cstheme="minorHAnsi"/>
          <w:sz w:val="18"/>
          <w:szCs w:val="18"/>
          <w:lang w:eastAsia="en-US"/>
        </w:rPr>
        <w:t>Zakres dostępnych Wykonawcy zasobów innego podmiotu:</w:t>
      </w:r>
    </w:p>
    <w:p w:rsidR="00E719DA" w:rsidRPr="00C8378B" w:rsidRDefault="00E719DA" w:rsidP="00E719DA">
      <w:pPr>
        <w:keepNext/>
        <w:keepLines/>
        <w:spacing w:before="40" w:after="40" w:line="360" w:lineRule="auto"/>
        <w:ind w:right="1"/>
        <w:jc w:val="both"/>
        <w:rPr>
          <w:rFonts w:asciiTheme="minorHAnsi" w:eastAsia="Calibri" w:hAnsiTheme="minorHAnsi" w:cstheme="minorHAnsi"/>
          <w:sz w:val="18"/>
          <w:szCs w:val="18"/>
          <w:lang w:eastAsia="en-US"/>
        </w:rPr>
      </w:pPr>
      <w:r w:rsidRPr="00C8378B">
        <w:rPr>
          <w:rFonts w:asciiTheme="minorHAnsi" w:eastAsia="Calibri" w:hAnsiTheme="minorHAnsi" w:cstheme="minorHAnsi"/>
          <w:sz w:val="18"/>
          <w:szCs w:val="18"/>
          <w:lang w:eastAsia="en-US"/>
        </w:rPr>
        <w:t>…………………………………………………………………………………………………………………………………………………………………………………………………………………………………………………………………………………………</w:t>
      </w:r>
    </w:p>
    <w:p w:rsidR="00E719DA" w:rsidRPr="00C8378B" w:rsidRDefault="00E719DA" w:rsidP="00E719DA">
      <w:pPr>
        <w:keepNext/>
        <w:keepLines/>
        <w:spacing w:before="40" w:after="40" w:line="360" w:lineRule="auto"/>
        <w:ind w:right="1"/>
        <w:jc w:val="center"/>
        <w:rPr>
          <w:rFonts w:asciiTheme="minorHAnsi" w:eastAsia="Calibri" w:hAnsiTheme="minorHAnsi" w:cstheme="minorHAnsi"/>
          <w:i/>
          <w:sz w:val="16"/>
          <w:szCs w:val="16"/>
          <w:lang w:eastAsia="en-US"/>
        </w:rPr>
      </w:pPr>
      <w:r w:rsidRPr="00C8378B">
        <w:rPr>
          <w:rFonts w:asciiTheme="minorHAnsi" w:eastAsia="Calibri" w:hAnsiTheme="minorHAnsi" w:cstheme="minorHAnsi"/>
          <w:i/>
          <w:sz w:val="16"/>
          <w:szCs w:val="16"/>
          <w:lang w:eastAsia="en-US"/>
        </w:rPr>
        <w:t>(jaki zakres podmiot oddaje do dyspozycji np. ludzie, sprzęt, itp.)</w:t>
      </w:r>
    </w:p>
    <w:p w:rsidR="00E719DA" w:rsidRPr="00C8378B" w:rsidRDefault="00E719DA" w:rsidP="0090411F">
      <w:pPr>
        <w:keepNext/>
        <w:keepLines/>
        <w:numPr>
          <w:ilvl w:val="0"/>
          <w:numId w:val="50"/>
        </w:numPr>
        <w:tabs>
          <w:tab w:val="left" w:pos="426"/>
        </w:tabs>
        <w:spacing w:after="160" w:line="360" w:lineRule="auto"/>
        <w:ind w:left="360" w:right="1"/>
        <w:jc w:val="both"/>
        <w:rPr>
          <w:rFonts w:asciiTheme="minorHAnsi" w:eastAsia="Calibri" w:hAnsiTheme="minorHAnsi" w:cstheme="minorHAnsi"/>
          <w:sz w:val="18"/>
          <w:szCs w:val="18"/>
          <w:lang w:eastAsia="en-US"/>
        </w:rPr>
      </w:pPr>
      <w:r w:rsidRPr="00C8378B">
        <w:rPr>
          <w:rFonts w:asciiTheme="minorHAnsi" w:eastAsia="Calibri" w:hAnsiTheme="minorHAnsi" w:cstheme="minorHAnsi"/>
          <w:sz w:val="18"/>
          <w:szCs w:val="18"/>
          <w:lang w:eastAsia="en-US"/>
        </w:rPr>
        <w:t xml:space="preserve">Sposób wykorzystania zasobów: </w:t>
      </w:r>
    </w:p>
    <w:p w:rsidR="00E719DA" w:rsidRPr="00C8378B" w:rsidRDefault="00E719DA" w:rsidP="00E719DA">
      <w:pPr>
        <w:keepNext/>
        <w:keepLines/>
        <w:spacing w:before="40" w:after="40" w:line="360" w:lineRule="auto"/>
        <w:ind w:right="1"/>
        <w:jc w:val="both"/>
        <w:rPr>
          <w:rFonts w:asciiTheme="minorHAnsi" w:eastAsia="Calibri" w:hAnsiTheme="minorHAnsi" w:cstheme="minorHAnsi"/>
          <w:sz w:val="18"/>
          <w:szCs w:val="18"/>
          <w:lang w:eastAsia="en-US"/>
        </w:rPr>
      </w:pPr>
      <w:r w:rsidRPr="00C8378B">
        <w:rPr>
          <w:rFonts w:asciiTheme="minorHAnsi" w:eastAsia="Calibri" w:hAnsiTheme="minorHAnsi" w:cstheme="minorHAnsi"/>
          <w:sz w:val="18"/>
          <w:szCs w:val="18"/>
          <w:lang w:eastAsia="en-US"/>
        </w:rPr>
        <w:t>…………………………………………………………………………………………………………………………………………………………………………………………………………………………………………………………………………………………</w:t>
      </w:r>
    </w:p>
    <w:p w:rsidR="00E719DA" w:rsidRPr="00C8378B" w:rsidRDefault="00E719DA" w:rsidP="00E719DA">
      <w:pPr>
        <w:keepNext/>
        <w:keepLines/>
        <w:spacing w:after="160" w:line="360" w:lineRule="auto"/>
        <w:ind w:right="1"/>
        <w:jc w:val="center"/>
        <w:rPr>
          <w:rFonts w:asciiTheme="minorHAnsi" w:eastAsia="Calibri" w:hAnsiTheme="minorHAnsi" w:cstheme="minorHAnsi"/>
          <w:sz w:val="14"/>
          <w:szCs w:val="14"/>
          <w:lang w:eastAsia="en-US"/>
        </w:rPr>
      </w:pPr>
      <w:r w:rsidRPr="00C8378B">
        <w:rPr>
          <w:rFonts w:asciiTheme="minorHAnsi" w:eastAsia="Calibri" w:hAnsiTheme="minorHAnsi" w:cstheme="minorHAnsi"/>
          <w:i/>
          <w:sz w:val="14"/>
          <w:szCs w:val="14"/>
          <w:lang w:eastAsia="en-US"/>
        </w:rPr>
        <w:t>wymienić czynności wykonywane przez podmiot udostępniający:</w:t>
      </w:r>
    </w:p>
    <w:p w:rsidR="00E719DA" w:rsidRPr="00C8378B" w:rsidRDefault="00E719DA" w:rsidP="0090411F">
      <w:pPr>
        <w:keepNext/>
        <w:keepLines/>
        <w:numPr>
          <w:ilvl w:val="0"/>
          <w:numId w:val="50"/>
        </w:numPr>
        <w:tabs>
          <w:tab w:val="left" w:pos="426"/>
        </w:tabs>
        <w:spacing w:before="40" w:after="40" w:line="360" w:lineRule="auto"/>
        <w:ind w:left="360" w:right="1"/>
        <w:jc w:val="both"/>
        <w:rPr>
          <w:rFonts w:asciiTheme="minorHAnsi" w:eastAsia="Calibri" w:hAnsiTheme="minorHAnsi" w:cstheme="minorHAnsi"/>
          <w:sz w:val="18"/>
          <w:szCs w:val="18"/>
          <w:lang w:eastAsia="en-US"/>
        </w:rPr>
      </w:pPr>
      <w:r w:rsidRPr="00C8378B">
        <w:rPr>
          <w:rFonts w:asciiTheme="minorHAnsi" w:eastAsia="Calibri" w:hAnsiTheme="minorHAnsi" w:cstheme="minorHAnsi"/>
          <w:sz w:val="18"/>
          <w:szCs w:val="18"/>
          <w:lang w:eastAsia="en-US"/>
        </w:rPr>
        <w:t xml:space="preserve">Okres i zakres udziału innego podmiotu przy wykonywaniu zamówienia: </w:t>
      </w:r>
    </w:p>
    <w:p w:rsidR="00E719DA" w:rsidRPr="00C8378B" w:rsidRDefault="00E719DA" w:rsidP="00E719DA">
      <w:pPr>
        <w:keepNext/>
        <w:keepLines/>
        <w:spacing w:before="40" w:after="40" w:line="360" w:lineRule="auto"/>
        <w:ind w:right="1"/>
        <w:jc w:val="both"/>
        <w:rPr>
          <w:rFonts w:asciiTheme="minorHAnsi" w:eastAsia="Calibri" w:hAnsiTheme="minorHAnsi" w:cstheme="minorHAnsi"/>
          <w:sz w:val="18"/>
          <w:szCs w:val="18"/>
          <w:lang w:eastAsia="en-US"/>
        </w:rPr>
      </w:pPr>
      <w:r w:rsidRPr="00C8378B">
        <w:rPr>
          <w:rFonts w:asciiTheme="minorHAnsi" w:eastAsia="Calibri" w:hAnsiTheme="minorHAnsi" w:cstheme="minorHAnsi"/>
          <w:sz w:val="18"/>
          <w:szCs w:val="18"/>
          <w:lang w:eastAsia="en-US"/>
        </w:rPr>
        <w:t>…………………………………………………………………………………………………………………………………………………………………………………………………………………………………………………………………………………………</w:t>
      </w:r>
    </w:p>
    <w:p w:rsidR="00E719DA" w:rsidRPr="00C8378B" w:rsidRDefault="00E719DA" w:rsidP="00E719DA">
      <w:pPr>
        <w:keepNext/>
        <w:keepLines/>
        <w:spacing w:before="40" w:after="40" w:line="360" w:lineRule="auto"/>
        <w:ind w:right="1"/>
        <w:jc w:val="center"/>
        <w:rPr>
          <w:rFonts w:asciiTheme="minorHAnsi" w:eastAsia="Calibri" w:hAnsiTheme="minorHAnsi" w:cstheme="minorHAnsi"/>
          <w:i/>
          <w:sz w:val="14"/>
          <w:szCs w:val="14"/>
          <w:lang w:eastAsia="en-US"/>
        </w:rPr>
      </w:pPr>
      <w:r w:rsidRPr="00C8378B">
        <w:rPr>
          <w:rFonts w:asciiTheme="minorHAnsi" w:eastAsia="Calibri" w:hAnsiTheme="minorHAnsi" w:cstheme="minorHAnsi"/>
          <w:i/>
          <w:sz w:val="14"/>
          <w:szCs w:val="14"/>
          <w:lang w:eastAsia="en-US"/>
        </w:rPr>
        <w:t xml:space="preserve"> (np. podczas wykonywania całości zamówienia lub jego części. W przypadku wykonywania części zamówienia należy wskazać jej zakres)</w:t>
      </w:r>
    </w:p>
    <w:p w:rsidR="00E719DA" w:rsidRPr="00C8378B" w:rsidRDefault="00E719DA" w:rsidP="00E719DA">
      <w:pPr>
        <w:keepNext/>
        <w:keepLines/>
        <w:spacing w:before="120" w:after="160" w:line="360" w:lineRule="auto"/>
        <w:ind w:right="1"/>
        <w:jc w:val="both"/>
        <w:rPr>
          <w:rFonts w:asciiTheme="minorHAnsi" w:eastAsia="Calibri" w:hAnsiTheme="minorHAnsi" w:cstheme="minorHAnsi"/>
          <w:sz w:val="18"/>
          <w:szCs w:val="18"/>
          <w:lang w:eastAsia="en-US"/>
        </w:rPr>
      </w:pPr>
      <w:r w:rsidRPr="00C8378B">
        <w:rPr>
          <w:rFonts w:asciiTheme="minorHAnsi" w:eastAsia="Calibri" w:hAnsiTheme="minorHAnsi" w:cstheme="minorHAnsi"/>
          <w:sz w:val="18"/>
          <w:szCs w:val="18"/>
          <w:lang w:eastAsia="en-US"/>
        </w:rPr>
        <w:t>Niniejszym potwierdzam(y) spełnianie powyższych warunków udziału w postępowaniu, nie później niż na dzień składania ofert.</w:t>
      </w:r>
    </w:p>
    <w:p w:rsidR="00E719DA" w:rsidRPr="00C8378B" w:rsidRDefault="00E719DA" w:rsidP="00E719DA">
      <w:pPr>
        <w:jc w:val="both"/>
        <w:rPr>
          <w:rFonts w:asciiTheme="minorHAnsi" w:eastAsiaTheme="minorHAnsi" w:hAnsiTheme="minorHAnsi" w:cstheme="minorHAnsi"/>
          <w:sz w:val="20"/>
          <w:szCs w:val="20"/>
          <w:lang w:eastAsia="en-US"/>
        </w:rPr>
      </w:pPr>
      <w:r w:rsidRPr="00C8378B">
        <w:rPr>
          <w:rFonts w:asciiTheme="minorHAnsi" w:eastAsiaTheme="minorHAnsi" w:hAnsiTheme="minorHAnsi" w:cstheme="minorHAnsi"/>
          <w:sz w:val="20"/>
          <w:szCs w:val="20"/>
          <w:lang w:eastAsia="en-US"/>
        </w:rPr>
        <w:t>……………………………….……. dnia …………………. r.</w:t>
      </w:r>
    </w:p>
    <w:p w:rsidR="00E719DA" w:rsidRPr="00C8378B" w:rsidRDefault="00E719DA" w:rsidP="00E719DA">
      <w:pPr>
        <w:jc w:val="both"/>
        <w:rPr>
          <w:rFonts w:asciiTheme="minorHAnsi" w:eastAsiaTheme="minorHAnsi" w:hAnsiTheme="minorHAnsi" w:cstheme="minorHAnsi"/>
          <w:sz w:val="20"/>
          <w:szCs w:val="20"/>
          <w:lang w:eastAsia="en-US"/>
        </w:rPr>
      </w:pPr>
      <w:r w:rsidRPr="00C8378B">
        <w:rPr>
          <w:rFonts w:asciiTheme="minorHAnsi" w:eastAsiaTheme="minorHAnsi" w:hAnsiTheme="minorHAnsi" w:cstheme="minorHAnsi"/>
          <w:i/>
          <w:sz w:val="20"/>
          <w:szCs w:val="20"/>
          <w:lang w:eastAsia="en-US"/>
        </w:rPr>
        <w:t xml:space="preserve">           (miejscowość) </w:t>
      </w:r>
    </w:p>
    <w:p w:rsidR="00E719DA" w:rsidRPr="00C8378B" w:rsidRDefault="00E719DA" w:rsidP="00E719DA">
      <w:pPr>
        <w:jc w:val="both"/>
        <w:rPr>
          <w:rFonts w:asciiTheme="minorHAnsi" w:eastAsiaTheme="minorHAnsi" w:hAnsiTheme="minorHAnsi" w:cstheme="minorHAnsi"/>
          <w:sz w:val="20"/>
          <w:szCs w:val="20"/>
          <w:lang w:eastAsia="en-US"/>
        </w:rPr>
      </w:pPr>
    </w:p>
    <w:p w:rsidR="00E719DA" w:rsidRPr="00C8378B" w:rsidRDefault="00E719DA" w:rsidP="00E719DA">
      <w:pPr>
        <w:jc w:val="both"/>
        <w:rPr>
          <w:rFonts w:asciiTheme="minorHAnsi" w:eastAsiaTheme="minorHAnsi" w:hAnsiTheme="minorHAnsi" w:cstheme="minorHAnsi"/>
          <w:sz w:val="20"/>
          <w:szCs w:val="20"/>
          <w:lang w:eastAsia="en-US"/>
        </w:rPr>
      </w:pPr>
      <w:r w:rsidRPr="00C8378B">
        <w:rPr>
          <w:rFonts w:asciiTheme="minorHAnsi" w:eastAsiaTheme="minorHAnsi" w:hAnsiTheme="minorHAnsi" w:cstheme="minorHAnsi"/>
          <w:sz w:val="20"/>
          <w:szCs w:val="20"/>
          <w:lang w:eastAsia="en-US"/>
        </w:rPr>
        <w:tab/>
      </w:r>
      <w:r w:rsidRPr="00C8378B">
        <w:rPr>
          <w:rFonts w:asciiTheme="minorHAnsi" w:eastAsiaTheme="minorHAnsi" w:hAnsiTheme="minorHAnsi" w:cstheme="minorHAnsi"/>
          <w:sz w:val="20"/>
          <w:szCs w:val="20"/>
          <w:lang w:eastAsia="en-US"/>
        </w:rPr>
        <w:tab/>
      </w:r>
      <w:r w:rsidRPr="00C8378B">
        <w:rPr>
          <w:rFonts w:asciiTheme="minorHAnsi" w:eastAsiaTheme="minorHAnsi" w:hAnsiTheme="minorHAnsi" w:cstheme="minorHAnsi"/>
          <w:sz w:val="20"/>
          <w:szCs w:val="20"/>
          <w:lang w:eastAsia="en-US"/>
        </w:rPr>
        <w:tab/>
      </w:r>
      <w:r w:rsidRPr="00C8378B">
        <w:rPr>
          <w:rFonts w:asciiTheme="minorHAnsi" w:eastAsiaTheme="minorHAnsi" w:hAnsiTheme="minorHAnsi" w:cstheme="minorHAnsi"/>
          <w:sz w:val="20"/>
          <w:szCs w:val="20"/>
          <w:lang w:eastAsia="en-US"/>
        </w:rPr>
        <w:tab/>
      </w:r>
      <w:r w:rsidRPr="00C8378B">
        <w:rPr>
          <w:rFonts w:asciiTheme="minorHAnsi" w:eastAsiaTheme="minorHAnsi" w:hAnsiTheme="minorHAnsi" w:cstheme="minorHAnsi"/>
          <w:sz w:val="20"/>
          <w:szCs w:val="20"/>
          <w:lang w:eastAsia="en-US"/>
        </w:rPr>
        <w:tab/>
      </w:r>
      <w:r w:rsidRPr="00C8378B">
        <w:rPr>
          <w:rFonts w:asciiTheme="minorHAnsi" w:eastAsiaTheme="minorHAnsi" w:hAnsiTheme="minorHAnsi" w:cstheme="minorHAnsi"/>
          <w:sz w:val="20"/>
          <w:szCs w:val="20"/>
          <w:lang w:eastAsia="en-US"/>
        </w:rPr>
        <w:tab/>
      </w:r>
      <w:r w:rsidRPr="00C8378B">
        <w:rPr>
          <w:rFonts w:asciiTheme="minorHAnsi" w:eastAsiaTheme="minorHAnsi" w:hAnsiTheme="minorHAnsi" w:cstheme="minorHAnsi"/>
          <w:sz w:val="20"/>
          <w:szCs w:val="20"/>
          <w:lang w:eastAsia="en-US"/>
        </w:rPr>
        <w:tab/>
        <w:t xml:space="preserve">                                                          …………………………………………</w:t>
      </w:r>
    </w:p>
    <w:p w:rsidR="00E719DA" w:rsidRPr="00C8378B" w:rsidRDefault="00E719DA" w:rsidP="00E719DA">
      <w:pPr>
        <w:tabs>
          <w:tab w:val="left" w:pos="7950"/>
        </w:tabs>
        <w:ind w:left="5387"/>
        <w:rPr>
          <w:rFonts w:asciiTheme="minorHAnsi" w:eastAsia="Calibri" w:hAnsiTheme="minorHAnsi" w:cstheme="minorHAnsi"/>
          <w:sz w:val="18"/>
          <w:szCs w:val="18"/>
          <w:lang w:eastAsia="en-US"/>
        </w:rPr>
      </w:pPr>
      <w:r w:rsidRPr="00C8378B">
        <w:rPr>
          <w:rFonts w:asciiTheme="minorHAnsi" w:hAnsiTheme="minorHAnsi" w:cstheme="minorHAnsi"/>
          <w:sz w:val="20"/>
        </w:rPr>
        <w:t xml:space="preserve"> podpisy osób uprawnionych  </w:t>
      </w:r>
    </w:p>
    <w:p w:rsidR="00E719DA" w:rsidRPr="000D35E5" w:rsidRDefault="00E719DA" w:rsidP="00E719DA">
      <w:pPr>
        <w:keepNext/>
        <w:keepLines/>
        <w:spacing w:before="40" w:after="40" w:line="360" w:lineRule="auto"/>
        <w:ind w:right="1"/>
        <w:jc w:val="both"/>
        <w:rPr>
          <w:rFonts w:ascii="Tahoma" w:hAnsi="Tahoma" w:cs="Tahoma"/>
          <w:sz w:val="18"/>
          <w:szCs w:val="18"/>
        </w:rPr>
        <w:sectPr w:rsidR="00E719DA" w:rsidRPr="000D35E5" w:rsidSect="00CB357D">
          <w:headerReference w:type="default" r:id="rId11"/>
          <w:pgSz w:w="11906" w:h="16838"/>
          <w:pgMar w:top="993" w:right="849" w:bottom="1417" w:left="1417" w:header="284" w:footer="454" w:gutter="0"/>
          <w:cols w:space="708"/>
          <w:docGrid w:linePitch="326"/>
        </w:sectPr>
      </w:pPr>
    </w:p>
    <w:p w:rsidR="00E719DA" w:rsidRDefault="00E719DA" w:rsidP="00620D28">
      <w:pPr>
        <w:jc w:val="right"/>
        <w:rPr>
          <w:rFonts w:ascii="Calibri" w:hAnsi="Calibri" w:cs="Arial"/>
          <w:b/>
          <w:color w:val="000000"/>
          <w:sz w:val="20"/>
        </w:rPr>
      </w:pPr>
      <w:r>
        <w:rPr>
          <w:rFonts w:ascii="Calibri" w:hAnsi="Calibri" w:cs="Arial"/>
          <w:b/>
          <w:color w:val="000000"/>
          <w:sz w:val="20"/>
        </w:rPr>
        <w:lastRenderedPageBreak/>
        <w:t>Z</w:t>
      </w:r>
      <w:r w:rsidRPr="00887EA9">
        <w:rPr>
          <w:rFonts w:ascii="Calibri" w:hAnsi="Calibri" w:cs="Arial"/>
          <w:b/>
          <w:color w:val="000000"/>
          <w:sz w:val="20"/>
        </w:rPr>
        <w:t xml:space="preserve">ałącznik nr </w:t>
      </w:r>
      <w:r w:rsidR="00C8378B">
        <w:rPr>
          <w:rFonts w:ascii="Calibri" w:hAnsi="Calibri" w:cs="Arial"/>
          <w:b/>
          <w:color w:val="000000"/>
          <w:sz w:val="20"/>
        </w:rPr>
        <w:t>8</w:t>
      </w:r>
      <w:r w:rsidRPr="00887EA9">
        <w:rPr>
          <w:rFonts w:ascii="Calibri" w:hAnsi="Calibri" w:cs="Arial"/>
          <w:b/>
          <w:color w:val="000000"/>
          <w:sz w:val="20"/>
        </w:rPr>
        <w:t xml:space="preserve"> do SIWZ</w:t>
      </w:r>
    </w:p>
    <w:p w:rsidR="00620D28" w:rsidRPr="00887EA9" w:rsidRDefault="00620D28" w:rsidP="00620D28">
      <w:pPr>
        <w:rPr>
          <w:rFonts w:ascii="Calibri" w:hAnsi="Calibri" w:cs="Arial"/>
          <w:b/>
          <w:color w:val="000000"/>
          <w:sz w:val="20"/>
        </w:rPr>
      </w:pPr>
    </w:p>
    <w:p w:rsidR="00E719DA" w:rsidRPr="0026269D" w:rsidRDefault="00E719DA" w:rsidP="00E719DA">
      <w:pPr>
        <w:keepNext/>
        <w:keepLines/>
        <w:spacing w:before="40" w:after="40" w:line="360" w:lineRule="auto"/>
        <w:ind w:left="-567" w:right="1" w:firstLine="425"/>
        <w:jc w:val="center"/>
        <w:rPr>
          <w:rFonts w:asciiTheme="minorHAnsi" w:eastAsia="Calibri" w:hAnsiTheme="minorHAnsi" w:cstheme="minorHAnsi"/>
          <w:b/>
          <w:sz w:val="22"/>
          <w:szCs w:val="22"/>
          <w:lang w:eastAsia="en-US"/>
        </w:rPr>
      </w:pPr>
      <w:r w:rsidRPr="0026269D">
        <w:rPr>
          <w:rFonts w:asciiTheme="minorHAnsi" w:eastAsia="Calibri" w:hAnsiTheme="minorHAnsi" w:cstheme="minorHAnsi"/>
          <w:b/>
          <w:sz w:val="22"/>
          <w:szCs w:val="22"/>
          <w:lang w:eastAsia="en-US"/>
        </w:rPr>
        <w:t>PEŁNOMOCNICTWO WYKONAWCÓW WSPÓLNIE UBIEGAJACYCH SIĘ O UDZIELENIE</w:t>
      </w:r>
      <w:r w:rsidRPr="0026269D">
        <w:rPr>
          <w:rFonts w:ascii="Tahoma" w:eastAsia="Calibri" w:hAnsi="Tahoma" w:cs="Tahoma"/>
          <w:sz w:val="22"/>
          <w:szCs w:val="22"/>
          <w:lang w:eastAsia="en-US"/>
        </w:rPr>
        <w:t xml:space="preserve"> </w:t>
      </w:r>
      <w:r w:rsidRPr="0026269D">
        <w:rPr>
          <w:rFonts w:asciiTheme="minorHAnsi" w:eastAsia="Calibri" w:hAnsiTheme="minorHAnsi" w:cstheme="minorHAnsi"/>
          <w:b/>
          <w:sz w:val="22"/>
          <w:szCs w:val="22"/>
          <w:lang w:eastAsia="en-US"/>
        </w:rPr>
        <w:t>ZAMÓWIENIA</w:t>
      </w:r>
      <w:r>
        <w:rPr>
          <w:rFonts w:asciiTheme="minorHAnsi" w:eastAsia="Calibri" w:hAnsiTheme="minorHAnsi" w:cstheme="minorHAnsi"/>
          <w:b/>
          <w:sz w:val="22"/>
          <w:szCs w:val="22"/>
          <w:lang w:eastAsia="en-US"/>
        </w:rPr>
        <w:t xml:space="preserve"> (WZÓR)</w:t>
      </w:r>
    </w:p>
    <w:p w:rsidR="00E719DA" w:rsidRPr="000D35E5" w:rsidRDefault="00E719DA" w:rsidP="00E719DA">
      <w:pPr>
        <w:keepNext/>
        <w:keepLines/>
        <w:spacing w:before="40" w:after="40" w:line="360" w:lineRule="auto"/>
        <w:ind w:left="-567" w:right="1"/>
        <w:jc w:val="center"/>
        <w:rPr>
          <w:rFonts w:ascii="Tahoma" w:eastAsia="Calibri" w:hAnsi="Tahoma" w:cs="Tahoma"/>
          <w:b/>
          <w:sz w:val="18"/>
          <w:szCs w:val="18"/>
          <w:lang w:eastAsia="en-US"/>
        </w:rPr>
      </w:pPr>
      <w:r w:rsidRPr="000D35E5">
        <w:rPr>
          <w:rFonts w:ascii="Tahoma" w:eastAsia="Calibri" w:hAnsi="Tahoma" w:cs="Tahoma"/>
          <w:b/>
          <w:sz w:val="18"/>
          <w:szCs w:val="18"/>
          <w:lang w:eastAsia="en-US"/>
        </w:rPr>
        <w:t xml:space="preserve">PEŁNOMOCNICTWO </w:t>
      </w:r>
    </w:p>
    <w:p w:rsidR="00E719DA" w:rsidRPr="000D35E5" w:rsidRDefault="00E719DA" w:rsidP="00E719DA">
      <w:pPr>
        <w:keepNext/>
        <w:keepLines/>
        <w:spacing w:before="40" w:after="40"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I.</w:t>
      </w:r>
      <w:r w:rsidRPr="000D35E5">
        <w:rPr>
          <w:rFonts w:ascii="Tahoma" w:eastAsia="Calibri" w:hAnsi="Tahoma" w:cs="Tahoma"/>
          <w:b/>
          <w:sz w:val="18"/>
          <w:szCs w:val="18"/>
          <w:lang w:eastAsia="en-US"/>
        </w:rPr>
        <w:t xml:space="preserve"> </w:t>
      </w:r>
      <w:r w:rsidRPr="000D35E5">
        <w:rPr>
          <w:rFonts w:ascii="Tahoma" w:eastAsia="Calibri" w:hAnsi="Tahoma" w:cs="Tahoma"/>
          <w:sz w:val="18"/>
          <w:szCs w:val="18"/>
          <w:u w:val="single"/>
          <w:lang w:eastAsia="en-US"/>
        </w:rPr>
        <w:t>My, niżej wyszczególnieni wykonawcy / wspólnicy</w:t>
      </w:r>
      <w:r w:rsidRPr="000D35E5">
        <w:rPr>
          <w:rFonts w:ascii="Tahoma" w:eastAsia="Calibri" w:hAnsi="Tahoma" w:cs="Tahoma"/>
          <w:sz w:val="18"/>
          <w:szCs w:val="18"/>
          <w:lang w:eastAsia="en-US"/>
        </w:rPr>
        <w:t>:</w:t>
      </w:r>
      <w:r w:rsidRPr="000D35E5">
        <w:rPr>
          <w:rFonts w:ascii="Tahoma" w:eastAsia="Calibri" w:hAnsi="Tahoma" w:cs="Tahoma"/>
          <w:b/>
          <w:sz w:val="18"/>
          <w:szCs w:val="18"/>
          <w:lang w:eastAsia="en-US"/>
        </w:rPr>
        <w:t xml:space="preserve"> *</w:t>
      </w:r>
      <w:r w:rsidRPr="000D35E5">
        <w:rPr>
          <w:rFonts w:ascii="Tahoma" w:eastAsia="Calibri" w:hAnsi="Tahoma" w:cs="Tahoma"/>
          <w:b/>
          <w:sz w:val="18"/>
          <w:szCs w:val="18"/>
          <w:vertAlign w:val="superscript"/>
          <w:lang w:eastAsia="en-US"/>
        </w:rPr>
        <w:t>)</w:t>
      </w:r>
      <w:r w:rsidRPr="000D35E5">
        <w:rPr>
          <w:rFonts w:ascii="Tahoma" w:eastAsia="Calibri" w:hAnsi="Tahoma" w:cs="Tahoma"/>
          <w:b/>
          <w:sz w:val="18"/>
          <w:szCs w:val="18"/>
          <w:lang w:eastAsia="en-US"/>
        </w:rPr>
        <w:t xml:space="preserve"> działający wspólnie</w:t>
      </w:r>
    </w:p>
    <w:p w:rsidR="00E719DA" w:rsidRPr="000D35E5" w:rsidRDefault="00E719DA" w:rsidP="00E719DA">
      <w:pPr>
        <w:keepNext/>
        <w:keepLines/>
        <w:spacing w:line="360" w:lineRule="auto"/>
        <w:ind w:right="1"/>
        <w:jc w:val="both"/>
        <w:rPr>
          <w:rFonts w:ascii="Tahoma" w:eastAsia="Calibri" w:hAnsi="Tahoma" w:cs="Tahoma"/>
          <w:i/>
          <w:sz w:val="18"/>
          <w:szCs w:val="18"/>
          <w:lang w:eastAsia="en-US"/>
        </w:rPr>
      </w:pPr>
      <w:r w:rsidRPr="000D35E5">
        <w:rPr>
          <w:rFonts w:ascii="Tahoma" w:eastAsia="Calibri" w:hAnsi="Tahoma" w:cs="Tahoma"/>
          <w:sz w:val="18"/>
          <w:szCs w:val="18"/>
          <w:lang w:eastAsia="en-US"/>
        </w:rPr>
        <w:t>1. .......................................................................................................................................................</w:t>
      </w:r>
    </w:p>
    <w:p w:rsidR="00E719DA" w:rsidRPr="000D35E5" w:rsidRDefault="00E719DA" w:rsidP="00E719DA">
      <w:pPr>
        <w:keepNext/>
        <w:keepLines/>
        <w:spacing w:line="360" w:lineRule="auto"/>
        <w:ind w:right="1"/>
        <w:jc w:val="center"/>
        <w:rPr>
          <w:rFonts w:ascii="Tahoma" w:eastAsia="Calibri" w:hAnsi="Tahoma" w:cs="Tahoma"/>
          <w:i/>
          <w:sz w:val="16"/>
          <w:szCs w:val="16"/>
          <w:lang w:eastAsia="en-US"/>
        </w:rPr>
      </w:pPr>
      <w:r w:rsidRPr="000D35E5">
        <w:rPr>
          <w:rFonts w:ascii="Tahoma" w:eastAsia="Calibri" w:hAnsi="Tahoma" w:cs="Tahoma"/>
          <w:i/>
          <w:sz w:val="16"/>
          <w:szCs w:val="16"/>
          <w:lang w:eastAsia="en-US"/>
        </w:rPr>
        <w:t>[pełna nazwa wykonawcy / imię i nazwisko wspólnika]</w:t>
      </w:r>
    </w:p>
    <w:p w:rsidR="00E719DA" w:rsidRPr="000D35E5" w:rsidRDefault="00E719DA" w:rsidP="00E719DA">
      <w:pPr>
        <w:keepNext/>
        <w:keepLines/>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reprezentowany przez:</w:t>
      </w:r>
      <w:r w:rsidRPr="000D35E5">
        <w:rPr>
          <w:rFonts w:ascii="Tahoma" w:eastAsia="Calibri" w:hAnsi="Tahoma" w:cs="Tahoma"/>
          <w:sz w:val="18"/>
          <w:szCs w:val="18"/>
          <w:lang w:eastAsia="en-US"/>
        </w:rPr>
        <w:tab/>
        <w:t>a) ...................................................................................................</w:t>
      </w:r>
    </w:p>
    <w:p w:rsidR="00E719DA" w:rsidRPr="000D35E5" w:rsidRDefault="00E719DA" w:rsidP="00E719DA">
      <w:pPr>
        <w:keepNext/>
        <w:keepLines/>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Pr>
          <w:rFonts w:ascii="Tahoma" w:eastAsia="Calibri" w:hAnsi="Tahoma" w:cs="Tahoma"/>
          <w:sz w:val="18"/>
          <w:szCs w:val="18"/>
          <w:lang w:eastAsia="en-US"/>
        </w:rPr>
        <w:t xml:space="preserve">              </w:t>
      </w:r>
      <w:r w:rsidRPr="000D35E5">
        <w:rPr>
          <w:rFonts w:ascii="Tahoma" w:eastAsia="Calibri" w:hAnsi="Tahoma" w:cs="Tahoma"/>
          <w:sz w:val="18"/>
          <w:szCs w:val="18"/>
          <w:lang w:eastAsia="en-US"/>
        </w:rPr>
        <w:t>b) ...................................................................................................</w:t>
      </w:r>
    </w:p>
    <w:p w:rsidR="00E719DA" w:rsidRPr="000D35E5" w:rsidRDefault="00E719DA" w:rsidP="00E719DA">
      <w:pPr>
        <w:keepNext/>
        <w:keepLines/>
        <w:spacing w:line="360" w:lineRule="auto"/>
        <w:ind w:right="1"/>
        <w:jc w:val="both"/>
        <w:rPr>
          <w:rFonts w:ascii="Tahoma" w:eastAsia="Calibri" w:hAnsi="Tahoma" w:cs="Tahoma"/>
          <w:i/>
          <w:sz w:val="18"/>
          <w:szCs w:val="18"/>
          <w:lang w:eastAsia="en-US"/>
        </w:rPr>
      </w:pPr>
      <w:r w:rsidRPr="000D35E5">
        <w:rPr>
          <w:rFonts w:ascii="Tahoma" w:eastAsia="Calibri" w:hAnsi="Tahoma" w:cs="Tahoma"/>
          <w:sz w:val="18"/>
          <w:szCs w:val="18"/>
          <w:lang w:eastAsia="en-US"/>
        </w:rPr>
        <w:t>2. .......................................................................................................................................................</w:t>
      </w:r>
    </w:p>
    <w:p w:rsidR="00E719DA" w:rsidRPr="000D35E5" w:rsidRDefault="00E719DA" w:rsidP="00E719DA">
      <w:pPr>
        <w:keepNext/>
        <w:keepLines/>
        <w:spacing w:line="360" w:lineRule="auto"/>
        <w:ind w:right="1"/>
        <w:jc w:val="center"/>
        <w:rPr>
          <w:rFonts w:ascii="Tahoma" w:eastAsia="Calibri" w:hAnsi="Tahoma" w:cs="Tahoma"/>
          <w:i/>
          <w:sz w:val="16"/>
          <w:szCs w:val="16"/>
          <w:lang w:eastAsia="en-US"/>
        </w:rPr>
      </w:pPr>
      <w:r w:rsidRPr="000D35E5">
        <w:rPr>
          <w:rFonts w:ascii="Tahoma" w:eastAsia="Calibri" w:hAnsi="Tahoma" w:cs="Tahoma"/>
          <w:i/>
          <w:sz w:val="16"/>
          <w:szCs w:val="16"/>
          <w:lang w:eastAsia="en-US"/>
        </w:rPr>
        <w:t>[pełna nazwa wykonawcy / imię i nazwisko wspólnika]</w:t>
      </w:r>
    </w:p>
    <w:p w:rsidR="00E719DA" w:rsidRPr="000D35E5" w:rsidRDefault="00E719DA" w:rsidP="00E719DA">
      <w:pPr>
        <w:keepNext/>
        <w:keepLines/>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reprezentowany przez:</w:t>
      </w:r>
      <w:r w:rsidRPr="000D35E5">
        <w:rPr>
          <w:rFonts w:ascii="Tahoma" w:eastAsia="Calibri" w:hAnsi="Tahoma" w:cs="Tahoma"/>
          <w:sz w:val="18"/>
          <w:szCs w:val="18"/>
          <w:lang w:eastAsia="en-US"/>
        </w:rPr>
        <w:tab/>
        <w:t>a) ...................................................................................................</w:t>
      </w:r>
    </w:p>
    <w:p w:rsidR="00E719DA" w:rsidRPr="000D35E5" w:rsidRDefault="00E719DA" w:rsidP="00E719DA">
      <w:pPr>
        <w:keepNext/>
        <w:keepLines/>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Pr>
          <w:rFonts w:ascii="Tahoma" w:eastAsia="Calibri" w:hAnsi="Tahoma" w:cs="Tahoma"/>
          <w:sz w:val="18"/>
          <w:szCs w:val="18"/>
          <w:lang w:eastAsia="en-US"/>
        </w:rPr>
        <w:t xml:space="preserve">              </w:t>
      </w:r>
      <w:r w:rsidRPr="000D35E5">
        <w:rPr>
          <w:rFonts w:ascii="Tahoma" w:eastAsia="Calibri" w:hAnsi="Tahoma" w:cs="Tahoma"/>
          <w:sz w:val="18"/>
          <w:szCs w:val="18"/>
          <w:lang w:eastAsia="en-US"/>
        </w:rPr>
        <w:t>b) ...................................................................................................</w:t>
      </w:r>
    </w:p>
    <w:p w:rsidR="00E719DA" w:rsidRPr="000D35E5" w:rsidRDefault="00E719DA" w:rsidP="00E719DA">
      <w:pPr>
        <w:keepNext/>
        <w:keepLines/>
        <w:spacing w:line="360" w:lineRule="auto"/>
        <w:ind w:right="1"/>
        <w:jc w:val="both"/>
        <w:rPr>
          <w:rFonts w:ascii="Tahoma" w:eastAsia="Calibri" w:hAnsi="Tahoma" w:cs="Tahoma"/>
          <w:i/>
          <w:sz w:val="18"/>
          <w:szCs w:val="18"/>
          <w:lang w:eastAsia="en-US"/>
        </w:rPr>
      </w:pPr>
      <w:r w:rsidRPr="000D35E5">
        <w:rPr>
          <w:rFonts w:ascii="Tahoma" w:eastAsia="Calibri" w:hAnsi="Tahoma" w:cs="Tahoma"/>
          <w:sz w:val="18"/>
          <w:szCs w:val="18"/>
          <w:lang w:eastAsia="en-US"/>
        </w:rPr>
        <w:t>3. .......................................................................................................................................................</w:t>
      </w:r>
    </w:p>
    <w:p w:rsidR="00E719DA" w:rsidRPr="000D35E5" w:rsidRDefault="00E719DA" w:rsidP="00E719DA">
      <w:pPr>
        <w:keepNext/>
        <w:keepLines/>
        <w:spacing w:line="360" w:lineRule="auto"/>
        <w:ind w:right="1"/>
        <w:jc w:val="center"/>
        <w:rPr>
          <w:rFonts w:ascii="Tahoma" w:eastAsia="Calibri" w:hAnsi="Tahoma" w:cs="Tahoma"/>
          <w:i/>
          <w:sz w:val="16"/>
          <w:szCs w:val="16"/>
          <w:lang w:eastAsia="en-US"/>
        </w:rPr>
      </w:pPr>
      <w:r w:rsidRPr="000D35E5">
        <w:rPr>
          <w:rFonts w:ascii="Tahoma" w:eastAsia="Calibri" w:hAnsi="Tahoma" w:cs="Tahoma"/>
          <w:i/>
          <w:sz w:val="16"/>
          <w:szCs w:val="16"/>
          <w:lang w:eastAsia="en-US"/>
        </w:rPr>
        <w:t>[pełna nazwa wykonawcy / imię i nazwisko wspólnika]</w:t>
      </w:r>
    </w:p>
    <w:p w:rsidR="00E719DA" w:rsidRPr="000D35E5" w:rsidRDefault="00E719DA" w:rsidP="00E719DA">
      <w:pPr>
        <w:keepNext/>
        <w:keepLines/>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reprezentowany przez:</w:t>
      </w:r>
      <w:r w:rsidRPr="000D35E5">
        <w:rPr>
          <w:rFonts w:ascii="Tahoma" w:eastAsia="Calibri" w:hAnsi="Tahoma" w:cs="Tahoma"/>
          <w:sz w:val="18"/>
          <w:szCs w:val="18"/>
          <w:lang w:eastAsia="en-US"/>
        </w:rPr>
        <w:tab/>
        <w:t>a) ...................................................................................................</w:t>
      </w:r>
    </w:p>
    <w:p w:rsidR="00E719DA" w:rsidRPr="000D35E5" w:rsidRDefault="00E719DA" w:rsidP="00E719DA">
      <w:pPr>
        <w:keepNext/>
        <w:keepLines/>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Pr>
          <w:rFonts w:ascii="Tahoma" w:eastAsia="Calibri" w:hAnsi="Tahoma" w:cs="Tahoma"/>
          <w:sz w:val="18"/>
          <w:szCs w:val="18"/>
          <w:lang w:eastAsia="en-US"/>
        </w:rPr>
        <w:t xml:space="preserve">              </w:t>
      </w:r>
      <w:r w:rsidRPr="000D35E5">
        <w:rPr>
          <w:rFonts w:ascii="Tahoma" w:eastAsia="Calibri" w:hAnsi="Tahoma" w:cs="Tahoma"/>
          <w:sz w:val="18"/>
          <w:szCs w:val="18"/>
          <w:lang w:eastAsia="en-US"/>
        </w:rPr>
        <w:t>b) ...................................................................................................</w:t>
      </w:r>
    </w:p>
    <w:p w:rsidR="00E719DA" w:rsidRPr="000D35E5" w:rsidRDefault="00E719DA" w:rsidP="00E719DA">
      <w:pPr>
        <w:keepNext/>
        <w:keepLines/>
        <w:spacing w:before="40" w:after="40" w:line="360" w:lineRule="auto"/>
        <w:ind w:left="-567" w:right="1"/>
        <w:jc w:val="center"/>
        <w:rPr>
          <w:rFonts w:ascii="Tahoma" w:eastAsia="Calibri" w:hAnsi="Tahoma" w:cs="Tahoma"/>
          <w:b/>
          <w:sz w:val="18"/>
          <w:szCs w:val="18"/>
          <w:lang w:eastAsia="en-US"/>
        </w:rPr>
      </w:pPr>
      <w:r w:rsidRPr="000D35E5">
        <w:rPr>
          <w:rFonts w:ascii="Tahoma" w:eastAsia="Calibri" w:hAnsi="Tahoma" w:cs="Tahoma"/>
          <w:b/>
          <w:sz w:val="18"/>
          <w:szCs w:val="18"/>
          <w:lang w:eastAsia="en-US"/>
        </w:rPr>
        <w:t>występujący wspólnie / występujący jako spółka cywilna,*</w:t>
      </w:r>
      <w:r w:rsidRPr="000D35E5">
        <w:rPr>
          <w:rFonts w:ascii="Tahoma" w:eastAsia="Calibri" w:hAnsi="Tahoma" w:cs="Tahoma"/>
          <w:b/>
          <w:sz w:val="18"/>
          <w:szCs w:val="18"/>
          <w:vertAlign w:val="superscript"/>
          <w:lang w:eastAsia="en-US"/>
        </w:rPr>
        <w:t>)</w:t>
      </w:r>
    </w:p>
    <w:p w:rsidR="00B66E7A" w:rsidRDefault="00E719DA" w:rsidP="00E719DA">
      <w:pPr>
        <w:jc w:val="both"/>
        <w:rPr>
          <w:rFonts w:asciiTheme="minorHAnsi" w:hAnsiTheme="minorHAnsi" w:cstheme="minorHAnsi"/>
          <w:b/>
          <w:sz w:val="22"/>
          <w:szCs w:val="22"/>
        </w:rPr>
      </w:pPr>
      <w:r w:rsidRPr="000D35E5">
        <w:rPr>
          <w:rFonts w:ascii="Tahoma" w:eastAsia="Calibri" w:hAnsi="Tahoma" w:cs="Tahoma"/>
          <w:sz w:val="18"/>
          <w:szCs w:val="18"/>
          <w:lang w:eastAsia="en-US"/>
        </w:rPr>
        <w:t>składamy ofertę wspólną w postępowaniu o udzielenie zamó</w:t>
      </w:r>
      <w:r>
        <w:rPr>
          <w:rFonts w:ascii="Tahoma" w:eastAsia="Calibri" w:hAnsi="Tahoma" w:cs="Tahoma"/>
          <w:sz w:val="18"/>
          <w:szCs w:val="18"/>
          <w:lang w:eastAsia="en-US"/>
        </w:rPr>
        <w:t>wienia publicznego na</w:t>
      </w:r>
      <w:r w:rsidR="00C8378B">
        <w:rPr>
          <w:rFonts w:ascii="Tahoma" w:eastAsia="Calibri" w:hAnsi="Tahoma" w:cs="Tahoma"/>
          <w:sz w:val="18"/>
          <w:szCs w:val="18"/>
          <w:lang w:eastAsia="en-US"/>
        </w:rPr>
        <w:t xml:space="preserve"> </w:t>
      </w:r>
      <w:r w:rsidR="00C8378B" w:rsidRPr="00902237">
        <w:rPr>
          <w:rFonts w:asciiTheme="minorHAnsi" w:hAnsiTheme="minorHAnsi" w:cs="Tahoma"/>
          <w:b/>
          <w:sz w:val="20"/>
          <w:szCs w:val="20"/>
        </w:rPr>
        <w:t>„</w:t>
      </w:r>
      <w:r w:rsidR="00E216EC">
        <w:rPr>
          <w:rFonts w:asciiTheme="minorHAnsi" w:hAnsiTheme="minorHAnsi" w:cstheme="minorHAnsi"/>
          <w:b/>
          <w:bCs/>
          <w:sz w:val="22"/>
        </w:rPr>
        <w:t>Dostawa</w:t>
      </w:r>
      <w:r w:rsidR="00C8378B" w:rsidRPr="00D55CB9">
        <w:rPr>
          <w:rFonts w:asciiTheme="minorHAnsi" w:hAnsiTheme="minorHAnsi" w:cstheme="minorHAnsi"/>
          <w:b/>
          <w:bCs/>
          <w:sz w:val="22"/>
        </w:rPr>
        <w:t xml:space="preserve"> </w:t>
      </w:r>
      <w:r w:rsidR="00C8378B" w:rsidRPr="00D55CB9">
        <w:rPr>
          <w:rFonts w:asciiTheme="minorHAnsi" w:hAnsiTheme="minorHAnsi" w:cstheme="minorHAnsi"/>
          <w:b/>
          <w:sz w:val="22"/>
          <w:szCs w:val="22"/>
        </w:rPr>
        <w:t>sprzętu wymagającego montażu wraz z wyposażeniem na potrzeby Centralnej Sterylizatornii</w:t>
      </w:r>
      <w:r w:rsidR="00C8378B">
        <w:rPr>
          <w:rFonts w:asciiTheme="minorHAnsi" w:hAnsiTheme="minorHAnsi" w:cstheme="minorHAnsi"/>
          <w:b/>
          <w:sz w:val="22"/>
          <w:szCs w:val="22"/>
        </w:rPr>
        <w:t>.”</w:t>
      </w:r>
    </w:p>
    <w:p w:rsidR="00E719DA" w:rsidRDefault="00E719DA" w:rsidP="00E719DA">
      <w:pPr>
        <w:jc w:val="both"/>
        <w:rPr>
          <w:rFonts w:asciiTheme="minorHAnsi" w:hAnsiTheme="minorHAnsi" w:cs="Tahoma"/>
          <w:b/>
          <w:bCs/>
          <w:color w:val="000000"/>
        </w:rPr>
      </w:pPr>
      <w:r w:rsidRPr="002F6ED9">
        <w:rPr>
          <w:rFonts w:asciiTheme="minorHAnsi" w:hAnsiTheme="minorHAnsi" w:cs="Tahoma"/>
          <w:bCs/>
          <w:sz w:val="22"/>
        </w:rPr>
        <w:t>Nr postępowania:</w:t>
      </w:r>
      <w:r w:rsidRPr="002F6ED9">
        <w:rPr>
          <w:rFonts w:asciiTheme="minorHAnsi" w:hAnsiTheme="minorHAnsi" w:cs="Tahoma"/>
          <w:b/>
          <w:bCs/>
          <w:sz w:val="22"/>
        </w:rPr>
        <w:t xml:space="preserve"> </w:t>
      </w:r>
      <w:r w:rsidR="00C8378B">
        <w:rPr>
          <w:rFonts w:asciiTheme="minorHAnsi" w:hAnsiTheme="minorHAnsi" w:cs="Tahoma"/>
          <w:b/>
          <w:bCs/>
          <w:sz w:val="22"/>
        </w:rPr>
        <w:t>1</w:t>
      </w:r>
      <w:r w:rsidR="00C8378B">
        <w:rPr>
          <w:rFonts w:asciiTheme="minorHAnsi" w:hAnsiTheme="minorHAnsi" w:cs="Tahoma"/>
          <w:b/>
          <w:bCs/>
          <w:color w:val="000000"/>
          <w:sz w:val="22"/>
        </w:rPr>
        <w:t>/III</w:t>
      </w:r>
      <w:r w:rsidRPr="002F6ED9">
        <w:rPr>
          <w:rFonts w:asciiTheme="minorHAnsi" w:hAnsiTheme="minorHAnsi" w:cs="Tahoma"/>
          <w:b/>
          <w:bCs/>
          <w:color w:val="000000"/>
          <w:sz w:val="22"/>
        </w:rPr>
        <w:t>/201</w:t>
      </w:r>
      <w:r w:rsidR="00C8378B">
        <w:rPr>
          <w:rFonts w:asciiTheme="minorHAnsi" w:hAnsiTheme="minorHAnsi" w:cs="Tahoma"/>
          <w:b/>
          <w:bCs/>
          <w:color w:val="000000"/>
          <w:sz w:val="22"/>
        </w:rPr>
        <w:t>9</w:t>
      </w:r>
    </w:p>
    <w:p w:rsidR="00E719DA" w:rsidRDefault="00E719DA" w:rsidP="00E719DA">
      <w:pPr>
        <w:jc w:val="both"/>
        <w:rPr>
          <w:rFonts w:asciiTheme="minorHAnsi" w:hAnsiTheme="minorHAnsi" w:cs="Tahoma"/>
          <w:b/>
          <w:bCs/>
          <w:color w:val="000000"/>
        </w:rPr>
      </w:pPr>
    </w:p>
    <w:p w:rsidR="00E719DA" w:rsidRPr="0026269D" w:rsidRDefault="00E719DA" w:rsidP="00E719DA">
      <w:pPr>
        <w:keepNext/>
        <w:keepLines/>
        <w:spacing w:before="40" w:after="40" w:line="360" w:lineRule="auto"/>
        <w:ind w:right="1"/>
        <w:jc w:val="both"/>
        <w:rPr>
          <w:rFonts w:asciiTheme="minorHAnsi" w:eastAsia="Calibri" w:hAnsiTheme="minorHAnsi" w:cstheme="minorHAnsi"/>
          <w:b/>
          <w:sz w:val="18"/>
          <w:szCs w:val="18"/>
          <w:lang w:eastAsia="en-US"/>
        </w:rPr>
      </w:pPr>
      <w:r w:rsidRPr="0026269D">
        <w:rPr>
          <w:rFonts w:asciiTheme="minorHAnsi" w:eastAsia="Calibri" w:hAnsiTheme="minorHAnsi" w:cstheme="minorHAnsi"/>
          <w:sz w:val="18"/>
          <w:szCs w:val="18"/>
          <w:lang w:eastAsia="en-US"/>
        </w:rPr>
        <w:t>II. 1.</w:t>
      </w:r>
      <w:r w:rsidRPr="0026269D">
        <w:rPr>
          <w:rFonts w:asciiTheme="minorHAnsi" w:eastAsia="Calibri" w:hAnsiTheme="minorHAnsi" w:cstheme="minorHAnsi"/>
          <w:b/>
          <w:sz w:val="18"/>
          <w:szCs w:val="18"/>
          <w:lang w:eastAsia="en-US"/>
        </w:rPr>
        <w:t xml:space="preserve"> Oświadczamy, że </w:t>
      </w:r>
      <w:r w:rsidRPr="0026269D">
        <w:rPr>
          <w:rFonts w:asciiTheme="minorHAnsi" w:eastAsia="Calibri" w:hAnsiTheme="minorHAnsi" w:cstheme="minorHAnsi"/>
          <w:b/>
          <w:sz w:val="18"/>
          <w:szCs w:val="18"/>
          <w:u w:val="single"/>
          <w:lang w:eastAsia="en-US"/>
        </w:rPr>
        <w:t>na Pełnomocnika</w:t>
      </w:r>
      <w:r w:rsidRPr="0026269D">
        <w:rPr>
          <w:rFonts w:asciiTheme="minorHAnsi" w:eastAsia="Calibri" w:hAnsiTheme="minorHAnsi" w:cstheme="minorHAnsi"/>
          <w:b/>
          <w:sz w:val="18"/>
          <w:szCs w:val="18"/>
          <w:lang w:eastAsia="en-US"/>
        </w:rPr>
        <w:t xml:space="preserve"> reprezentującego wykonawców występujących wspólnie / wspólników,*</w:t>
      </w:r>
      <w:r w:rsidRPr="0026269D">
        <w:rPr>
          <w:rFonts w:asciiTheme="minorHAnsi" w:eastAsia="Calibri" w:hAnsiTheme="minorHAnsi" w:cstheme="minorHAnsi"/>
          <w:b/>
          <w:sz w:val="18"/>
          <w:szCs w:val="18"/>
          <w:vertAlign w:val="superscript"/>
          <w:lang w:eastAsia="en-US"/>
        </w:rPr>
        <w:t xml:space="preserve">) </w:t>
      </w:r>
      <w:r w:rsidRPr="0026269D">
        <w:rPr>
          <w:rFonts w:asciiTheme="minorHAnsi" w:eastAsia="Calibri" w:hAnsiTheme="minorHAnsi" w:cstheme="minorHAnsi"/>
          <w:b/>
          <w:sz w:val="18"/>
          <w:szCs w:val="18"/>
          <w:lang w:eastAsia="en-US"/>
        </w:rPr>
        <w:t>w ww. postępowaniu został wyznaczony</w:t>
      </w:r>
    </w:p>
    <w:p w:rsidR="00E719DA" w:rsidRPr="0026269D" w:rsidRDefault="00E719DA" w:rsidP="0090411F">
      <w:pPr>
        <w:keepNext/>
        <w:keepLines/>
        <w:numPr>
          <w:ilvl w:val="1"/>
          <w:numId w:val="49"/>
        </w:numPr>
        <w:snapToGrid w:val="0"/>
        <w:spacing w:before="40" w:after="40" w:line="360" w:lineRule="auto"/>
        <w:ind w:right="1"/>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Pełnomocnik .......................................................................................................................</w:t>
      </w:r>
    </w:p>
    <w:p w:rsidR="00E719DA" w:rsidRPr="0026269D" w:rsidRDefault="00E719DA" w:rsidP="00E719DA">
      <w:pPr>
        <w:keepNext/>
        <w:keepLines/>
        <w:spacing w:before="40" w:after="40" w:line="360" w:lineRule="auto"/>
        <w:ind w:right="1"/>
        <w:jc w:val="center"/>
        <w:rPr>
          <w:rFonts w:asciiTheme="minorHAnsi" w:eastAsia="Calibri" w:hAnsiTheme="minorHAnsi" w:cstheme="minorHAnsi"/>
          <w:i/>
          <w:sz w:val="16"/>
          <w:szCs w:val="16"/>
          <w:lang w:eastAsia="en-US"/>
        </w:rPr>
      </w:pPr>
      <w:r w:rsidRPr="0026269D">
        <w:rPr>
          <w:rFonts w:asciiTheme="minorHAnsi" w:eastAsia="Calibri" w:hAnsiTheme="minorHAnsi" w:cstheme="minorHAnsi"/>
          <w:i/>
          <w:sz w:val="16"/>
          <w:szCs w:val="16"/>
          <w:lang w:eastAsia="en-US"/>
        </w:rPr>
        <w:t>[pełna nazwa Pełnomocnika]</w:t>
      </w:r>
    </w:p>
    <w:p w:rsidR="00E719DA" w:rsidRPr="0026269D" w:rsidRDefault="00E719DA" w:rsidP="00E719DA">
      <w:pPr>
        <w:keepNext/>
        <w:keepLines/>
        <w:spacing w:before="40" w:after="40"/>
        <w:ind w:right="1"/>
        <w:jc w:val="both"/>
        <w:rPr>
          <w:rFonts w:asciiTheme="minorHAnsi" w:eastAsia="Calibri" w:hAnsiTheme="minorHAnsi" w:cstheme="minorHAnsi"/>
          <w:b/>
          <w:sz w:val="18"/>
          <w:szCs w:val="18"/>
          <w:lang w:eastAsia="en-US"/>
        </w:rPr>
      </w:pPr>
      <w:r w:rsidRPr="0026269D">
        <w:rPr>
          <w:rFonts w:asciiTheme="minorHAnsi" w:eastAsia="Calibri" w:hAnsiTheme="minorHAnsi" w:cstheme="minorHAnsi"/>
          <w:b/>
          <w:sz w:val="18"/>
          <w:szCs w:val="18"/>
          <w:u w:val="single"/>
          <w:lang w:eastAsia="en-US"/>
        </w:rPr>
        <w:t>Pełnomocnik wymieniony powyżej upoważniony jest</w:t>
      </w:r>
      <w:r w:rsidRPr="0026269D">
        <w:rPr>
          <w:rFonts w:asciiTheme="minorHAnsi" w:eastAsia="Calibri" w:hAnsiTheme="minorHAnsi" w:cstheme="minorHAnsi"/>
          <w:b/>
          <w:sz w:val="18"/>
          <w:szCs w:val="18"/>
          <w:lang w:eastAsia="en-US"/>
        </w:rPr>
        <w:t xml:space="preserve">: </w:t>
      </w:r>
      <w:r w:rsidRPr="0026269D">
        <w:rPr>
          <w:rFonts w:asciiTheme="minorHAnsi" w:eastAsia="Calibri" w:hAnsiTheme="minorHAnsi" w:cstheme="minorHAnsi"/>
          <w:b/>
          <w:sz w:val="18"/>
          <w:szCs w:val="18"/>
          <w:lang w:eastAsia="en-US"/>
        </w:rPr>
        <w:tab/>
      </w:r>
      <w:r w:rsidRPr="0026269D">
        <w:rPr>
          <w:rFonts w:asciiTheme="minorHAnsi" w:eastAsia="Calibri" w:hAnsiTheme="minorHAnsi" w:cstheme="minorHAnsi"/>
          <w:b/>
          <w:sz w:val="18"/>
          <w:szCs w:val="18"/>
          <w:lang w:eastAsia="en-US"/>
        </w:rPr>
        <w:tab/>
        <w:t>*</w:t>
      </w:r>
      <w:r w:rsidRPr="0026269D">
        <w:rPr>
          <w:rFonts w:asciiTheme="minorHAnsi" w:eastAsia="Calibri" w:hAnsiTheme="minorHAnsi" w:cstheme="minorHAnsi"/>
          <w:b/>
          <w:sz w:val="18"/>
          <w:szCs w:val="18"/>
          <w:vertAlign w:val="superscript"/>
          <w:lang w:eastAsia="en-US"/>
        </w:rPr>
        <w:t>)</w:t>
      </w:r>
      <w:r w:rsidRPr="0026269D">
        <w:rPr>
          <w:rFonts w:asciiTheme="minorHAnsi" w:eastAsia="Calibri" w:hAnsiTheme="minorHAnsi" w:cstheme="minorHAnsi"/>
          <w:b/>
          <w:sz w:val="18"/>
          <w:szCs w:val="18"/>
          <w:u w:val="single"/>
          <w:lang w:eastAsia="en-US"/>
        </w:rPr>
        <w:t xml:space="preserve"> WAŻNE</w:t>
      </w:r>
      <w:r w:rsidRPr="0026269D">
        <w:rPr>
          <w:rFonts w:asciiTheme="minorHAnsi" w:eastAsia="Calibri" w:hAnsiTheme="minorHAnsi" w:cstheme="minorHAnsi"/>
          <w:sz w:val="18"/>
          <w:szCs w:val="18"/>
          <w:lang w:eastAsia="en-US"/>
        </w:rPr>
        <w:t xml:space="preserve"> - </w:t>
      </w:r>
      <w:r w:rsidRPr="0026269D">
        <w:rPr>
          <w:rFonts w:asciiTheme="minorHAnsi" w:eastAsia="Calibri" w:hAnsiTheme="minorHAnsi" w:cstheme="minorHAnsi"/>
          <w:i/>
          <w:sz w:val="18"/>
          <w:szCs w:val="18"/>
          <w:lang w:eastAsia="en-US"/>
        </w:rPr>
        <w:t>niepotrzebne</w:t>
      </w:r>
      <w:r w:rsidRPr="0026269D">
        <w:rPr>
          <w:rFonts w:asciiTheme="minorHAnsi" w:eastAsia="Calibri" w:hAnsiTheme="minorHAnsi" w:cstheme="minorHAnsi"/>
          <w:b/>
          <w:i/>
          <w:sz w:val="18"/>
          <w:szCs w:val="18"/>
          <w:lang w:eastAsia="en-US"/>
        </w:rPr>
        <w:t xml:space="preserve"> skreślić</w:t>
      </w:r>
    </w:p>
    <w:p w:rsidR="00E719DA" w:rsidRPr="0026269D" w:rsidRDefault="00E719DA" w:rsidP="0090411F">
      <w:pPr>
        <w:keepNext/>
        <w:keepLines/>
        <w:numPr>
          <w:ilvl w:val="0"/>
          <w:numId w:val="51"/>
        </w:numPr>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reprezentowania Wykonawców występujących wspólnie we wszelkich czynnościach związanych z postępowaniem o udzielenie zamówienia publicznego wraz ze złożeniem oferty*</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E719DA" w:rsidRPr="0026269D" w:rsidRDefault="00E719DA" w:rsidP="0090411F">
      <w:pPr>
        <w:keepNext/>
        <w:keepLines/>
        <w:numPr>
          <w:ilvl w:val="0"/>
          <w:numId w:val="51"/>
        </w:numPr>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zawarcia przyszłej umowy*</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E719DA" w:rsidRPr="0026269D" w:rsidRDefault="00E719DA" w:rsidP="0090411F">
      <w:pPr>
        <w:keepNext/>
        <w:keepLines/>
        <w:numPr>
          <w:ilvl w:val="0"/>
          <w:numId w:val="51"/>
        </w:numPr>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prowadzenia wszelkiej korespondencji z Zamawiającym*</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E719DA" w:rsidRPr="0026269D" w:rsidRDefault="00E719DA" w:rsidP="0090411F">
      <w:pPr>
        <w:keepNext/>
        <w:keepLines/>
        <w:numPr>
          <w:ilvl w:val="0"/>
          <w:numId w:val="51"/>
        </w:numPr>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Składania oświadczeń woli i wiedzy*</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E719DA" w:rsidRPr="0026269D" w:rsidRDefault="00E719DA" w:rsidP="0090411F">
      <w:pPr>
        <w:keepNext/>
        <w:keepLines/>
        <w:numPr>
          <w:ilvl w:val="0"/>
          <w:numId w:val="51"/>
        </w:numPr>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reprezentowania Wykonawców występujących wspólnie w zakresie ochrony prawnej tj. do składania odwołań*</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E719DA" w:rsidRPr="0026269D" w:rsidRDefault="00E719DA" w:rsidP="0090411F">
      <w:pPr>
        <w:keepNext/>
        <w:keepLines/>
        <w:numPr>
          <w:ilvl w:val="0"/>
          <w:numId w:val="51"/>
        </w:numPr>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zaciągania zobowiązań w imieniu Wykonawców występujących wspólnie *</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E719DA" w:rsidRPr="000D35E5" w:rsidRDefault="00E719DA" w:rsidP="0090411F">
      <w:pPr>
        <w:keepNext/>
        <w:keepLines/>
        <w:numPr>
          <w:ilvl w:val="0"/>
          <w:numId w:val="51"/>
        </w:numPr>
        <w:spacing w:before="40" w:after="40"/>
        <w:ind w:left="709" w:right="1" w:hanging="283"/>
        <w:jc w:val="both"/>
        <w:rPr>
          <w:rFonts w:ascii="Tahoma" w:eastAsia="Calibri" w:hAnsi="Tahoma" w:cs="Tahoma"/>
          <w:sz w:val="18"/>
          <w:szCs w:val="18"/>
          <w:lang w:eastAsia="en-US"/>
        </w:rPr>
      </w:pPr>
      <w:r w:rsidRPr="0026269D">
        <w:rPr>
          <w:rFonts w:asciiTheme="minorHAnsi" w:eastAsia="Calibri" w:hAnsiTheme="minorHAnsi" w:cstheme="minorHAnsi"/>
          <w:sz w:val="18"/>
          <w:szCs w:val="18"/>
          <w:lang w:eastAsia="en-US"/>
        </w:rPr>
        <w:t>Inne upoważnienia…………………………………………………………………………………………*</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E719DA" w:rsidRPr="0026269D" w:rsidRDefault="00E719DA" w:rsidP="00E719DA">
      <w:pPr>
        <w:pStyle w:val="Akapitzlist"/>
        <w:keepNext/>
        <w:keepLines/>
        <w:spacing w:before="40" w:after="40" w:line="360" w:lineRule="auto"/>
        <w:ind w:left="0" w:right="1"/>
        <w:jc w:val="both"/>
        <w:rPr>
          <w:rFonts w:ascii="Tahoma" w:hAnsi="Tahoma" w:cs="Tahoma"/>
          <w:sz w:val="18"/>
          <w:szCs w:val="18"/>
          <w:lang w:eastAsia="en-US"/>
        </w:rPr>
      </w:pPr>
      <w:r w:rsidRPr="0026269D">
        <w:rPr>
          <w:rFonts w:ascii="Tahoma" w:hAnsi="Tahoma" w:cs="Tahoma"/>
          <w:sz w:val="18"/>
          <w:szCs w:val="18"/>
          <w:lang w:eastAsia="en-US"/>
        </w:rPr>
        <w:t>2.</w:t>
      </w:r>
      <w:r w:rsidRPr="0026269D">
        <w:rPr>
          <w:rFonts w:ascii="Tahoma" w:hAnsi="Tahoma" w:cs="Tahoma"/>
          <w:b/>
          <w:sz w:val="18"/>
          <w:szCs w:val="18"/>
          <w:lang w:eastAsia="en-US"/>
        </w:rPr>
        <w:t xml:space="preserve"> </w:t>
      </w:r>
      <w:r w:rsidRPr="0026269D">
        <w:rPr>
          <w:rFonts w:ascii="Tahoma" w:hAnsi="Tahoma" w:cs="Tahoma"/>
          <w:sz w:val="18"/>
          <w:szCs w:val="18"/>
          <w:lang w:eastAsia="en-US"/>
        </w:rPr>
        <w:t>Wszyscy wykonawcy / wspólnicy</w:t>
      </w:r>
      <w:r w:rsidRPr="0026269D">
        <w:rPr>
          <w:rFonts w:ascii="Tahoma" w:hAnsi="Tahoma" w:cs="Tahoma"/>
          <w:b/>
          <w:sz w:val="18"/>
          <w:szCs w:val="18"/>
          <w:lang w:eastAsia="en-US"/>
        </w:rPr>
        <w:t>*</w:t>
      </w:r>
      <w:r w:rsidRPr="0026269D">
        <w:rPr>
          <w:rFonts w:ascii="Tahoma" w:hAnsi="Tahoma" w:cs="Tahoma"/>
          <w:b/>
          <w:sz w:val="18"/>
          <w:szCs w:val="18"/>
          <w:vertAlign w:val="superscript"/>
          <w:lang w:eastAsia="en-US"/>
        </w:rPr>
        <w:t>)</w:t>
      </w:r>
      <w:r w:rsidRPr="0026269D">
        <w:rPr>
          <w:rFonts w:ascii="Tahoma" w:hAnsi="Tahoma" w:cs="Tahoma"/>
          <w:sz w:val="18"/>
          <w:szCs w:val="18"/>
          <w:lang w:eastAsia="en-US"/>
        </w:rPr>
        <w:t xml:space="preserve"> określeni w punkcie i ponoszą solidarną odpowiedzialność za niewykonanie lub nienależyte wykonanie przedmiotu zamówienia.</w:t>
      </w:r>
    </w:p>
    <w:p w:rsidR="00E719DA" w:rsidRPr="000D35E5" w:rsidRDefault="00E719DA" w:rsidP="00E719DA">
      <w:pPr>
        <w:keepNext/>
        <w:keepLines/>
        <w:spacing w:before="40" w:after="40" w:line="360" w:lineRule="auto"/>
        <w:ind w:left="-567" w:right="1"/>
        <w:jc w:val="both"/>
        <w:rPr>
          <w:rFonts w:ascii="Tahoma" w:eastAsia="Calibri" w:hAnsi="Tahoma" w:cs="Tahoma"/>
          <w:sz w:val="18"/>
          <w:szCs w:val="18"/>
          <w:lang w:eastAsia="en-US"/>
        </w:rPr>
      </w:pPr>
    </w:p>
    <w:p w:rsidR="00E719DA" w:rsidRPr="00887EA9" w:rsidRDefault="00E719DA" w:rsidP="00E719DA">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 dnia …………………. r.</w:t>
      </w:r>
      <w:r>
        <w:rPr>
          <w:rFonts w:asciiTheme="minorHAnsi" w:eastAsiaTheme="minorHAnsi" w:hAnsiTheme="minorHAnsi" w:cs="Arial"/>
          <w:sz w:val="20"/>
          <w:szCs w:val="20"/>
          <w:lang w:eastAsia="en-US"/>
        </w:rPr>
        <w:t xml:space="preserve">                                        </w:t>
      </w:r>
      <w:r w:rsidRPr="00887EA9">
        <w:rPr>
          <w:rFonts w:asciiTheme="minorHAnsi" w:eastAsiaTheme="minorHAnsi" w:hAnsiTheme="minorHAnsi" w:cs="Arial"/>
          <w:sz w:val="20"/>
          <w:szCs w:val="20"/>
          <w:lang w:eastAsia="en-US"/>
        </w:rPr>
        <w:t>…………………………………………</w:t>
      </w:r>
    </w:p>
    <w:p w:rsidR="00E719DA" w:rsidRPr="00887EA9" w:rsidRDefault="00E719DA" w:rsidP="00E719DA">
      <w:pPr>
        <w:tabs>
          <w:tab w:val="left" w:pos="7950"/>
        </w:tabs>
        <w:rPr>
          <w:rFonts w:ascii="Calibri" w:hAnsi="Calibri" w:cs="Arial"/>
          <w:sz w:val="20"/>
        </w:rPr>
      </w:pPr>
      <w:r w:rsidRPr="00887EA9">
        <w:rPr>
          <w:rFonts w:asciiTheme="minorHAnsi" w:eastAsiaTheme="minorHAnsi" w:hAnsiTheme="minorHAnsi" w:cs="Arial"/>
          <w:i/>
          <w:sz w:val="20"/>
          <w:szCs w:val="20"/>
          <w:lang w:eastAsia="en-US"/>
        </w:rPr>
        <w:t xml:space="preserve"> (miejscowość)</w:t>
      </w:r>
      <w:r w:rsidRPr="00887EA9">
        <w:rPr>
          <w:rFonts w:asciiTheme="minorHAnsi" w:eastAsiaTheme="minorHAnsi" w:hAnsiTheme="minorHAnsi" w:cs="Arial"/>
          <w:sz w:val="20"/>
          <w:szCs w:val="20"/>
          <w:lang w:eastAsia="en-US"/>
        </w:rPr>
        <w:t xml:space="preserve">       </w:t>
      </w:r>
      <w:r>
        <w:rPr>
          <w:rFonts w:asciiTheme="minorHAnsi" w:eastAsiaTheme="minorHAnsi" w:hAnsiTheme="minorHAnsi" w:cs="Arial"/>
          <w:sz w:val="20"/>
          <w:szCs w:val="20"/>
          <w:lang w:eastAsia="en-US"/>
        </w:rPr>
        <w:t xml:space="preserve">                                                </w:t>
      </w:r>
      <w:r w:rsidRPr="00887EA9">
        <w:rPr>
          <w:rFonts w:asciiTheme="minorHAnsi" w:eastAsiaTheme="minorHAnsi" w:hAnsiTheme="minorHAnsi" w:cs="Arial"/>
          <w:sz w:val="20"/>
          <w:szCs w:val="20"/>
          <w:lang w:eastAsia="en-US"/>
        </w:rPr>
        <w:t xml:space="preserve">   </w:t>
      </w:r>
      <w:r>
        <w:rPr>
          <w:rFonts w:asciiTheme="minorHAnsi" w:eastAsiaTheme="minorHAnsi" w:hAnsiTheme="minorHAnsi" w:cs="Arial"/>
          <w:sz w:val="20"/>
          <w:szCs w:val="20"/>
          <w:lang w:eastAsia="en-US"/>
        </w:rPr>
        <w:t xml:space="preserve">                                  </w:t>
      </w:r>
      <w:r w:rsidRPr="00887EA9">
        <w:rPr>
          <w:rFonts w:ascii="Calibri" w:hAnsi="Calibri" w:cs="Arial"/>
          <w:sz w:val="20"/>
        </w:rPr>
        <w:t>podpisy osób uprawnionych  do</w:t>
      </w:r>
    </w:p>
    <w:p w:rsidR="00E719DA" w:rsidRPr="00040490" w:rsidRDefault="00E719DA" w:rsidP="00E719DA">
      <w:pPr>
        <w:tabs>
          <w:tab w:val="left" w:pos="7950"/>
        </w:tabs>
        <w:ind w:left="5387"/>
        <w:rPr>
          <w:rFonts w:ascii="Calibri" w:hAnsi="Calibri" w:cs="Arial"/>
          <w:sz w:val="20"/>
        </w:rPr>
      </w:pPr>
      <w:r>
        <w:rPr>
          <w:rFonts w:ascii="Calibri" w:hAnsi="Calibri" w:cs="Arial"/>
          <w:sz w:val="20"/>
        </w:rPr>
        <w:t>reprezentowania Wykonawcy</w:t>
      </w:r>
    </w:p>
    <w:p w:rsidR="00E719DA" w:rsidRDefault="00E719DA" w:rsidP="00E719DA">
      <w:pPr>
        <w:pStyle w:val="WW-Domylnie"/>
        <w:rPr>
          <w:rFonts w:asciiTheme="minorHAnsi" w:hAnsiTheme="minorHAnsi" w:cs="Tahoma"/>
          <w:b/>
          <w:sz w:val="20"/>
        </w:rPr>
      </w:pPr>
      <w:r>
        <w:rPr>
          <w:rFonts w:asciiTheme="minorHAnsi" w:hAnsiTheme="minorHAnsi" w:cs="Tahoma"/>
          <w:b/>
          <w:sz w:val="20"/>
        </w:rPr>
        <w:t xml:space="preserve">                                                                </w:t>
      </w:r>
    </w:p>
    <w:p w:rsidR="00C6134E" w:rsidRPr="00D660DF" w:rsidRDefault="00636BAC" w:rsidP="00720A65">
      <w:pPr>
        <w:ind w:left="6372" w:firstLine="708"/>
        <w:rPr>
          <w:rFonts w:asciiTheme="minorHAnsi" w:hAnsiTheme="minorHAnsi" w:cs="Arial"/>
          <w:b/>
          <w:bCs/>
          <w:sz w:val="20"/>
          <w:szCs w:val="20"/>
        </w:rPr>
      </w:pPr>
      <w:r>
        <w:rPr>
          <w:rFonts w:asciiTheme="minorHAnsi" w:hAnsiTheme="minorHAnsi" w:cs="Arial"/>
          <w:b/>
          <w:bCs/>
          <w:sz w:val="20"/>
          <w:szCs w:val="20"/>
        </w:rPr>
        <w:lastRenderedPageBreak/>
        <w:t xml:space="preserve">Załącznik nr </w:t>
      </w:r>
      <w:r w:rsidR="00720A65">
        <w:rPr>
          <w:rFonts w:asciiTheme="minorHAnsi" w:hAnsiTheme="minorHAnsi" w:cs="Arial"/>
          <w:b/>
          <w:bCs/>
          <w:sz w:val="20"/>
          <w:szCs w:val="20"/>
        </w:rPr>
        <w:t>9</w:t>
      </w:r>
      <w:r w:rsidR="0084358A">
        <w:rPr>
          <w:rFonts w:asciiTheme="minorHAnsi" w:hAnsiTheme="minorHAnsi" w:cs="Arial"/>
          <w:b/>
          <w:bCs/>
          <w:sz w:val="20"/>
          <w:szCs w:val="20"/>
        </w:rPr>
        <w:t xml:space="preserve"> </w:t>
      </w:r>
      <w:r w:rsidR="00C6134E">
        <w:rPr>
          <w:rFonts w:asciiTheme="minorHAnsi" w:hAnsiTheme="minorHAnsi" w:cs="Arial"/>
          <w:b/>
          <w:bCs/>
          <w:sz w:val="20"/>
          <w:szCs w:val="20"/>
        </w:rPr>
        <w:t>do SIWZ</w:t>
      </w:r>
    </w:p>
    <w:p w:rsidR="00C6134E" w:rsidRDefault="00C6134E" w:rsidP="00C6134E">
      <w:pPr>
        <w:autoSpaceDE w:val="0"/>
        <w:autoSpaceDN w:val="0"/>
        <w:adjustRightInd w:val="0"/>
        <w:jc w:val="both"/>
        <w:rPr>
          <w:rFonts w:asciiTheme="minorHAnsi" w:hAnsiTheme="minorHAnsi" w:cstheme="minorHAnsi"/>
          <w:b/>
          <w:bCs/>
          <w:color w:val="FF0000"/>
          <w:sz w:val="20"/>
          <w:szCs w:val="20"/>
        </w:rPr>
      </w:pPr>
      <w:r>
        <w:rPr>
          <w:rFonts w:asciiTheme="minorHAnsi" w:hAnsiTheme="minorHAnsi" w:cstheme="minorHAnsi"/>
          <w:b/>
          <w:bCs/>
          <w:color w:val="FF0000"/>
          <w:sz w:val="20"/>
          <w:szCs w:val="20"/>
        </w:rPr>
        <w:t>U</w:t>
      </w:r>
      <w:r w:rsidR="00F4414B">
        <w:rPr>
          <w:rFonts w:asciiTheme="minorHAnsi" w:hAnsiTheme="minorHAnsi" w:cstheme="minorHAnsi"/>
          <w:b/>
          <w:bCs/>
          <w:color w:val="FF0000"/>
          <w:sz w:val="20"/>
          <w:szCs w:val="20"/>
        </w:rPr>
        <w:t>WAGA:</w:t>
      </w:r>
    </w:p>
    <w:p w:rsidR="00C6134E" w:rsidRDefault="00C6134E" w:rsidP="00C6134E">
      <w:pPr>
        <w:autoSpaceDE w:val="0"/>
        <w:autoSpaceDN w:val="0"/>
        <w:adjustRightInd w:val="0"/>
        <w:jc w:val="both"/>
        <w:rPr>
          <w:rFonts w:asciiTheme="minorHAnsi" w:hAnsiTheme="minorHAnsi" w:cstheme="minorHAnsi"/>
          <w:b/>
          <w:bCs/>
          <w:color w:val="FF0000"/>
          <w:sz w:val="20"/>
          <w:szCs w:val="20"/>
        </w:rPr>
      </w:pPr>
      <w:r w:rsidRPr="0026269D">
        <w:rPr>
          <w:rFonts w:asciiTheme="minorHAnsi" w:hAnsiTheme="minorHAnsi" w:cstheme="minorHAnsi"/>
          <w:b/>
          <w:bCs/>
          <w:color w:val="FF0000"/>
          <w:sz w:val="20"/>
          <w:szCs w:val="20"/>
        </w:rPr>
        <w:t>Wykonawca zobowiązany jest dostarczyć niniejsze oświadczenie w terminie 3 dni od dnia zamieszczenia przez Zamawiającego informacji z otwarcia ofert na stronie internetowej.</w:t>
      </w:r>
    </w:p>
    <w:p w:rsidR="00C6134E" w:rsidRPr="00E216EC" w:rsidRDefault="00C6134E" w:rsidP="00C6134E">
      <w:pPr>
        <w:autoSpaceDE w:val="0"/>
        <w:autoSpaceDN w:val="0"/>
        <w:adjustRightInd w:val="0"/>
        <w:jc w:val="both"/>
        <w:rPr>
          <w:rFonts w:asciiTheme="minorHAnsi" w:hAnsiTheme="minorHAnsi" w:cstheme="minorHAnsi"/>
          <w:b/>
          <w:bCs/>
          <w:sz w:val="20"/>
          <w:szCs w:val="20"/>
        </w:rPr>
      </w:pPr>
    </w:p>
    <w:p w:rsidR="00C6134E" w:rsidRPr="00B004F4" w:rsidRDefault="00C6134E" w:rsidP="00C6134E">
      <w:pPr>
        <w:autoSpaceDE w:val="0"/>
        <w:autoSpaceDN w:val="0"/>
        <w:adjustRightInd w:val="0"/>
        <w:rPr>
          <w:rFonts w:asciiTheme="minorHAnsi" w:hAnsiTheme="minorHAnsi" w:cstheme="minorHAnsi"/>
          <w:b/>
          <w:bCs/>
          <w:sz w:val="20"/>
          <w:szCs w:val="20"/>
        </w:rPr>
      </w:pPr>
    </w:p>
    <w:p w:rsidR="00C6134E" w:rsidRPr="00B004F4" w:rsidRDefault="00C6134E" w:rsidP="00C6134E">
      <w:pPr>
        <w:pStyle w:val="Nagwek"/>
        <w:jc w:val="center"/>
        <w:rPr>
          <w:rFonts w:asciiTheme="minorHAnsi" w:hAnsiTheme="minorHAnsi" w:cstheme="minorHAnsi"/>
          <w:b/>
          <w:sz w:val="20"/>
          <w:szCs w:val="20"/>
        </w:rPr>
      </w:pPr>
      <w:r w:rsidRPr="00B004F4">
        <w:rPr>
          <w:rFonts w:asciiTheme="minorHAnsi" w:hAnsiTheme="minorHAnsi" w:cstheme="minorHAnsi"/>
          <w:b/>
          <w:sz w:val="20"/>
          <w:szCs w:val="20"/>
        </w:rPr>
        <w:t>OŚWIADCZNIE</w:t>
      </w:r>
    </w:p>
    <w:p w:rsidR="00C6134E" w:rsidRPr="00B004F4" w:rsidRDefault="00C6134E" w:rsidP="00C6134E">
      <w:pPr>
        <w:pStyle w:val="Nagwek"/>
        <w:jc w:val="center"/>
        <w:rPr>
          <w:rFonts w:asciiTheme="minorHAnsi" w:hAnsiTheme="minorHAnsi" w:cstheme="minorHAnsi"/>
          <w:b/>
          <w:sz w:val="20"/>
          <w:szCs w:val="20"/>
        </w:rPr>
      </w:pPr>
      <w:r w:rsidRPr="00B004F4">
        <w:rPr>
          <w:rFonts w:asciiTheme="minorHAnsi" w:hAnsiTheme="minorHAnsi" w:cstheme="minorHAnsi"/>
          <w:b/>
          <w:sz w:val="20"/>
          <w:szCs w:val="20"/>
        </w:rPr>
        <w:t xml:space="preserve">o przynależności lub braku przynależności </w:t>
      </w:r>
    </w:p>
    <w:p w:rsidR="00C6134E" w:rsidRPr="00B004F4" w:rsidRDefault="00C6134E" w:rsidP="00C6134E">
      <w:pPr>
        <w:pStyle w:val="Nagwek"/>
        <w:jc w:val="center"/>
        <w:rPr>
          <w:rFonts w:asciiTheme="minorHAnsi" w:hAnsiTheme="minorHAnsi" w:cstheme="minorHAnsi"/>
          <w:b/>
          <w:sz w:val="20"/>
          <w:szCs w:val="20"/>
        </w:rPr>
      </w:pPr>
      <w:r w:rsidRPr="00B004F4">
        <w:rPr>
          <w:rFonts w:asciiTheme="minorHAnsi" w:hAnsiTheme="minorHAnsi" w:cstheme="minorHAnsi"/>
          <w:b/>
          <w:sz w:val="20"/>
          <w:szCs w:val="20"/>
        </w:rPr>
        <w:t>do tej samej grupy kapitałowej</w:t>
      </w:r>
    </w:p>
    <w:p w:rsidR="00C6134E" w:rsidRPr="00B004F4" w:rsidRDefault="00C6134E" w:rsidP="00C6134E">
      <w:pPr>
        <w:pStyle w:val="Nagwek"/>
        <w:jc w:val="center"/>
        <w:rPr>
          <w:rFonts w:asciiTheme="minorHAnsi" w:hAnsiTheme="minorHAnsi" w:cstheme="minorHAnsi"/>
          <w:sz w:val="20"/>
          <w:szCs w:val="20"/>
        </w:rPr>
      </w:pPr>
      <w:r w:rsidRPr="00B004F4">
        <w:rPr>
          <w:rFonts w:asciiTheme="minorHAnsi" w:hAnsiTheme="minorHAnsi" w:cstheme="minorHAnsi"/>
          <w:sz w:val="20"/>
          <w:szCs w:val="20"/>
        </w:rPr>
        <w:t xml:space="preserve">w rozumieniu ustawy z dnia 16 lutego 2007 r., o ochronie konkurencji i konsumentów </w:t>
      </w:r>
    </w:p>
    <w:p w:rsidR="00C6134E" w:rsidRPr="00B004F4" w:rsidRDefault="00C6134E" w:rsidP="00C6134E">
      <w:pPr>
        <w:pStyle w:val="Nagwek"/>
        <w:jc w:val="center"/>
        <w:rPr>
          <w:rFonts w:asciiTheme="minorHAnsi" w:hAnsiTheme="minorHAnsi" w:cstheme="minorHAnsi"/>
          <w:sz w:val="20"/>
          <w:szCs w:val="20"/>
        </w:rPr>
      </w:pPr>
      <w:r w:rsidRPr="00B004F4">
        <w:rPr>
          <w:rFonts w:asciiTheme="minorHAnsi" w:hAnsiTheme="minorHAnsi" w:cstheme="minorHAnsi"/>
          <w:sz w:val="20"/>
          <w:szCs w:val="20"/>
        </w:rPr>
        <w:t xml:space="preserve">(Dz. U. </w:t>
      </w:r>
      <w:r w:rsidRPr="00B004F4">
        <w:rPr>
          <w:rFonts w:asciiTheme="minorHAnsi" w:hAnsiTheme="minorHAnsi" w:cstheme="minorHAnsi"/>
          <w:bCs/>
          <w:sz w:val="20"/>
          <w:szCs w:val="20"/>
        </w:rPr>
        <w:t>z 2015 r. poz. 184, 1618 i 1634</w:t>
      </w:r>
      <w:r w:rsidRPr="00B004F4">
        <w:rPr>
          <w:rFonts w:asciiTheme="minorHAnsi" w:hAnsiTheme="minorHAnsi" w:cstheme="minorHAnsi"/>
          <w:sz w:val="20"/>
          <w:szCs w:val="20"/>
        </w:rPr>
        <w:t>)</w:t>
      </w:r>
    </w:p>
    <w:p w:rsidR="00C6134E" w:rsidRPr="00B004F4" w:rsidRDefault="00C6134E" w:rsidP="00C6134E">
      <w:pPr>
        <w:jc w:val="center"/>
        <w:rPr>
          <w:rFonts w:asciiTheme="minorHAnsi" w:hAnsiTheme="minorHAnsi" w:cstheme="minorHAnsi"/>
          <w:i/>
          <w:sz w:val="20"/>
          <w:szCs w:val="20"/>
        </w:rPr>
      </w:pPr>
    </w:p>
    <w:p w:rsidR="00C6134E" w:rsidRPr="00B004F4" w:rsidRDefault="00C6134E" w:rsidP="00C6134E">
      <w:pPr>
        <w:pStyle w:val="Tekstpodstawowy"/>
        <w:rPr>
          <w:rFonts w:asciiTheme="minorHAnsi" w:hAnsiTheme="minorHAnsi" w:cstheme="minorHAnsi"/>
          <w:sz w:val="20"/>
        </w:rPr>
      </w:pPr>
      <w:r w:rsidRPr="00B004F4">
        <w:rPr>
          <w:rFonts w:asciiTheme="minorHAnsi" w:hAnsiTheme="minorHAnsi" w:cstheme="minorHAnsi"/>
          <w:sz w:val="20"/>
        </w:rPr>
        <w:t>Ja ..................................................................................................................................................</w:t>
      </w:r>
    </w:p>
    <w:p w:rsidR="00C6134E" w:rsidRPr="00B004F4" w:rsidRDefault="00C6134E" w:rsidP="00C6134E">
      <w:pPr>
        <w:pStyle w:val="Tekstpodstawowy"/>
        <w:ind w:firstLine="708"/>
        <w:jc w:val="center"/>
        <w:rPr>
          <w:rFonts w:asciiTheme="minorHAnsi" w:hAnsiTheme="minorHAnsi" w:cstheme="minorHAnsi"/>
          <w:sz w:val="20"/>
        </w:rPr>
      </w:pPr>
      <w:r w:rsidRPr="00B004F4">
        <w:rPr>
          <w:rFonts w:asciiTheme="minorHAnsi" w:hAnsiTheme="minorHAnsi" w:cstheme="minorHAnsi"/>
          <w:sz w:val="20"/>
        </w:rPr>
        <w:t>/imię i nazwisko/</w:t>
      </w:r>
    </w:p>
    <w:p w:rsidR="00C6134E" w:rsidRPr="00B004F4" w:rsidRDefault="00C6134E" w:rsidP="00C6134E">
      <w:pPr>
        <w:jc w:val="both"/>
        <w:rPr>
          <w:rFonts w:asciiTheme="minorHAnsi" w:hAnsiTheme="minorHAnsi" w:cstheme="minorHAnsi"/>
          <w:i/>
          <w:sz w:val="20"/>
          <w:szCs w:val="20"/>
        </w:rPr>
      </w:pPr>
      <w:r w:rsidRPr="00B004F4">
        <w:rPr>
          <w:rFonts w:asciiTheme="minorHAnsi" w:hAnsiTheme="minorHAnsi" w:cstheme="minorHAnsi"/>
          <w:i/>
          <w:sz w:val="20"/>
          <w:szCs w:val="20"/>
        </w:rPr>
        <w:t>(Wypełnia odrębnie każda z osób reprezentujących wykonawcę zgodnie z</w:t>
      </w:r>
      <w:r w:rsidRPr="00B004F4">
        <w:rPr>
          <w:rFonts w:asciiTheme="minorHAnsi" w:hAnsiTheme="minorHAnsi" w:cstheme="minorHAnsi"/>
          <w:sz w:val="20"/>
          <w:szCs w:val="20"/>
        </w:rPr>
        <w:t xml:space="preserve"> </w:t>
      </w:r>
      <w:r w:rsidRPr="00B004F4">
        <w:rPr>
          <w:rFonts w:asciiTheme="minorHAnsi" w:hAnsiTheme="minorHAnsi" w:cstheme="minorHAnsi"/>
          <w:i/>
          <w:sz w:val="20"/>
          <w:szCs w:val="20"/>
        </w:rPr>
        <w:t>danymi zawartymi w KRS – rejestrze przedsiębiorców albo w CEIDG - ewidencji działalności gospodarczej lub osoba upoważniona przez Wykonawcę albo Pełnomocnik / Lider w przypadku konsorcjum i SC zgodnie z pełnomocnictwem złożonym wraz z ofertą )</w:t>
      </w:r>
      <w:r>
        <w:rPr>
          <w:rFonts w:asciiTheme="minorHAnsi" w:hAnsiTheme="minorHAnsi" w:cstheme="minorHAnsi"/>
          <w:i/>
          <w:sz w:val="20"/>
          <w:szCs w:val="20"/>
        </w:rPr>
        <w:t xml:space="preserve"> </w:t>
      </w:r>
      <w:r w:rsidRPr="00B004F4">
        <w:rPr>
          <w:rFonts w:asciiTheme="minorHAnsi" w:hAnsiTheme="minorHAnsi" w:cstheme="minorHAnsi"/>
          <w:i/>
          <w:sz w:val="20"/>
          <w:szCs w:val="20"/>
        </w:rPr>
        <w:t>-</w:t>
      </w:r>
    </w:p>
    <w:p w:rsidR="00C6134E" w:rsidRPr="00B004F4" w:rsidRDefault="00C6134E" w:rsidP="00C6134E">
      <w:pPr>
        <w:jc w:val="both"/>
        <w:rPr>
          <w:rFonts w:asciiTheme="minorHAnsi" w:hAnsiTheme="minorHAnsi" w:cstheme="minorHAnsi"/>
          <w:sz w:val="20"/>
          <w:szCs w:val="20"/>
        </w:rPr>
      </w:pPr>
    </w:p>
    <w:p w:rsidR="00C6134E" w:rsidRPr="00C6134E" w:rsidRDefault="00C6134E" w:rsidP="00C6134E">
      <w:pPr>
        <w:pStyle w:val="Tekstpodstawowy"/>
        <w:tabs>
          <w:tab w:val="left" w:pos="142"/>
        </w:tabs>
        <w:spacing w:line="360" w:lineRule="auto"/>
        <w:ind w:left="142"/>
        <w:jc w:val="both"/>
        <w:rPr>
          <w:rFonts w:asciiTheme="minorHAnsi" w:hAnsiTheme="minorHAnsi" w:cstheme="minorHAnsi"/>
          <w:b/>
          <w:bCs/>
          <w:sz w:val="22"/>
          <w:szCs w:val="22"/>
        </w:rPr>
      </w:pPr>
      <w:r w:rsidRPr="00C6134E">
        <w:rPr>
          <w:rFonts w:asciiTheme="minorHAnsi" w:hAnsiTheme="minorHAnsi" w:cstheme="minorHAnsi"/>
          <w:sz w:val="22"/>
          <w:szCs w:val="22"/>
        </w:rPr>
        <w:t>Będąc uprawnionym/ą do reprezentacji wykonawcy ninie</w:t>
      </w:r>
      <w:r w:rsidR="00A7472E">
        <w:rPr>
          <w:rFonts w:asciiTheme="minorHAnsi" w:hAnsiTheme="minorHAnsi" w:cstheme="minorHAnsi"/>
          <w:sz w:val="22"/>
          <w:szCs w:val="22"/>
        </w:rPr>
        <w:t>jszym informuję, że w związku z </w:t>
      </w:r>
      <w:r w:rsidRPr="00C6134E">
        <w:rPr>
          <w:rFonts w:asciiTheme="minorHAnsi" w:hAnsiTheme="minorHAnsi" w:cstheme="minorHAnsi"/>
          <w:sz w:val="22"/>
          <w:szCs w:val="22"/>
        </w:rPr>
        <w:t xml:space="preserve">pozyskaniem informacji o złożonych ofertach w postępowaniu na: </w:t>
      </w:r>
      <w:r w:rsidR="00BA2EB9" w:rsidRPr="00FC2EF5">
        <w:rPr>
          <w:rFonts w:asciiTheme="minorHAnsi" w:hAnsiTheme="minorHAnsi" w:cstheme="minorHAnsi"/>
          <w:b/>
          <w:i w:val="0"/>
          <w:sz w:val="22"/>
          <w:szCs w:val="22"/>
        </w:rPr>
        <w:t>„Dostawa sprzętu wymagającego montażu</w:t>
      </w:r>
      <w:r w:rsidR="006F788A">
        <w:rPr>
          <w:rFonts w:asciiTheme="minorHAnsi" w:hAnsiTheme="minorHAnsi" w:cstheme="minorHAnsi"/>
          <w:b/>
          <w:i w:val="0"/>
          <w:sz w:val="22"/>
          <w:szCs w:val="22"/>
        </w:rPr>
        <w:t xml:space="preserve"> wraz z wyposażen</w:t>
      </w:r>
      <w:r w:rsidR="006F788A" w:rsidRPr="00715CA7">
        <w:rPr>
          <w:rFonts w:asciiTheme="minorHAnsi" w:hAnsiTheme="minorHAnsi" w:cstheme="minorHAnsi"/>
          <w:i w:val="0"/>
          <w:sz w:val="22"/>
          <w:szCs w:val="22"/>
        </w:rPr>
        <w:t>i</w:t>
      </w:r>
      <w:r w:rsidR="00715CA7">
        <w:rPr>
          <w:rFonts w:asciiTheme="minorHAnsi" w:hAnsiTheme="minorHAnsi" w:cstheme="minorHAnsi"/>
          <w:b/>
          <w:i w:val="0"/>
          <w:sz w:val="22"/>
          <w:szCs w:val="22"/>
        </w:rPr>
        <w:t>e</w:t>
      </w:r>
      <w:r w:rsidR="006F788A">
        <w:rPr>
          <w:rFonts w:asciiTheme="minorHAnsi" w:hAnsiTheme="minorHAnsi" w:cstheme="minorHAnsi"/>
          <w:b/>
          <w:i w:val="0"/>
          <w:sz w:val="22"/>
          <w:szCs w:val="22"/>
        </w:rPr>
        <w:t>m</w:t>
      </w:r>
      <w:r w:rsidR="00BA2EB9" w:rsidRPr="00FC2EF5">
        <w:rPr>
          <w:rFonts w:asciiTheme="minorHAnsi" w:hAnsiTheme="minorHAnsi" w:cstheme="minorHAnsi"/>
          <w:b/>
          <w:i w:val="0"/>
          <w:sz w:val="22"/>
          <w:szCs w:val="22"/>
        </w:rPr>
        <w:t xml:space="preserve"> na potrzeby Centralnej Sterylizatornii.”</w:t>
      </w:r>
    </w:p>
    <w:p w:rsidR="00C6134E" w:rsidRPr="00827446" w:rsidRDefault="00C6134E" w:rsidP="00C6134E">
      <w:pPr>
        <w:jc w:val="both"/>
        <w:rPr>
          <w:rFonts w:ascii="Calibri" w:hAnsi="Calibri" w:cs="Arial"/>
          <w:b/>
          <w:sz w:val="20"/>
          <w:szCs w:val="20"/>
        </w:rPr>
      </w:pPr>
    </w:p>
    <w:p w:rsidR="00C6134E" w:rsidRDefault="00C6134E" w:rsidP="00C6134E">
      <w:pPr>
        <w:jc w:val="both"/>
        <w:rPr>
          <w:rFonts w:asciiTheme="minorHAnsi" w:hAnsiTheme="minorHAnsi"/>
          <w:b/>
          <w:bCs/>
          <w:sz w:val="21"/>
          <w:szCs w:val="21"/>
        </w:rPr>
      </w:pPr>
    </w:p>
    <w:p w:rsidR="00C6134E" w:rsidRPr="0026269D" w:rsidRDefault="00C6134E" w:rsidP="00C6134E">
      <w:pPr>
        <w:jc w:val="both"/>
        <w:rPr>
          <w:rFonts w:asciiTheme="minorHAnsi" w:hAnsiTheme="minorHAnsi" w:cs="Tahoma"/>
          <w:sz w:val="20"/>
          <w:szCs w:val="20"/>
        </w:rPr>
      </w:pPr>
      <w:r w:rsidRPr="00827446">
        <w:rPr>
          <w:rFonts w:asciiTheme="minorHAnsi" w:hAnsiTheme="minorHAnsi"/>
          <w:bCs/>
          <w:sz w:val="21"/>
          <w:szCs w:val="21"/>
        </w:rPr>
        <w:t>Nr postępowania</w:t>
      </w:r>
      <w:r w:rsidRPr="006F788A">
        <w:rPr>
          <w:rFonts w:asciiTheme="minorHAnsi" w:hAnsiTheme="minorHAnsi"/>
          <w:bCs/>
          <w:sz w:val="21"/>
          <w:szCs w:val="21"/>
        </w:rPr>
        <w:t xml:space="preserve">: </w:t>
      </w:r>
      <w:r w:rsidR="00AB2298">
        <w:rPr>
          <w:rFonts w:asciiTheme="minorHAnsi" w:hAnsiTheme="minorHAnsi"/>
          <w:b/>
          <w:bCs/>
          <w:sz w:val="21"/>
          <w:szCs w:val="21"/>
        </w:rPr>
        <w:t>1</w:t>
      </w:r>
      <w:r w:rsidR="00755ADA">
        <w:rPr>
          <w:rFonts w:asciiTheme="minorHAnsi" w:hAnsiTheme="minorHAnsi" w:cs="Tahoma"/>
          <w:b/>
          <w:bCs/>
          <w:color w:val="000000"/>
          <w:sz w:val="20"/>
          <w:szCs w:val="20"/>
        </w:rPr>
        <w:t>/I</w:t>
      </w:r>
      <w:r w:rsidR="00A7472E">
        <w:rPr>
          <w:rFonts w:asciiTheme="minorHAnsi" w:hAnsiTheme="minorHAnsi" w:cs="Tahoma"/>
          <w:b/>
          <w:bCs/>
          <w:color w:val="000000"/>
          <w:sz w:val="20"/>
          <w:szCs w:val="20"/>
        </w:rPr>
        <w:t>I</w:t>
      </w:r>
      <w:r w:rsidR="00BA2EB9">
        <w:rPr>
          <w:rFonts w:asciiTheme="minorHAnsi" w:hAnsiTheme="minorHAnsi" w:cs="Tahoma"/>
          <w:b/>
          <w:bCs/>
          <w:color w:val="000000"/>
          <w:sz w:val="20"/>
          <w:szCs w:val="20"/>
        </w:rPr>
        <w:t>I</w:t>
      </w:r>
      <w:r w:rsidR="00755ADA">
        <w:rPr>
          <w:rFonts w:asciiTheme="minorHAnsi" w:hAnsiTheme="minorHAnsi" w:cs="Tahoma"/>
          <w:b/>
          <w:bCs/>
          <w:color w:val="000000"/>
          <w:sz w:val="20"/>
          <w:szCs w:val="20"/>
        </w:rPr>
        <w:t>/2019</w:t>
      </w:r>
      <w:r>
        <w:rPr>
          <w:rFonts w:asciiTheme="minorHAnsi" w:hAnsiTheme="minorHAnsi" w:cs="Tahoma"/>
          <w:b/>
          <w:bCs/>
          <w:color w:val="000000"/>
          <w:sz w:val="20"/>
          <w:szCs w:val="20"/>
        </w:rPr>
        <w:t>, oświadczam, że:</w:t>
      </w:r>
    </w:p>
    <w:p w:rsidR="00C6134E" w:rsidRPr="00B004F4" w:rsidRDefault="00C6134E" w:rsidP="00C6134E">
      <w:pPr>
        <w:rPr>
          <w:rFonts w:asciiTheme="minorHAnsi" w:hAnsiTheme="minorHAnsi" w:cstheme="minorHAnsi"/>
          <w:i/>
          <w:sz w:val="20"/>
          <w:szCs w:val="20"/>
        </w:rPr>
      </w:pPr>
    </w:p>
    <w:p w:rsidR="00C6134E" w:rsidRPr="00B004F4" w:rsidRDefault="00C6134E" w:rsidP="00C6134E">
      <w:pPr>
        <w:jc w:val="both"/>
        <w:rPr>
          <w:rFonts w:asciiTheme="minorHAnsi" w:hAnsiTheme="minorHAnsi" w:cstheme="minorHAnsi"/>
          <w:b/>
          <w:bCs/>
          <w:sz w:val="20"/>
          <w:szCs w:val="20"/>
        </w:rPr>
      </w:pPr>
      <w:r>
        <w:rPr>
          <w:rFonts w:asciiTheme="minorHAnsi" w:hAnsiTheme="minorHAnsi" w:cstheme="minorHAnsi"/>
          <w:b/>
          <w:bCs/>
          <w:sz w:val="20"/>
          <w:szCs w:val="20"/>
        </w:rPr>
        <w:t>należę</w:t>
      </w:r>
      <w:r w:rsidRPr="00B004F4">
        <w:rPr>
          <w:rFonts w:asciiTheme="minorHAnsi" w:hAnsiTheme="minorHAnsi" w:cstheme="minorHAnsi"/>
          <w:b/>
          <w:bCs/>
          <w:sz w:val="20"/>
          <w:szCs w:val="20"/>
        </w:rPr>
        <w:t xml:space="preserve"> do grupy kapitałowej (*)</w:t>
      </w:r>
    </w:p>
    <w:p w:rsidR="00C6134E" w:rsidRPr="00B004F4" w:rsidRDefault="00C6134E" w:rsidP="00C6134E">
      <w:pPr>
        <w:jc w:val="both"/>
        <w:rPr>
          <w:rFonts w:asciiTheme="minorHAnsi" w:hAnsiTheme="minorHAnsi" w:cstheme="minorHAnsi"/>
          <w:b/>
          <w:bCs/>
          <w:sz w:val="20"/>
          <w:szCs w:val="20"/>
        </w:rPr>
      </w:pPr>
    </w:p>
    <w:p w:rsidR="00C6134E" w:rsidRPr="00B004F4" w:rsidRDefault="00C6134E" w:rsidP="00C6134E">
      <w:pPr>
        <w:jc w:val="both"/>
        <w:rPr>
          <w:rFonts w:asciiTheme="minorHAnsi" w:hAnsiTheme="minorHAnsi" w:cstheme="minorHAnsi"/>
          <w:b/>
          <w:bCs/>
          <w:sz w:val="20"/>
          <w:szCs w:val="20"/>
        </w:rPr>
      </w:pPr>
      <w:r w:rsidRPr="00B004F4">
        <w:rPr>
          <w:rFonts w:asciiTheme="minorHAnsi" w:hAnsiTheme="minorHAnsi" w:cstheme="minorHAnsi"/>
          <w:b/>
          <w:bCs/>
          <w:sz w:val="20"/>
          <w:szCs w:val="20"/>
        </w:rPr>
        <w:t>nie należ</w:t>
      </w:r>
      <w:r>
        <w:rPr>
          <w:rFonts w:asciiTheme="minorHAnsi" w:hAnsiTheme="minorHAnsi" w:cstheme="minorHAnsi"/>
          <w:b/>
          <w:bCs/>
          <w:sz w:val="20"/>
          <w:szCs w:val="20"/>
        </w:rPr>
        <w:t>ę</w:t>
      </w:r>
      <w:r w:rsidRPr="00B004F4">
        <w:rPr>
          <w:rFonts w:asciiTheme="minorHAnsi" w:hAnsiTheme="minorHAnsi" w:cstheme="minorHAnsi"/>
          <w:b/>
          <w:bCs/>
          <w:sz w:val="20"/>
          <w:szCs w:val="20"/>
        </w:rPr>
        <w:t xml:space="preserve"> do grupy kapitałowej (*)</w:t>
      </w:r>
    </w:p>
    <w:p w:rsidR="00C6134E" w:rsidRPr="00B004F4" w:rsidRDefault="00C6134E" w:rsidP="00C6134E">
      <w:pPr>
        <w:jc w:val="both"/>
        <w:rPr>
          <w:rFonts w:asciiTheme="minorHAnsi" w:hAnsiTheme="minorHAnsi" w:cstheme="minorHAnsi"/>
          <w:sz w:val="20"/>
          <w:szCs w:val="20"/>
        </w:rPr>
      </w:pPr>
    </w:p>
    <w:p w:rsidR="00C6134E" w:rsidRPr="00B004F4" w:rsidRDefault="00C6134E" w:rsidP="00C6134E">
      <w:pPr>
        <w:jc w:val="both"/>
        <w:rPr>
          <w:rFonts w:asciiTheme="minorHAnsi" w:hAnsiTheme="minorHAnsi" w:cstheme="minorHAnsi"/>
          <w:sz w:val="20"/>
          <w:szCs w:val="20"/>
        </w:rPr>
      </w:pPr>
      <w:r w:rsidRPr="00B004F4">
        <w:rPr>
          <w:rFonts w:asciiTheme="minorHAnsi" w:hAnsiTheme="minorHAnsi" w:cstheme="minorHAnsi"/>
          <w:sz w:val="20"/>
          <w:szCs w:val="20"/>
        </w:rPr>
        <w:t>(*) – niepotrzebne skreślić</w:t>
      </w:r>
    </w:p>
    <w:p w:rsidR="00C6134E" w:rsidRPr="00B004F4" w:rsidRDefault="00C6134E" w:rsidP="00C6134E">
      <w:pPr>
        <w:pStyle w:val="Default"/>
        <w:rPr>
          <w:rFonts w:asciiTheme="minorHAnsi" w:hAnsiTheme="minorHAnsi" w:cstheme="minorHAnsi"/>
          <w:i/>
          <w:sz w:val="20"/>
          <w:szCs w:val="20"/>
        </w:rPr>
      </w:pPr>
    </w:p>
    <w:p w:rsidR="00C6134E" w:rsidRPr="00B004F4" w:rsidRDefault="00C6134E" w:rsidP="00C6134E">
      <w:pPr>
        <w:pStyle w:val="Default"/>
        <w:rPr>
          <w:rFonts w:asciiTheme="minorHAnsi" w:hAnsiTheme="minorHAnsi" w:cstheme="minorHAnsi"/>
          <w:b/>
          <w:i/>
          <w:sz w:val="20"/>
          <w:szCs w:val="20"/>
          <w:u w:val="single"/>
        </w:rPr>
      </w:pPr>
      <w:r w:rsidRPr="00B004F4">
        <w:rPr>
          <w:rFonts w:asciiTheme="minorHAnsi" w:hAnsiTheme="minorHAnsi" w:cstheme="minorHAnsi"/>
          <w:b/>
          <w:i/>
          <w:sz w:val="20"/>
          <w:szCs w:val="20"/>
          <w:u w:val="single"/>
        </w:rPr>
        <w:t>Pouczenie:</w:t>
      </w:r>
    </w:p>
    <w:p w:rsidR="00C6134E" w:rsidRPr="00B004F4" w:rsidRDefault="00C6134E" w:rsidP="00C6134E">
      <w:pPr>
        <w:jc w:val="both"/>
        <w:rPr>
          <w:rFonts w:asciiTheme="minorHAnsi" w:hAnsiTheme="minorHAnsi" w:cstheme="minorHAnsi"/>
          <w:sz w:val="20"/>
          <w:szCs w:val="20"/>
        </w:rPr>
      </w:pPr>
    </w:p>
    <w:p w:rsidR="00C6134E" w:rsidRPr="00B004F4" w:rsidRDefault="00C6134E" w:rsidP="0090411F">
      <w:pPr>
        <w:numPr>
          <w:ilvl w:val="0"/>
          <w:numId w:val="39"/>
        </w:numPr>
        <w:ind w:left="284" w:hanging="284"/>
        <w:jc w:val="both"/>
        <w:rPr>
          <w:rFonts w:asciiTheme="minorHAnsi" w:hAnsiTheme="minorHAnsi" w:cstheme="minorHAnsi"/>
          <w:b/>
          <w:i/>
          <w:sz w:val="20"/>
          <w:szCs w:val="20"/>
        </w:rPr>
      </w:pPr>
      <w:r w:rsidRPr="00B004F4">
        <w:rPr>
          <w:rFonts w:asciiTheme="minorHAnsi" w:hAnsiTheme="minorHAnsi" w:cstheme="minorHAnsi"/>
          <w:b/>
          <w:i/>
          <w:sz w:val="20"/>
          <w:szCs w:val="20"/>
        </w:rPr>
        <w:t>Zgodnie z art.</w:t>
      </w:r>
      <w:r w:rsidR="00AB2298">
        <w:rPr>
          <w:rFonts w:asciiTheme="minorHAnsi" w:hAnsiTheme="minorHAnsi" w:cstheme="minorHAnsi"/>
          <w:b/>
          <w:i/>
          <w:sz w:val="20"/>
          <w:szCs w:val="20"/>
        </w:rPr>
        <w:t xml:space="preserve"> </w:t>
      </w:r>
      <w:r w:rsidRPr="00B004F4">
        <w:rPr>
          <w:rFonts w:asciiTheme="minorHAnsi" w:hAnsiTheme="minorHAnsi" w:cstheme="minorHAnsi"/>
          <w:b/>
          <w:i/>
          <w:sz w:val="20"/>
          <w:szCs w:val="20"/>
        </w:rPr>
        <w:t>24 ust.</w:t>
      </w:r>
      <w:r w:rsidR="00AB2298">
        <w:rPr>
          <w:rFonts w:asciiTheme="minorHAnsi" w:hAnsiTheme="minorHAnsi" w:cstheme="minorHAnsi"/>
          <w:b/>
          <w:i/>
          <w:sz w:val="20"/>
          <w:szCs w:val="20"/>
        </w:rPr>
        <w:t xml:space="preserve"> </w:t>
      </w:r>
      <w:r w:rsidRPr="00B004F4">
        <w:rPr>
          <w:rFonts w:asciiTheme="minorHAnsi" w:hAnsiTheme="minorHAnsi" w:cstheme="minorHAnsi"/>
          <w:b/>
          <w:i/>
          <w:sz w:val="20"/>
          <w:szCs w:val="20"/>
        </w:rPr>
        <w:t xml:space="preserve">11 zdanie drugie ustawy </w:t>
      </w:r>
      <w:r>
        <w:rPr>
          <w:rFonts w:asciiTheme="minorHAnsi" w:hAnsiTheme="minorHAnsi" w:cstheme="minorHAnsi"/>
          <w:b/>
          <w:i/>
          <w:sz w:val="20"/>
          <w:szCs w:val="20"/>
        </w:rPr>
        <w:t>Prawo zamówień publicznych (Pzp</w:t>
      </w:r>
      <w:r w:rsidRPr="00B004F4">
        <w:rPr>
          <w:rFonts w:asciiTheme="minorHAnsi" w:hAnsiTheme="minorHAnsi" w:cstheme="minorHAnsi"/>
          <w:b/>
          <w:i/>
          <w:sz w:val="20"/>
          <w:szCs w:val="20"/>
        </w:rPr>
        <w:t>) ,</w:t>
      </w:r>
      <w:r w:rsidRPr="00B004F4">
        <w:rPr>
          <w:rFonts w:asciiTheme="minorHAnsi" w:hAnsiTheme="minorHAnsi" w:cstheme="minorHAnsi"/>
          <w:b/>
          <w:bCs/>
          <w:i/>
          <w:sz w:val="20"/>
          <w:szCs w:val="20"/>
        </w:rPr>
        <w:t>,wraz ze złożeniem oświadczenia, wykonawca może przedstawić dowody, że powiązania z innym wykonawcą nie prowadzą do zakłócenia konkurencji w postępowaniu o udzielenie zamówienia”.</w:t>
      </w:r>
    </w:p>
    <w:p w:rsidR="00C6134E" w:rsidRPr="00B004F4" w:rsidRDefault="00C6134E" w:rsidP="00C6134E">
      <w:pPr>
        <w:jc w:val="both"/>
        <w:rPr>
          <w:rFonts w:asciiTheme="minorHAnsi" w:hAnsiTheme="minorHAnsi" w:cstheme="minorHAnsi"/>
          <w:i/>
          <w:sz w:val="20"/>
          <w:szCs w:val="20"/>
        </w:rPr>
      </w:pPr>
    </w:p>
    <w:p w:rsidR="00C6134E" w:rsidRPr="00D660DF" w:rsidRDefault="00C6134E" w:rsidP="0090411F">
      <w:pPr>
        <w:numPr>
          <w:ilvl w:val="0"/>
          <w:numId w:val="39"/>
        </w:numPr>
        <w:ind w:left="284" w:hanging="284"/>
        <w:jc w:val="both"/>
        <w:rPr>
          <w:rFonts w:asciiTheme="minorHAnsi" w:hAnsiTheme="minorHAnsi" w:cstheme="minorHAnsi"/>
          <w:b/>
          <w:i/>
          <w:sz w:val="20"/>
          <w:szCs w:val="20"/>
        </w:rPr>
      </w:pPr>
      <w:r w:rsidRPr="00B004F4">
        <w:rPr>
          <w:rFonts w:asciiTheme="minorHAnsi" w:hAnsiTheme="minorHAnsi" w:cstheme="minorHAnsi"/>
          <w:b/>
          <w:i/>
          <w:sz w:val="20"/>
          <w:szCs w:val="20"/>
        </w:rPr>
        <w:t xml:space="preserve">Zamawiający wykluczy z postępowania o udzielenie zamówienia </w:t>
      </w:r>
      <w:r w:rsidRPr="00B004F4">
        <w:rPr>
          <w:rFonts w:asciiTheme="minorHAnsi" w:hAnsiTheme="minorHAnsi" w:cstheme="minorHAnsi"/>
          <w:b/>
          <w:bCs/>
          <w:i/>
          <w:sz w:val="20"/>
          <w:szCs w:val="20"/>
        </w:rPr>
        <w:t>wykonawców, którzy należąc do</w:t>
      </w:r>
      <w:r>
        <w:rPr>
          <w:rFonts w:asciiTheme="minorHAnsi" w:hAnsiTheme="minorHAnsi" w:cstheme="minorHAnsi"/>
          <w:b/>
          <w:bCs/>
          <w:i/>
          <w:sz w:val="20"/>
          <w:szCs w:val="20"/>
        </w:rPr>
        <w:t xml:space="preserve"> tej samej grupy kapitałowej, w </w:t>
      </w:r>
      <w:r w:rsidRPr="00B004F4">
        <w:rPr>
          <w:rFonts w:asciiTheme="minorHAnsi" w:hAnsiTheme="minorHAnsi" w:cstheme="minorHAnsi"/>
          <w:b/>
          <w:bCs/>
          <w:i/>
          <w:sz w:val="20"/>
          <w:szCs w:val="20"/>
        </w:rPr>
        <w:t>rozumieniu ustawy z dnia 16 lutego 2007 r. o ochronie konkurencji i konsumentów (Dz. U. z 2015 r. poz. 184, 1618 i 1634), złożyli odrębne oferty, chyba że wykażą, że istniejące między nimi powiązania nie prowadzą do zakłócen</w:t>
      </w:r>
      <w:r>
        <w:rPr>
          <w:rFonts w:asciiTheme="minorHAnsi" w:hAnsiTheme="minorHAnsi" w:cstheme="minorHAnsi"/>
          <w:b/>
          <w:bCs/>
          <w:i/>
          <w:sz w:val="20"/>
          <w:szCs w:val="20"/>
        </w:rPr>
        <w:t xml:space="preserve">ia konkurencji w postępowaniu o </w:t>
      </w:r>
      <w:r w:rsidRPr="00B004F4">
        <w:rPr>
          <w:rFonts w:asciiTheme="minorHAnsi" w:hAnsiTheme="minorHAnsi" w:cstheme="minorHAnsi"/>
          <w:b/>
          <w:bCs/>
          <w:i/>
          <w:sz w:val="20"/>
          <w:szCs w:val="20"/>
        </w:rPr>
        <w:t>udzielenie zamówienia.</w:t>
      </w:r>
    </w:p>
    <w:p w:rsidR="00C6134E" w:rsidRPr="00B004F4" w:rsidRDefault="00C6134E" w:rsidP="00C6134E">
      <w:pPr>
        <w:jc w:val="both"/>
        <w:rPr>
          <w:rFonts w:asciiTheme="minorHAnsi" w:hAnsiTheme="minorHAnsi" w:cstheme="minorHAnsi"/>
          <w:b/>
          <w:bCs/>
          <w:sz w:val="20"/>
          <w:szCs w:val="20"/>
        </w:rPr>
      </w:pPr>
    </w:p>
    <w:p w:rsidR="00C6134E" w:rsidRPr="00B004F4" w:rsidRDefault="00C6134E" w:rsidP="00C6134E">
      <w:pPr>
        <w:shd w:val="solid" w:color="FFFFFF" w:fill="FFFFFF"/>
        <w:ind w:left="3960"/>
        <w:jc w:val="center"/>
        <w:rPr>
          <w:rFonts w:asciiTheme="minorHAnsi" w:hAnsiTheme="minorHAnsi" w:cstheme="minorHAnsi"/>
          <w:sz w:val="20"/>
          <w:szCs w:val="20"/>
        </w:rPr>
      </w:pPr>
      <w:r w:rsidRPr="00B004F4">
        <w:rPr>
          <w:rFonts w:asciiTheme="minorHAnsi" w:hAnsiTheme="minorHAnsi" w:cstheme="minorHAnsi"/>
          <w:sz w:val="20"/>
          <w:szCs w:val="20"/>
        </w:rPr>
        <w:t>...........................................................................................</w:t>
      </w:r>
    </w:p>
    <w:p w:rsidR="00C6134E" w:rsidRPr="00491652" w:rsidRDefault="00C6134E" w:rsidP="00491652">
      <w:pPr>
        <w:ind w:left="3960"/>
        <w:jc w:val="center"/>
        <w:rPr>
          <w:rFonts w:asciiTheme="minorHAnsi" w:hAnsiTheme="minorHAnsi" w:cstheme="minorHAnsi"/>
          <w:sz w:val="18"/>
          <w:szCs w:val="18"/>
        </w:rPr>
      </w:pPr>
      <w:r w:rsidRPr="00B004F4">
        <w:rPr>
          <w:rFonts w:asciiTheme="minorHAnsi" w:hAnsiTheme="minorHAnsi" w:cstheme="minorHAnsi"/>
          <w:sz w:val="18"/>
          <w:szCs w:val="18"/>
        </w:rPr>
        <w:t>podpis i pieczęć osoby uprawnionej po stronie Wykonawcy</w:t>
      </w:r>
    </w:p>
    <w:sectPr w:rsidR="00C6134E" w:rsidRPr="00491652" w:rsidSect="00BC759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090" w:rsidRDefault="00E00090" w:rsidP="007A651E">
      <w:r>
        <w:separator/>
      </w:r>
    </w:p>
  </w:endnote>
  <w:endnote w:type="continuationSeparator" w:id="0">
    <w:p w:rsidR="00E00090" w:rsidRDefault="00E00090" w:rsidP="007A65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PSMT">
    <w:altName w:val="Times New Roman"/>
    <w:charset w:val="00"/>
    <w:family w:val="roman"/>
    <w:pitch w:val="default"/>
    <w:sig w:usb0="00000000" w:usb1="00000000" w:usb2="00000000" w:usb3="00000000" w:csb0="00000000" w:csb1="00000000"/>
  </w:font>
  <w:font w:name="TimesNewRomanPS-BoldMT">
    <w:panose1 w:val="00000000000000000000"/>
    <w:charset w:val="EE"/>
    <w:family w:val="auto"/>
    <w:notTrueType/>
    <w:pitch w:val="default"/>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468144"/>
      <w:docPartObj>
        <w:docPartGallery w:val="Page Numbers (Bottom of Page)"/>
        <w:docPartUnique/>
      </w:docPartObj>
    </w:sdtPr>
    <w:sdtContent>
      <w:p w:rsidR="00BF6E1A" w:rsidRDefault="00CF473E">
        <w:pPr>
          <w:pStyle w:val="Stopka"/>
          <w:jc w:val="right"/>
        </w:pPr>
        <w:r w:rsidRPr="00136AAD">
          <w:rPr>
            <w:rFonts w:asciiTheme="minorHAnsi" w:hAnsiTheme="minorHAnsi" w:cstheme="minorHAnsi"/>
            <w:b/>
            <w:sz w:val="20"/>
          </w:rPr>
          <w:fldChar w:fldCharType="begin"/>
        </w:r>
        <w:r w:rsidR="00BF6E1A" w:rsidRPr="00136AAD">
          <w:rPr>
            <w:rFonts w:asciiTheme="minorHAnsi" w:hAnsiTheme="minorHAnsi" w:cstheme="minorHAnsi"/>
            <w:b/>
            <w:sz w:val="20"/>
          </w:rPr>
          <w:instrText xml:space="preserve"> PAGE   \* MERGEFORMAT </w:instrText>
        </w:r>
        <w:r w:rsidRPr="00136AAD">
          <w:rPr>
            <w:rFonts w:asciiTheme="minorHAnsi" w:hAnsiTheme="minorHAnsi" w:cstheme="minorHAnsi"/>
            <w:b/>
            <w:sz w:val="20"/>
          </w:rPr>
          <w:fldChar w:fldCharType="separate"/>
        </w:r>
        <w:r w:rsidR="00ED50DA">
          <w:rPr>
            <w:rFonts w:asciiTheme="minorHAnsi" w:hAnsiTheme="minorHAnsi" w:cstheme="minorHAnsi"/>
            <w:b/>
            <w:noProof/>
            <w:sz w:val="20"/>
          </w:rPr>
          <w:t>12</w:t>
        </w:r>
        <w:r w:rsidRPr="00136AAD">
          <w:rPr>
            <w:rFonts w:asciiTheme="minorHAnsi" w:hAnsiTheme="minorHAnsi" w:cstheme="minorHAnsi"/>
            <w:b/>
            <w:sz w:val="20"/>
          </w:rPr>
          <w:fldChar w:fldCharType="end"/>
        </w:r>
      </w:p>
    </w:sdtContent>
  </w:sdt>
  <w:p w:rsidR="00BF6E1A" w:rsidRDefault="00BF6E1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090" w:rsidRDefault="00E00090" w:rsidP="007A651E">
      <w:r>
        <w:separator/>
      </w:r>
    </w:p>
  </w:footnote>
  <w:footnote w:type="continuationSeparator" w:id="0">
    <w:p w:rsidR="00E00090" w:rsidRDefault="00E00090" w:rsidP="007A6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1A" w:rsidRPr="000D35E5" w:rsidRDefault="00BF6E1A" w:rsidP="00CB357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7EAEC2A"/>
    <w:name w:val="WW8Num2"/>
    <w:lvl w:ilvl="0">
      <w:start w:val="1"/>
      <w:numFmt w:val="bullet"/>
      <w:lvlText w:val=""/>
      <w:lvlJc w:val="left"/>
      <w:pPr>
        <w:tabs>
          <w:tab w:val="num" w:pos="540"/>
        </w:tabs>
        <w:ind w:left="540" w:hanging="360"/>
      </w:pPr>
      <w:rPr>
        <w:rFonts w:ascii="Symbol" w:hAnsi="Symbo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D5FEF6FE"/>
    <w:lvl w:ilvl="0">
      <w:start w:val="1"/>
      <w:numFmt w:val="bullet"/>
      <w:lvlText w:val=""/>
      <w:lvlJc w:val="left"/>
      <w:pPr>
        <w:tabs>
          <w:tab w:val="num" w:pos="720"/>
        </w:tabs>
        <w:ind w:left="720" w:hanging="360"/>
      </w:pPr>
      <w:rPr>
        <w:rFonts w:ascii="Arial" w:eastAsia="Times New Roman" w:hAnsi="Arial" w:cs="Times New Roman" w:hint="default"/>
        <w:b w:val="0"/>
        <w:i w:val="0"/>
        <w:color w:val="auto"/>
        <w:sz w:val="24"/>
        <w:szCs w:val="24"/>
      </w:rPr>
    </w:lvl>
    <w:lvl w:ilvl="1">
      <w:start w:val="5"/>
      <w:numFmt w:val="decimal"/>
      <w:lvlText w:val="%2."/>
      <w:lvlJc w:val="left"/>
      <w:pPr>
        <w:tabs>
          <w:tab w:val="num" w:pos="1440"/>
        </w:tabs>
        <w:ind w:left="1440" w:hanging="360"/>
      </w:pPr>
      <w:rPr>
        <w:rFonts w:hint="default"/>
        <w:sz w:val="22"/>
        <w:szCs w:val="22"/>
      </w:rPr>
    </w:lvl>
    <w:lvl w:ilvl="2">
      <w:start w:val="1"/>
      <w:numFmt w:val="lowerRoman"/>
      <w:lvlText w:val="%3."/>
      <w:lvlJc w:val="right"/>
      <w:pPr>
        <w:tabs>
          <w:tab w:val="num" w:pos="2160"/>
        </w:tabs>
        <w:ind w:left="2160" w:hanging="180"/>
      </w:pPr>
      <w:rPr>
        <w:rFonts w:hint="default"/>
        <w:sz w:val="22"/>
        <w:szCs w:val="22"/>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ascii="Times New Roman" w:eastAsia="Times New Roman" w:hAnsi="Times New Roman" w:cs="Times New Roman"/>
        <w:b w:val="0"/>
        <w:i w:val="0"/>
        <w:sz w:val="22"/>
        <w:szCs w:val="24"/>
      </w:rPr>
    </w:lvl>
    <w:lvl w:ilvl="5">
      <w:start w:val="1"/>
      <w:numFmt w:val="lowerLetter"/>
      <w:lvlText w:val="%6)"/>
      <w:lvlJc w:val="left"/>
      <w:pPr>
        <w:tabs>
          <w:tab w:val="num" w:pos="540"/>
        </w:tabs>
        <w:ind w:left="540" w:hanging="360"/>
      </w:pPr>
      <w:rPr>
        <w:rFonts w:hint="default"/>
        <w:sz w:val="22"/>
        <w:szCs w:val="22"/>
      </w:rPr>
    </w:lvl>
    <w:lvl w:ilvl="6">
      <w:start w:val="1"/>
      <w:numFmt w:val="decimal"/>
      <w:lvlText w:val="%7."/>
      <w:lvlJc w:val="left"/>
      <w:pPr>
        <w:tabs>
          <w:tab w:val="num" w:pos="5040"/>
        </w:tabs>
        <w:ind w:left="5040" w:hanging="360"/>
      </w:pPr>
      <w:rPr>
        <w:rFonts w:hint="default"/>
        <w:sz w:val="22"/>
        <w:szCs w:val="22"/>
      </w:rPr>
    </w:lvl>
    <w:lvl w:ilvl="7">
      <w:start w:val="1"/>
      <w:numFmt w:val="lowerLetter"/>
      <w:lvlText w:val="%8."/>
      <w:lvlJc w:val="left"/>
      <w:pPr>
        <w:tabs>
          <w:tab w:val="num" w:pos="5760"/>
        </w:tabs>
        <w:ind w:left="5760" w:hanging="360"/>
      </w:pPr>
      <w:rPr>
        <w:rFonts w:hint="default"/>
        <w:sz w:val="22"/>
        <w:szCs w:val="22"/>
      </w:rPr>
    </w:lvl>
    <w:lvl w:ilvl="8">
      <w:start w:val="1"/>
      <w:numFmt w:val="lowerRoman"/>
      <w:lvlText w:val="%9."/>
      <w:lvlJc w:val="right"/>
      <w:pPr>
        <w:tabs>
          <w:tab w:val="num" w:pos="6480"/>
        </w:tabs>
        <w:ind w:left="6480" w:hanging="180"/>
      </w:pPr>
      <w:rPr>
        <w:rFonts w:hint="default"/>
        <w:sz w:val="22"/>
        <w:szCs w:val="22"/>
      </w:rPr>
    </w:lvl>
  </w:abstractNum>
  <w:abstractNum w:abstractNumId="2">
    <w:nsid w:val="00000005"/>
    <w:multiLevelType w:val="singleLevel"/>
    <w:tmpl w:val="A29EF666"/>
    <w:name w:val="WW8Num5"/>
    <w:lvl w:ilvl="0">
      <w:numFmt w:val="none"/>
      <w:lvlText w:val=""/>
      <w:lvlJc w:val="left"/>
      <w:pPr>
        <w:tabs>
          <w:tab w:val="num" w:pos="360"/>
        </w:tabs>
      </w:pPr>
    </w:lvl>
  </w:abstractNum>
  <w:abstractNum w:abstractNumId="3">
    <w:nsid w:val="00000006"/>
    <w:multiLevelType w:val="multilevel"/>
    <w:tmpl w:val="0F14C710"/>
    <w:name w:val="WW8Num6"/>
    <w:lvl w:ilvl="0">
      <w:start w:val="1"/>
      <w:numFmt w:val="bullet"/>
      <w:lvlText w:val=""/>
      <w:lvlJc w:val="left"/>
      <w:pPr>
        <w:tabs>
          <w:tab w:val="num" w:pos="927"/>
        </w:tabs>
        <w:ind w:left="927" w:hanging="360"/>
      </w:pPr>
      <w:rPr>
        <w:rFonts w:ascii="Times New Roman" w:eastAsia="Times New Roman" w:hAnsi="Times New Roman" w:cs="Times New Roman" w:hint="default"/>
        <w:color w:val="auto"/>
        <w:sz w:val="22"/>
        <w:szCs w:val="22"/>
      </w:rPr>
    </w:lvl>
    <w:lvl w:ilvl="1">
      <w:start w:val="1"/>
      <w:numFmt w:val="decimal"/>
      <w:lvlText w:val="%2."/>
      <w:lvlJc w:val="left"/>
      <w:pPr>
        <w:tabs>
          <w:tab w:val="num" w:pos="644"/>
        </w:tabs>
        <w:ind w:left="644" w:hanging="360"/>
      </w:pPr>
      <w:rPr>
        <w:rFonts w:hint="default"/>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2"/>
        <w:szCs w:val="22"/>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07"/>
    <w:multiLevelType w:val="singleLevel"/>
    <w:tmpl w:val="04150001"/>
    <w:lvl w:ilvl="0">
      <w:start w:val="1"/>
      <w:numFmt w:val="bullet"/>
      <w:lvlText w:val=""/>
      <w:lvlJc w:val="left"/>
      <w:pPr>
        <w:ind w:left="720" w:hanging="360"/>
      </w:pPr>
      <w:rPr>
        <w:rFonts w:ascii="Symbol" w:hAnsi="Symbol" w:hint="default"/>
        <w:b w:val="0"/>
      </w:rPr>
    </w:lvl>
  </w:abstractNum>
  <w:abstractNum w:abstractNumId="5">
    <w:nsid w:val="0000000E"/>
    <w:multiLevelType w:val="singleLevel"/>
    <w:tmpl w:val="0000000E"/>
    <w:name w:val="WW8Num14"/>
    <w:lvl w:ilvl="0">
      <w:start w:val="1"/>
      <w:numFmt w:val="decimal"/>
      <w:lvlText w:val="%1)"/>
      <w:lvlJc w:val="left"/>
      <w:pPr>
        <w:tabs>
          <w:tab w:val="num" w:pos="0"/>
        </w:tabs>
        <w:ind w:left="1146" w:hanging="360"/>
      </w:pPr>
    </w:lvl>
  </w:abstractNum>
  <w:abstractNum w:abstractNumId="6">
    <w:nsid w:val="0000000F"/>
    <w:multiLevelType w:val="singleLevel"/>
    <w:tmpl w:val="04150001"/>
    <w:lvl w:ilvl="0">
      <w:start w:val="1"/>
      <w:numFmt w:val="bullet"/>
      <w:lvlText w:val=""/>
      <w:lvlJc w:val="left"/>
      <w:pPr>
        <w:ind w:left="720" w:hanging="360"/>
      </w:pPr>
      <w:rPr>
        <w:rFonts w:ascii="Symbol" w:hAnsi="Symbol" w:hint="default"/>
        <w:b/>
        <w:sz w:val="22"/>
        <w:szCs w:val="22"/>
      </w:rPr>
    </w:lvl>
  </w:abstractNum>
  <w:abstractNum w:abstractNumId="7">
    <w:nsid w:val="00000012"/>
    <w:multiLevelType w:val="singleLevel"/>
    <w:tmpl w:val="00000012"/>
    <w:name w:val="WW8Num18"/>
    <w:lvl w:ilvl="0">
      <w:start w:val="1"/>
      <w:numFmt w:val="decimal"/>
      <w:lvlText w:val="%1."/>
      <w:lvlJc w:val="left"/>
      <w:pPr>
        <w:tabs>
          <w:tab w:val="num" w:pos="207"/>
        </w:tabs>
        <w:ind w:left="927" w:hanging="360"/>
      </w:pPr>
    </w:lvl>
  </w:abstractNum>
  <w:abstractNum w:abstractNumId="8">
    <w:nsid w:val="00000014"/>
    <w:multiLevelType w:val="singleLevel"/>
    <w:tmpl w:val="00000014"/>
    <w:name w:val="WW8Num20"/>
    <w:lvl w:ilvl="0">
      <w:start w:val="1"/>
      <w:numFmt w:val="decimal"/>
      <w:lvlText w:val="%1)"/>
      <w:lvlJc w:val="left"/>
      <w:pPr>
        <w:tabs>
          <w:tab w:val="num" w:pos="0"/>
        </w:tabs>
        <w:ind w:left="720" w:hanging="360"/>
      </w:pPr>
      <w:rPr>
        <w:rFonts w:eastAsia="Batang"/>
        <w:sz w:val="22"/>
        <w:szCs w:val="22"/>
      </w:rPr>
    </w:lvl>
  </w:abstractNum>
  <w:abstractNum w:abstractNumId="9">
    <w:nsid w:val="00000017"/>
    <w:multiLevelType w:val="multilevel"/>
    <w:tmpl w:val="17683254"/>
    <w:name w:val="WW8Num23"/>
    <w:lvl w:ilvl="0">
      <w:start w:val="1"/>
      <w:numFmt w:val="bullet"/>
      <w:lvlText w:val=""/>
      <w:lvlJc w:val="left"/>
      <w:pPr>
        <w:tabs>
          <w:tab w:val="num" w:pos="720"/>
        </w:tabs>
        <w:ind w:left="720" w:hanging="360"/>
      </w:pPr>
      <w:rPr>
        <w:rFonts w:ascii="Times New Roman" w:eastAsia="Times New Roman" w:hAnsi="Times New Roman" w:cs="Times New Roman" w:hint="default"/>
        <w:b w:val="0"/>
        <w:color w:val="auto"/>
        <w:sz w:val="22"/>
        <w:szCs w:val="22"/>
      </w:rPr>
    </w:lvl>
    <w:lvl w:ilvl="1">
      <w:start w:val="1"/>
      <w:numFmt w:val="decimal"/>
      <w:lvlText w:val="%2."/>
      <w:lvlJc w:val="left"/>
      <w:pPr>
        <w:tabs>
          <w:tab w:val="num" w:pos="1440"/>
        </w:tabs>
        <w:ind w:left="1440" w:hanging="360"/>
      </w:pPr>
      <w:rPr>
        <w:rFonts w:cs="Times New Roman" w:hint="default"/>
        <w:sz w:val="22"/>
        <w:szCs w:val="22"/>
      </w:rPr>
    </w:lvl>
    <w:lvl w:ilvl="2">
      <w:start w:val="1"/>
      <w:numFmt w:val="lowerRoman"/>
      <w:lvlText w:val="%3."/>
      <w:lvlJc w:val="right"/>
      <w:pPr>
        <w:tabs>
          <w:tab w:val="num" w:pos="2160"/>
        </w:tabs>
        <w:ind w:left="2160" w:hanging="180"/>
      </w:pPr>
      <w:rPr>
        <w:rFonts w:cs="Times New Roman" w:hint="default"/>
        <w:sz w:val="22"/>
        <w:szCs w:val="22"/>
      </w:rPr>
    </w:lvl>
    <w:lvl w:ilvl="3">
      <w:start w:val="5"/>
      <w:numFmt w:val="decimal"/>
      <w:lvlText w:val="%4."/>
      <w:lvlJc w:val="left"/>
      <w:pPr>
        <w:tabs>
          <w:tab w:val="num" w:pos="2880"/>
        </w:tabs>
        <w:ind w:left="2880" w:hanging="360"/>
      </w:pPr>
      <w:rPr>
        <w:rFonts w:cs="Times New Roman" w:hint="default"/>
        <w:sz w:val="22"/>
        <w:szCs w:val="22"/>
      </w:rPr>
    </w:lvl>
    <w:lvl w:ilvl="4">
      <w:start w:val="1"/>
      <w:numFmt w:val="decimal"/>
      <w:lvlText w:val="%5)"/>
      <w:lvlJc w:val="left"/>
      <w:pPr>
        <w:tabs>
          <w:tab w:val="num" w:pos="3600"/>
        </w:tabs>
        <w:ind w:left="3600" w:hanging="360"/>
      </w:pPr>
      <w:rPr>
        <w:rFonts w:hint="default"/>
        <w:sz w:val="24"/>
        <w:szCs w:val="24"/>
      </w:rPr>
    </w:lvl>
    <w:lvl w:ilvl="5">
      <w:start w:val="1"/>
      <w:numFmt w:val="lowerLetter"/>
      <w:lvlText w:val="%6)"/>
      <w:lvlJc w:val="left"/>
      <w:pPr>
        <w:tabs>
          <w:tab w:val="num" w:pos="4500"/>
        </w:tabs>
        <w:ind w:left="4500" w:hanging="360"/>
      </w:pPr>
      <w:rPr>
        <w:rFonts w:cs="Times New Roman" w:hint="default"/>
        <w:sz w:val="22"/>
        <w:szCs w:val="22"/>
      </w:rPr>
    </w:lvl>
    <w:lvl w:ilvl="6">
      <w:start w:val="1"/>
      <w:numFmt w:val="decimal"/>
      <w:lvlText w:val="%7."/>
      <w:lvlJc w:val="left"/>
      <w:pPr>
        <w:tabs>
          <w:tab w:val="num" w:pos="5040"/>
        </w:tabs>
        <w:ind w:left="5040" w:hanging="360"/>
      </w:pPr>
      <w:rPr>
        <w:rFonts w:cs="Times New Roman" w:hint="default"/>
        <w:color w:val="auto"/>
      </w:rPr>
    </w:lvl>
    <w:lvl w:ilvl="7">
      <w:start w:val="1"/>
      <w:numFmt w:val="lowerLetter"/>
      <w:lvlText w:val="%8."/>
      <w:lvlJc w:val="left"/>
      <w:pPr>
        <w:tabs>
          <w:tab w:val="num" w:pos="5760"/>
        </w:tabs>
        <w:ind w:left="5760" w:hanging="360"/>
      </w:pPr>
      <w:rPr>
        <w:rFonts w:cs="Times New Roman" w:hint="default"/>
        <w:sz w:val="22"/>
        <w:szCs w:val="22"/>
      </w:rPr>
    </w:lvl>
    <w:lvl w:ilvl="8">
      <w:start w:val="1"/>
      <w:numFmt w:val="lowerRoman"/>
      <w:lvlText w:val="%9."/>
      <w:lvlJc w:val="right"/>
      <w:pPr>
        <w:tabs>
          <w:tab w:val="num" w:pos="6480"/>
        </w:tabs>
        <w:ind w:left="6480" w:hanging="180"/>
      </w:pPr>
      <w:rPr>
        <w:rFonts w:cs="Times New Roman" w:hint="default"/>
        <w:sz w:val="22"/>
        <w:szCs w:val="22"/>
      </w:rPr>
    </w:lvl>
  </w:abstractNum>
  <w:abstractNum w:abstractNumId="10">
    <w:nsid w:val="0000001C"/>
    <w:multiLevelType w:val="singleLevel"/>
    <w:tmpl w:val="0000001C"/>
    <w:name w:val="WW8Num28"/>
    <w:lvl w:ilvl="0">
      <w:start w:val="1"/>
      <w:numFmt w:val="decimal"/>
      <w:lvlText w:val="%1)"/>
      <w:lvlJc w:val="left"/>
      <w:pPr>
        <w:tabs>
          <w:tab w:val="num" w:pos="0"/>
        </w:tabs>
        <w:ind w:left="720" w:hanging="360"/>
      </w:pPr>
      <w:rPr>
        <w:rFonts w:eastAsia="Batang"/>
        <w:sz w:val="22"/>
        <w:szCs w:val="22"/>
      </w:rPr>
    </w:lvl>
  </w:abstractNum>
  <w:abstractNum w:abstractNumId="11">
    <w:nsid w:val="0000001E"/>
    <w:multiLevelType w:val="singleLevel"/>
    <w:tmpl w:val="0000001E"/>
    <w:lvl w:ilvl="0">
      <w:start w:val="1"/>
      <w:numFmt w:val="decimal"/>
      <w:lvlText w:val="%1)"/>
      <w:lvlJc w:val="left"/>
      <w:pPr>
        <w:tabs>
          <w:tab w:val="num" w:pos="0"/>
        </w:tabs>
        <w:ind w:left="720" w:hanging="360"/>
      </w:pPr>
      <w:rPr>
        <w:rFonts w:cs="Calibri" w:hint="default"/>
        <w:vertAlign w:val="superscript"/>
      </w:rPr>
    </w:lvl>
  </w:abstractNum>
  <w:abstractNum w:abstractNumId="12">
    <w:nsid w:val="00000020"/>
    <w:multiLevelType w:val="singleLevel"/>
    <w:tmpl w:val="7890CAD8"/>
    <w:lvl w:ilvl="0">
      <w:start w:val="1"/>
      <w:numFmt w:val="decimal"/>
      <w:lvlText w:val="%1."/>
      <w:lvlJc w:val="left"/>
      <w:pPr>
        <w:ind w:left="2880" w:hanging="360"/>
      </w:pPr>
      <w:rPr>
        <w:sz w:val="22"/>
        <w:szCs w:val="22"/>
      </w:rPr>
    </w:lvl>
  </w:abstractNum>
  <w:abstractNum w:abstractNumId="13">
    <w:nsid w:val="030A35BC"/>
    <w:multiLevelType w:val="multilevel"/>
    <w:tmpl w:val="7D964DD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33A02C9"/>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04E455B7"/>
    <w:multiLevelType w:val="hybridMultilevel"/>
    <w:tmpl w:val="487657BE"/>
    <w:lvl w:ilvl="0" w:tplc="AC62B06E">
      <w:start w:val="2"/>
      <w:numFmt w:val="decimal"/>
      <w:lvlText w:val="%1."/>
      <w:lvlJc w:val="left"/>
      <w:pPr>
        <w:ind w:left="1353"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4F60AB"/>
    <w:multiLevelType w:val="multilevel"/>
    <w:tmpl w:val="AAFAA972"/>
    <w:lvl w:ilvl="0">
      <w:start w:val="1"/>
      <w:numFmt w:val="bullet"/>
      <w:lvlText w:val=""/>
      <w:lvlJc w:val="left"/>
      <w:pPr>
        <w:tabs>
          <w:tab w:val="num" w:pos="720"/>
        </w:tabs>
        <w:ind w:left="720" w:hanging="360"/>
      </w:pPr>
      <w:rPr>
        <w:rFonts w:ascii="Wingdings" w:hAnsi="Wingdings" w:hint="default"/>
      </w:rPr>
    </w:lvl>
    <w:lvl w:ilvl="1">
      <w:start w:val="6"/>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rPr>
    </w:lvl>
    <w:lvl w:ilvl="3">
      <w:start w:val="2"/>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138F0C8A"/>
    <w:multiLevelType w:val="hybridMultilevel"/>
    <w:tmpl w:val="7300669E"/>
    <w:lvl w:ilvl="0" w:tplc="04150001">
      <w:start w:val="1"/>
      <w:numFmt w:val="decimal"/>
      <w:lvlText w:val="%1)"/>
      <w:lvlJc w:val="left"/>
      <w:pPr>
        <w:ind w:left="1428" w:hanging="360"/>
      </w:pPr>
      <w:rPr>
        <w:rFonts w:hint="default"/>
        <w:b w:val="0"/>
        <w:u w:val="none"/>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8">
    <w:nsid w:val="15F50808"/>
    <w:multiLevelType w:val="hybridMultilevel"/>
    <w:tmpl w:val="0DDAA46C"/>
    <w:lvl w:ilvl="0" w:tplc="04150001">
      <w:start w:val="1"/>
      <w:numFmt w:val="decimal"/>
      <w:lvlText w:val="%1."/>
      <w:lvlJc w:val="left"/>
      <w:pPr>
        <w:ind w:left="720" w:hanging="360"/>
      </w:pPr>
    </w:lvl>
    <w:lvl w:ilvl="1" w:tplc="04150003">
      <w:start w:val="1"/>
      <w:numFmt w:val="lowerLetter"/>
      <w:lvlText w:val="%2)"/>
      <w:lvlJc w:val="left"/>
      <w:pPr>
        <w:ind w:left="1440" w:hanging="360"/>
      </w:pPr>
      <w:rPr>
        <w:rFonts w:hint="default"/>
      </w:rPr>
    </w:lvl>
    <w:lvl w:ilvl="2" w:tplc="04150005">
      <w:start w:val="1"/>
      <w:numFmt w:val="bullet"/>
      <w:lvlText w:val="–"/>
      <w:lvlJc w:val="left"/>
      <w:pPr>
        <w:ind w:left="2340" w:hanging="360"/>
      </w:pPr>
      <w:rPr>
        <w:rFonts w:ascii="Times New Roman" w:eastAsia="Times New Roman" w:hAnsi="Times New Roman" w:cs="Times New Roman" w:hint="default"/>
      </w:rPr>
    </w:lvl>
    <w:lvl w:ilvl="3" w:tplc="04150001">
      <w:start w:val="1"/>
      <w:numFmt w:val="lowerLetter"/>
      <w:lvlText w:val="%4)"/>
      <w:lvlJc w:val="left"/>
      <w:pPr>
        <w:ind w:left="4188" w:hanging="360"/>
      </w:pPr>
      <w:rPr>
        <w:rFonts w:hint="default"/>
        <w:b/>
      </w:r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9">
    <w:nsid w:val="165E366F"/>
    <w:multiLevelType w:val="hybridMultilevel"/>
    <w:tmpl w:val="EEC0EAAC"/>
    <w:lvl w:ilvl="0" w:tplc="04150001">
      <w:start w:val="1"/>
      <w:numFmt w:val="decimal"/>
      <w:lvlText w:val="%1."/>
      <w:lvlJc w:val="left"/>
      <w:pPr>
        <w:ind w:left="1080" w:hanging="360"/>
      </w:pPr>
      <w:rPr>
        <w:b w:val="0"/>
        <w:sz w:val="22"/>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20">
    <w:nsid w:val="185413AC"/>
    <w:multiLevelType w:val="hybridMultilevel"/>
    <w:tmpl w:val="FC667DD6"/>
    <w:lvl w:ilvl="0" w:tplc="04150001">
      <w:start w:val="9"/>
      <w:numFmt w:val="decimal"/>
      <w:lvlText w:val="%1)"/>
      <w:lvlJc w:val="left"/>
      <w:pPr>
        <w:ind w:left="1428" w:hanging="360"/>
      </w:pPr>
      <w:rPr>
        <w:rFonts w:hint="default"/>
      </w:rPr>
    </w:lvl>
    <w:lvl w:ilvl="1" w:tplc="04150003">
      <w:start w:val="1"/>
      <w:numFmt w:val="lowerLetter"/>
      <w:lvlText w:val="%2)"/>
      <w:lvlJc w:val="left"/>
      <w:pPr>
        <w:ind w:left="144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1">
    <w:nsid w:val="18C15158"/>
    <w:multiLevelType w:val="hybridMultilevel"/>
    <w:tmpl w:val="53D8F92A"/>
    <w:styleLink w:val="Styl11"/>
    <w:lvl w:ilvl="0" w:tplc="04150011">
      <w:start w:val="1"/>
      <w:numFmt w:val="lowerLetter"/>
      <w:lvlText w:val="%1)"/>
      <w:lvlJc w:val="left"/>
      <w:pPr>
        <w:tabs>
          <w:tab w:val="num" w:pos="836"/>
        </w:tabs>
        <w:ind w:left="836" w:hanging="390"/>
      </w:pPr>
      <w:rPr>
        <w:rFonts w:hint="default"/>
      </w:rPr>
    </w:lvl>
    <w:lvl w:ilvl="1" w:tplc="04150019" w:tentative="1">
      <w:start w:val="1"/>
      <w:numFmt w:val="lowerLetter"/>
      <w:lvlText w:val="%2."/>
      <w:lvlJc w:val="left"/>
      <w:pPr>
        <w:tabs>
          <w:tab w:val="num" w:pos="1526"/>
        </w:tabs>
        <w:ind w:left="1526" w:hanging="360"/>
      </w:pPr>
    </w:lvl>
    <w:lvl w:ilvl="2" w:tplc="0415001B" w:tentative="1">
      <w:start w:val="1"/>
      <w:numFmt w:val="lowerRoman"/>
      <w:lvlText w:val="%3."/>
      <w:lvlJc w:val="right"/>
      <w:pPr>
        <w:tabs>
          <w:tab w:val="num" w:pos="2246"/>
        </w:tabs>
        <w:ind w:left="2246" w:hanging="180"/>
      </w:pPr>
    </w:lvl>
    <w:lvl w:ilvl="3" w:tplc="0415000F" w:tentative="1">
      <w:start w:val="1"/>
      <w:numFmt w:val="decimal"/>
      <w:lvlText w:val="%4."/>
      <w:lvlJc w:val="left"/>
      <w:pPr>
        <w:tabs>
          <w:tab w:val="num" w:pos="2966"/>
        </w:tabs>
        <w:ind w:left="2966" w:hanging="360"/>
      </w:pPr>
    </w:lvl>
    <w:lvl w:ilvl="4" w:tplc="04150019" w:tentative="1">
      <w:start w:val="1"/>
      <w:numFmt w:val="lowerLetter"/>
      <w:lvlText w:val="%5."/>
      <w:lvlJc w:val="left"/>
      <w:pPr>
        <w:tabs>
          <w:tab w:val="num" w:pos="3686"/>
        </w:tabs>
        <w:ind w:left="3686" w:hanging="360"/>
      </w:pPr>
    </w:lvl>
    <w:lvl w:ilvl="5" w:tplc="0415001B" w:tentative="1">
      <w:start w:val="1"/>
      <w:numFmt w:val="lowerRoman"/>
      <w:lvlText w:val="%6."/>
      <w:lvlJc w:val="right"/>
      <w:pPr>
        <w:tabs>
          <w:tab w:val="num" w:pos="4406"/>
        </w:tabs>
        <w:ind w:left="4406" w:hanging="180"/>
      </w:pPr>
    </w:lvl>
    <w:lvl w:ilvl="6" w:tplc="0415000F" w:tentative="1">
      <w:start w:val="1"/>
      <w:numFmt w:val="decimal"/>
      <w:lvlText w:val="%7."/>
      <w:lvlJc w:val="left"/>
      <w:pPr>
        <w:tabs>
          <w:tab w:val="num" w:pos="5126"/>
        </w:tabs>
        <w:ind w:left="5126" w:hanging="360"/>
      </w:pPr>
    </w:lvl>
    <w:lvl w:ilvl="7" w:tplc="04150019" w:tentative="1">
      <w:start w:val="1"/>
      <w:numFmt w:val="lowerLetter"/>
      <w:lvlText w:val="%8."/>
      <w:lvlJc w:val="left"/>
      <w:pPr>
        <w:tabs>
          <w:tab w:val="num" w:pos="5846"/>
        </w:tabs>
        <w:ind w:left="5846" w:hanging="360"/>
      </w:pPr>
    </w:lvl>
    <w:lvl w:ilvl="8" w:tplc="0415001B" w:tentative="1">
      <w:start w:val="1"/>
      <w:numFmt w:val="lowerRoman"/>
      <w:lvlText w:val="%9."/>
      <w:lvlJc w:val="right"/>
      <w:pPr>
        <w:tabs>
          <w:tab w:val="num" w:pos="6566"/>
        </w:tabs>
        <w:ind w:left="6566" w:hanging="180"/>
      </w:pPr>
    </w:lvl>
  </w:abstractNum>
  <w:abstractNum w:abstractNumId="22">
    <w:nsid w:val="18CC0A87"/>
    <w:multiLevelType w:val="hybridMultilevel"/>
    <w:tmpl w:val="10FC0D12"/>
    <w:lvl w:ilvl="0" w:tplc="54E65A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A43753"/>
    <w:multiLevelType w:val="hybridMultilevel"/>
    <w:tmpl w:val="6924FC16"/>
    <w:name w:val="WW8Num26122"/>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33C6A02"/>
    <w:multiLevelType w:val="multilevel"/>
    <w:tmpl w:val="2260341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6537EF4"/>
    <w:multiLevelType w:val="multilevel"/>
    <w:tmpl w:val="52C26634"/>
    <w:lvl w:ilvl="0">
      <w:start w:val="1"/>
      <w:numFmt w:val="decimal"/>
      <w:lvlText w:val="%1."/>
      <w:lvlJc w:val="left"/>
      <w:pPr>
        <w:tabs>
          <w:tab w:val="num" w:pos="0"/>
        </w:tabs>
        <w:ind w:left="720" w:hanging="360"/>
      </w:pPr>
      <w:rPr>
        <w:rFonts w:cs="Times New Roman"/>
        <w:sz w:val="22"/>
        <w:szCs w:val="22"/>
      </w:rPr>
    </w:lvl>
    <w:lvl w:ilvl="1">
      <w:start w:val="1"/>
      <w:numFmt w:val="decimal"/>
      <w:lvlText w:val="%2)"/>
      <w:lvlJc w:val="left"/>
      <w:pPr>
        <w:ind w:left="1440" w:hanging="360"/>
      </w:pPr>
      <w:rPr>
        <w:rFonts w:asciiTheme="minorHAnsi" w:eastAsia="Times New Roman" w:hAnsiTheme="minorHAnsi" w:cstheme="minorHAnsi"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0197D6D"/>
    <w:multiLevelType w:val="hybridMultilevel"/>
    <w:tmpl w:val="1CAA0C88"/>
    <w:lvl w:ilvl="0" w:tplc="79F40B72">
      <w:start w:val="2"/>
      <w:numFmt w:val="upperRoman"/>
      <w:lvlText w:val="%1."/>
      <w:lvlJc w:val="left"/>
      <w:pPr>
        <w:ind w:left="900" w:hanging="720"/>
      </w:pPr>
      <w:rPr>
        <w:b/>
        <w:u w:val="single"/>
      </w:rPr>
    </w:lvl>
    <w:lvl w:ilvl="1" w:tplc="9976EBB4">
      <w:start w:val="1"/>
      <w:numFmt w:val="decimal"/>
      <w:lvlText w:val="%2."/>
      <w:lvlJc w:val="left"/>
      <w:pPr>
        <w:tabs>
          <w:tab w:val="num" w:pos="1440"/>
        </w:tabs>
        <w:ind w:left="1440" w:hanging="360"/>
      </w:pPr>
      <w:rPr>
        <w:sz w:val="24"/>
        <w:szCs w:val="24"/>
      </w:rPr>
    </w:lvl>
    <w:lvl w:ilvl="2" w:tplc="147C3A04">
      <w:start w:val="1"/>
      <w:numFmt w:val="decimal"/>
      <w:lvlText w:val="%3."/>
      <w:lvlJc w:val="left"/>
      <w:pPr>
        <w:tabs>
          <w:tab w:val="num" w:pos="2160"/>
        </w:tabs>
        <w:ind w:left="2160" w:hanging="360"/>
      </w:pPr>
    </w:lvl>
    <w:lvl w:ilvl="3" w:tplc="19702C4A">
      <w:start w:val="1"/>
      <w:numFmt w:val="decimal"/>
      <w:lvlText w:val="%4."/>
      <w:lvlJc w:val="left"/>
      <w:pPr>
        <w:tabs>
          <w:tab w:val="num" w:pos="2880"/>
        </w:tabs>
        <w:ind w:left="2880" w:hanging="360"/>
      </w:pPr>
    </w:lvl>
    <w:lvl w:ilvl="4" w:tplc="A09AC3D6">
      <w:start w:val="1"/>
      <w:numFmt w:val="decimal"/>
      <w:lvlText w:val="%5."/>
      <w:lvlJc w:val="left"/>
      <w:pPr>
        <w:tabs>
          <w:tab w:val="num" w:pos="3600"/>
        </w:tabs>
        <w:ind w:left="3600" w:hanging="360"/>
      </w:pPr>
    </w:lvl>
    <w:lvl w:ilvl="5" w:tplc="8C94A212">
      <w:start w:val="1"/>
      <w:numFmt w:val="decimal"/>
      <w:lvlText w:val="%6."/>
      <w:lvlJc w:val="left"/>
      <w:pPr>
        <w:tabs>
          <w:tab w:val="num" w:pos="4320"/>
        </w:tabs>
        <w:ind w:left="4320" w:hanging="360"/>
      </w:pPr>
    </w:lvl>
    <w:lvl w:ilvl="6" w:tplc="F8381D92">
      <w:start w:val="1"/>
      <w:numFmt w:val="decimal"/>
      <w:lvlText w:val="%7."/>
      <w:lvlJc w:val="left"/>
      <w:pPr>
        <w:tabs>
          <w:tab w:val="num" w:pos="5040"/>
        </w:tabs>
        <w:ind w:left="5040" w:hanging="360"/>
      </w:pPr>
    </w:lvl>
    <w:lvl w:ilvl="7" w:tplc="D60044F0">
      <w:start w:val="1"/>
      <w:numFmt w:val="decimal"/>
      <w:lvlText w:val="%8."/>
      <w:lvlJc w:val="left"/>
      <w:pPr>
        <w:tabs>
          <w:tab w:val="num" w:pos="5760"/>
        </w:tabs>
        <w:ind w:left="5760" w:hanging="360"/>
      </w:pPr>
    </w:lvl>
    <w:lvl w:ilvl="8" w:tplc="1D54A36C">
      <w:start w:val="1"/>
      <w:numFmt w:val="decimal"/>
      <w:lvlText w:val="%9."/>
      <w:lvlJc w:val="left"/>
      <w:pPr>
        <w:tabs>
          <w:tab w:val="num" w:pos="6480"/>
        </w:tabs>
        <w:ind w:left="6480" w:hanging="360"/>
      </w:pPr>
    </w:lvl>
  </w:abstractNum>
  <w:abstractNum w:abstractNumId="28">
    <w:nsid w:val="32256448"/>
    <w:multiLevelType w:val="hybridMultilevel"/>
    <w:tmpl w:val="438CDD06"/>
    <w:lvl w:ilvl="0" w:tplc="2D6013BA">
      <w:start w:val="1"/>
      <w:numFmt w:val="decimal"/>
      <w:lvlText w:val="%1."/>
      <w:lvlJc w:val="left"/>
      <w:pPr>
        <w:ind w:left="720" w:hanging="360"/>
      </w:pPr>
    </w:lvl>
    <w:lvl w:ilvl="1" w:tplc="4808F058" w:tentative="1">
      <w:start w:val="1"/>
      <w:numFmt w:val="lowerLetter"/>
      <w:lvlText w:val="%2."/>
      <w:lvlJc w:val="left"/>
      <w:pPr>
        <w:ind w:left="1440" w:hanging="360"/>
      </w:pPr>
    </w:lvl>
    <w:lvl w:ilvl="2" w:tplc="F74A7984" w:tentative="1">
      <w:start w:val="1"/>
      <w:numFmt w:val="lowerRoman"/>
      <w:lvlText w:val="%3."/>
      <w:lvlJc w:val="right"/>
      <w:pPr>
        <w:ind w:left="2160" w:hanging="180"/>
      </w:pPr>
    </w:lvl>
    <w:lvl w:ilvl="3" w:tplc="54BE9324" w:tentative="1">
      <w:start w:val="1"/>
      <w:numFmt w:val="decimal"/>
      <w:lvlText w:val="%4."/>
      <w:lvlJc w:val="left"/>
      <w:pPr>
        <w:ind w:left="2880" w:hanging="360"/>
      </w:pPr>
    </w:lvl>
    <w:lvl w:ilvl="4" w:tplc="57245094" w:tentative="1">
      <w:start w:val="1"/>
      <w:numFmt w:val="lowerLetter"/>
      <w:lvlText w:val="%5."/>
      <w:lvlJc w:val="left"/>
      <w:pPr>
        <w:ind w:left="3600" w:hanging="360"/>
      </w:pPr>
    </w:lvl>
    <w:lvl w:ilvl="5" w:tplc="C5F031A0" w:tentative="1">
      <w:start w:val="1"/>
      <w:numFmt w:val="lowerRoman"/>
      <w:lvlText w:val="%6."/>
      <w:lvlJc w:val="right"/>
      <w:pPr>
        <w:ind w:left="4320" w:hanging="180"/>
      </w:pPr>
    </w:lvl>
    <w:lvl w:ilvl="6" w:tplc="1ECA9094" w:tentative="1">
      <w:start w:val="1"/>
      <w:numFmt w:val="decimal"/>
      <w:lvlText w:val="%7."/>
      <w:lvlJc w:val="left"/>
      <w:pPr>
        <w:ind w:left="5040" w:hanging="360"/>
      </w:pPr>
    </w:lvl>
    <w:lvl w:ilvl="7" w:tplc="2162F3EA" w:tentative="1">
      <w:start w:val="1"/>
      <w:numFmt w:val="lowerLetter"/>
      <w:lvlText w:val="%8."/>
      <w:lvlJc w:val="left"/>
      <w:pPr>
        <w:ind w:left="5760" w:hanging="360"/>
      </w:pPr>
    </w:lvl>
    <w:lvl w:ilvl="8" w:tplc="1250DB8E" w:tentative="1">
      <w:start w:val="1"/>
      <w:numFmt w:val="lowerRoman"/>
      <w:lvlText w:val="%9."/>
      <w:lvlJc w:val="right"/>
      <w:pPr>
        <w:ind w:left="6480" w:hanging="180"/>
      </w:pPr>
    </w:lvl>
  </w:abstractNum>
  <w:abstractNum w:abstractNumId="29">
    <w:nsid w:val="33CD7895"/>
    <w:multiLevelType w:val="hybridMultilevel"/>
    <w:tmpl w:val="6D1AD6E0"/>
    <w:lvl w:ilvl="0" w:tplc="9DBCA656">
      <w:start w:val="1"/>
      <w:numFmt w:val="decimal"/>
      <w:lvlText w:val="%1)"/>
      <w:lvlJc w:val="left"/>
      <w:pPr>
        <w:ind w:left="1428" w:hanging="360"/>
      </w:pPr>
    </w:lvl>
    <w:lvl w:ilvl="1" w:tplc="C3DAFB46">
      <w:start w:val="1"/>
      <w:numFmt w:val="decimal"/>
      <w:lvlText w:val="%2."/>
      <w:lvlJc w:val="left"/>
      <w:pPr>
        <w:tabs>
          <w:tab w:val="num" w:pos="1440"/>
        </w:tabs>
        <w:ind w:left="1440" w:hanging="360"/>
      </w:pPr>
    </w:lvl>
    <w:lvl w:ilvl="2" w:tplc="5358E2C6">
      <w:start w:val="1"/>
      <w:numFmt w:val="decimal"/>
      <w:lvlText w:val="%3."/>
      <w:lvlJc w:val="left"/>
      <w:pPr>
        <w:tabs>
          <w:tab w:val="num" w:pos="2160"/>
        </w:tabs>
        <w:ind w:left="2160" w:hanging="360"/>
      </w:pPr>
    </w:lvl>
    <w:lvl w:ilvl="3" w:tplc="4400030E">
      <w:start w:val="1"/>
      <w:numFmt w:val="decimal"/>
      <w:lvlText w:val="%4."/>
      <w:lvlJc w:val="left"/>
      <w:pPr>
        <w:tabs>
          <w:tab w:val="num" w:pos="2880"/>
        </w:tabs>
        <w:ind w:left="2880" w:hanging="360"/>
      </w:pPr>
    </w:lvl>
    <w:lvl w:ilvl="4" w:tplc="7DD4C428">
      <w:start w:val="1"/>
      <w:numFmt w:val="decimal"/>
      <w:lvlText w:val="%5."/>
      <w:lvlJc w:val="left"/>
      <w:pPr>
        <w:tabs>
          <w:tab w:val="num" w:pos="3600"/>
        </w:tabs>
        <w:ind w:left="3600" w:hanging="360"/>
      </w:pPr>
    </w:lvl>
    <w:lvl w:ilvl="5" w:tplc="C5E0D706">
      <w:start w:val="1"/>
      <w:numFmt w:val="decimal"/>
      <w:lvlText w:val="%6."/>
      <w:lvlJc w:val="left"/>
      <w:pPr>
        <w:tabs>
          <w:tab w:val="num" w:pos="4320"/>
        </w:tabs>
        <w:ind w:left="4320" w:hanging="360"/>
      </w:pPr>
    </w:lvl>
    <w:lvl w:ilvl="6" w:tplc="981837C0">
      <w:start w:val="1"/>
      <w:numFmt w:val="decimal"/>
      <w:lvlText w:val="%7."/>
      <w:lvlJc w:val="left"/>
      <w:pPr>
        <w:tabs>
          <w:tab w:val="num" w:pos="5040"/>
        </w:tabs>
        <w:ind w:left="5040" w:hanging="360"/>
      </w:pPr>
    </w:lvl>
    <w:lvl w:ilvl="7" w:tplc="41EA0BAA">
      <w:start w:val="1"/>
      <w:numFmt w:val="decimal"/>
      <w:lvlText w:val="%8."/>
      <w:lvlJc w:val="left"/>
      <w:pPr>
        <w:tabs>
          <w:tab w:val="num" w:pos="5760"/>
        </w:tabs>
        <w:ind w:left="5760" w:hanging="360"/>
      </w:pPr>
    </w:lvl>
    <w:lvl w:ilvl="8" w:tplc="D410048A">
      <w:start w:val="1"/>
      <w:numFmt w:val="decimal"/>
      <w:lvlText w:val="%9."/>
      <w:lvlJc w:val="left"/>
      <w:pPr>
        <w:tabs>
          <w:tab w:val="num" w:pos="6480"/>
        </w:tabs>
        <w:ind w:left="6480" w:hanging="360"/>
      </w:pPr>
    </w:lvl>
  </w:abstractNum>
  <w:abstractNum w:abstractNumId="30">
    <w:nsid w:val="3AE64A8C"/>
    <w:multiLevelType w:val="hybridMultilevel"/>
    <w:tmpl w:val="92FA2920"/>
    <w:lvl w:ilvl="0" w:tplc="04150017">
      <w:start w:val="1"/>
      <w:numFmt w:val="decimal"/>
      <w:lvlText w:val="%1)"/>
      <w:lvlJc w:val="left"/>
      <w:pPr>
        <w:ind w:left="1287" w:hanging="360"/>
      </w:pPr>
      <w:rPr>
        <w:rFonts w:asciiTheme="minorHAnsi" w:hAnsiTheme="minorHAnsi" w:cstheme="minorHAnsi" w:hint="default"/>
        <w:b w:val="0"/>
        <w:bCs w:val="0"/>
        <w:color w:val="auto"/>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1">
    <w:nsid w:val="3C357510"/>
    <w:multiLevelType w:val="hybridMultilevel"/>
    <w:tmpl w:val="66042FCE"/>
    <w:lvl w:ilvl="0" w:tplc="4CFCEA76">
      <w:start w:val="1"/>
      <w:numFmt w:val="upperRoman"/>
      <w:lvlText w:val="%1."/>
      <w:lvlJc w:val="right"/>
      <w:pPr>
        <w:ind w:left="360" w:hanging="360"/>
      </w:pPr>
      <w:rPr>
        <w:rFonts w:hint="default"/>
        <w:u w:val="single"/>
      </w:rPr>
    </w:lvl>
    <w:lvl w:ilvl="1" w:tplc="04150019">
      <w:start w:val="1"/>
      <w:numFmt w:val="decimal"/>
      <w:pStyle w:val="Nagwek2"/>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E0A48A2"/>
    <w:multiLevelType w:val="hybridMultilevel"/>
    <w:tmpl w:val="24005B86"/>
    <w:lvl w:ilvl="0" w:tplc="04150001">
      <w:start w:val="6"/>
      <w:numFmt w:val="upperRoman"/>
      <w:lvlText w:val="%1."/>
      <w:lvlJc w:val="left"/>
      <w:pPr>
        <w:ind w:left="1428" w:hanging="360"/>
      </w:pPr>
      <w:rPr>
        <w:rFonts w:hint="default"/>
        <w:b/>
        <w:u w:val="single"/>
      </w:rPr>
    </w:lvl>
    <w:lvl w:ilvl="1" w:tplc="04150003" w:tentative="1">
      <w:start w:val="1"/>
      <w:numFmt w:val="lowerLetter"/>
      <w:lvlText w:val="%2."/>
      <w:lvlJc w:val="left"/>
      <w:pPr>
        <w:ind w:left="1440" w:hanging="360"/>
      </w:pPr>
    </w:lvl>
    <w:lvl w:ilvl="2" w:tplc="04150005">
      <w:start w:val="1"/>
      <w:numFmt w:val="lowerRoman"/>
      <w:lvlText w:val="%3."/>
      <w:lvlJc w:val="right"/>
      <w:pPr>
        <w:ind w:left="2160" w:hanging="180"/>
      </w:pPr>
    </w:lvl>
    <w:lvl w:ilvl="3" w:tplc="B70850FC">
      <w:start w:val="1"/>
      <w:numFmt w:val="decimal"/>
      <w:lvlText w:val="%4."/>
      <w:lvlJc w:val="left"/>
      <w:pPr>
        <w:ind w:left="2880" w:hanging="360"/>
      </w:pPr>
      <w:rPr>
        <w:b w:val="0"/>
        <w:sz w:val="22"/>
      </w:r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3">
    <w:nsid w:val="41BC19B6"/>
    <w:multiLevelType w:val="hybridMultilevel"/>
    <w:tmpl w:val="0DB2D876"/>
    <w:lvl w:ilvl="0" w:tplc="39A033BE">
      <w:start w:val="1"/>
      <w:numFmt w:val="lowerLetter"/>
      <w:lvlText w:val="%1)"/>
      <w:lvlJc w:val="left"/>
      <w:pPr>
        <w:ind w:left="1440" w:hanging="360"/>
      </w:pPr>
      <w:rPr>
        <w:b w:val="0"/>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nsid w:val="43031C5F"/>
    <w:multiLevelType w:val="hybridMultilevel"/>
    <w:tmpl w:val="CB72591A"/>
    <w:lvl w:ilvl="0" w:tplc="C0E6B7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F750A68"/>
    <w:multiLevelType w:val="hybridMultilevel"/>
    <w:tmpl w:val="4C7212B0"/>
    <w:lvl w:ilvl="0" w:tplc="0415000F">
      <w:start w:val="1"/>
      <w:numFmt w:val="decimal"/>
      <w:lvlText w:val="%1."/>
      <w:lvlJc w:val="left"/>
      <w:pPr>
        <w:ind w:left="502"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51EA4F62"/>
    <w:multiLevelType w:val="hybridMultilevel"/>
    <w:tmpl w:val="90544F62"/>
    <w:lvl w:ilvl="0" w:tplc="0415000F">
      <w:start w:val="1"/>
      <w:numFmt w:val="decimal"/>
      <w:lvlText w:val="%1."/>
      <w:lvlJc w:val="left"/>
      <w:pPr>
        <w:ind w:left="502"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524F74A7"/>
    <w:multiLevelType w:val="hybridMultilevel"/>
    <w:tmpl w:val="9398CAB4"/>
    <w:lvl w:ilvl="0" w:tplc="0415000F">
      <w:start w:val="1"/>
      <w:numFmt w:val="upperRoman"/>
      <w:lvlText w:val="%1."/>
      <w:lvlJc w:val="left"/>
      <w:pPr>
        <w:ind w:left="1080" w:hanging="72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26115E5"/>
    <w:multiLevelType w:val="hybridMultilevel"/>
    <w:tmpl w:val="1FA4289C"/>
    <w:lvl w:ilvl="0" w:tplc="58D42C8C">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ED76E6"/>
    <w:multiLevelType w:val="multilevel"/>
    <w:tmpl w:val="61B86160"/>
    <w:name w:val="WW8Num285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54B61746"/>
    <w:multiLevelType w:val="hybridMultilevel"/>
    <w:tmpl w:val="3948FBC2"/>
    <w:lvl w:ilvl="0" w:tplc="4E1285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083EA5"/>
    <w:multiLevelType w:val="hybridMultilevel"/>
    <w:tmpl w:val="576C4506"/>
    <w:lvl w:ilvl="0" w:tplc="176621A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6BD5E3F"/>
    <w:multiLevelType w:val="hybridMultilevel"/>
    <w:tmpl w:val="9708A1C2"/>
    <w:lvl w:ilvl="0" w:tplc="AE662420">
      <w:start w:val="1"/>
      <w:numFmt w:val="decimal"/>
      <w:lvlText w:val="%1."/>
      <w:lvlJc w:val="left"/>
      <w:pPr>
        <w:tabs>
          <w:tab w:val="num" w:pos="-207"/>
        </w:tabs>
        <w:ind w:left="-207" w:hanging="360"/>
      </w:pPr>
      <w:rPr>
        <w:rFonts w:hint="default"/>
        <w:b w:val="0"/>
      </w:rPr>
    </w:lvl>
    <w:lvl w:ilvl="1" w:tplc="04150019" w:tentative="1">
      <w:start w:val="1"/>
      <w:numFmt w:val="lowerLetter"/>
      <w:lvlText w:val="%2."/>
      <w:lvlJc w:val="left"/>
      <w:pPr>
        <w:tabs>
          <w:tab w:val="num" w:pos="513"/>
        </w:tabs>
        <w:ind w:left="513" w:hanging="360"/>
      </w:pPr>
    </w:lvl>
    <w:lvl w:ilvl="2" w:tplc="0415001B" w:tentative="1">
      <w:start w:val="1"/>
      <w:numFmt w:val="lowerRoman"/>
      <w:lvlText w:val="%3."/>
      <w:lvlJc w:val="right"/>
      <w:pPr>
        <w:tabs>
          <w:tab w:val="num" w:pos="1233"/>
        </w:tabs>
        <w:ind w:left="1233" w:hanging="180"/>
      </w:pPr>
    </w:lvl>
    <w:lvl w:ilvl="3" w:tplc="0415000F" w:tentative="1">
      <w:start w:val="1"/>
      <w:numFmt w:val="decimal"/>
      <w:lvlText w:val="%4."/>
      <w:lvlJc w:val="left"/>
      <w:pPr>
        <w:tabs>
          <w:tab w:val="num" w:pos="1953"/>
        </w:tabs>
        <w:ind w:left="1953" w:hanging="360"/>
      </w:pPr>
    </w:lvl>
    <w:lvl w:ilvl="4" w:tplc="04150019" w:tentative="1">
      <w:start w:val="1"/>
      <w:numFmt w:val="lowerLetter"/>
      <w:lvlText w:val="%5."/>
      <w:lvlJc w:val="left"/>
      <w:pPr>
        <w:tabs>
          <w:tab w:val="num" w:pos="2673"/>
        </w:tabs>
        <w:ind w:left="2673" w:hanging="360"/>
      </w:pPr>
    </w:lvl>
    <w:lvl w:ilvl="5" w:tplc="0415001B" w:tentative="1">
      <w:start w:val="1"/>
      <w:numFmt w:val="lowerRoman"/>
      <w:lvlText w:val="%6."/>
      <w:lvlJc w:val="right"/>
      <w:pPr>
        <w:tabs>
          <w:tab w:val="num" w:pos="3393"/>
        </w:tabs>
        <w:ind w:left="3393" w:hanging="180"/>
      </w:pPr>
    </w:lvl>
    <w:lvl w:ilvl="6" w:tplc="0415000F" w:tentative="1">
      <w:start w:val="1"/>
      <w:numFmt w:val="decimal"/>
      <w:lvlText w:val="%7."/>
      <w:lvlJc w:val="left"/>
      <w:pPr>
        <w:tabs>
          <w:tab w:val="num" w:pos="4113"/>
        </w:tabs>
        <w:ind w:left="4113" w:hanging="360"/>
      </w:pPr>
    </w:lvl>
    <w:lvl w:ilvl="7" w:tplc="04150019" w:tentative="1">
      <w:start w:val="1"/>
      <w:numFmt w:val="lowerLetter"/>
      <w:lvlText w:val="%8."/>
      <w:lvlJc w:val="left"/>
      <w:pPr>
        <w:tabs>
          <w:tab w:val="num" w:pos="4833"/>
        </w:tabs>
        <w:ind w:left="4833" w:hanging="360"/>
      </w:pPr>
    </w:lvl>
    <w:lvl w:ilvl="8" w:tplc="0415001B" w:tentative="1">
      <w:start w:val="1"/>
      <w:numFmt w:val="lowerRoman"/>
      <w:lvlText w:val="%9."/>
      <w:lvlJc w:val="right"/>
      <w:pPr>
        <w:tabs>
          <w:tab w:val="num" w:pos="5553"/>
        </w:tabs>
        <w:ind w:left="5553" w:hanging="180"/>
      </w:pPr>
    </w:lvl>
  </w:abstractNum>
  <w:abstractNum w:abstractNumId="44">
    <w:nsid w:val="5BBB4C73"/>
    <w:multiLevelType w:val="hybridMultilevel"/>
    <w:tmpl w:val="237004A0"/>
    <w:lvl w:ilvl="0" w:tplc="4BCC22B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5D611D7A"/>
    <w:multiLevelType w:val="hybridMultilevel"/>
    <w:tmpl w:val="FE70A370"/>
    <w:lvl w:ilvl="0" w:tplc="8E468806">
      <w:start w:val="1"/>
      <w:numFmt w:val="decimal"/>
      <w:lvlText w:val="%1."/>
      <w:lvlJc w:val="left"/>
      <w:pPr>
        <w:tabs>
          <w:tab w:val="num" w:pos="1080"/>
        </w:tabs>
        <w:ind w:left="1080" w:hanging="360"/>
      </w:pPr>
      <w:rPr>
        <w:b w:val="0"/>
        <w:i w:val="0"/>
        <w:color w:val="000000"/>
        <w:sz w:val="20"/>
        <w:szCs w:val="18"/>
      </w:rPr>
    </w:lvl>
    <w:lvl w:ilvl="1" w:tplc="594C4F44">
      <w:start w:val="1"/>
      <w:numFmt w:val="decimal"/>
      <w:lvlText w:val="%2."/>
      <w:lvlJc w:val="left"/>
      <w:pPr>
        <w:tabs>
          <w:tab w:val="num" w:pos="1440"/>
        </w:tabs>
        <w:ind w:left="1440" w:hanging="360"/>
      </w:pPr>
    </w:lvl>
    <w:lvl w:ilvl="2" w:tplc="52E8FE14">
      <w:start w:val="1"/>
      <w:numFmt w:val="decimal"/>
      <w:lvlText w:val="%3."/>
      <w:lvlJc w:val="left"/>
      <w:pPr>
        <w:tabs>
          <w:tab w:val="num" w:pos="2160"/>
        </w:tabs>
        <w:ind w:left="2160" w:hanging="360"/>
      </w:pPr>
    </w:lvl>
    <w:lvl w:ilvl="3" w:tplc="F9302DA0">
      <w:start w:val="1"/>
      <w:numFmt w:val="decimal"/>
      <w:lvlText w:val="%4."/>
      <w:lvlJc w:val="left"/>
      <w:pPr>
        <w:tabs>
          <w:tab w:val="num" w:pos="2880"/>
        </w:tabs>
        <w:ind w:left="2880" w:hanging="360"/>
      </w:pPr>
    </w:lvl>
    <w:lvl w:ilvl="4" w:tplc="D6A4E8D0">
      <w:start w:val="1"/>
      <w:numFmt w:val="decimal"/>
      <w:lvlText w:val="%5."/>
      <w:lvlJc w:val="left"/>
      <w:pPr>
        <w:tabs>
          <w:tab w:val="num" w:pos="3600"/>
        </w:tabs>
        <w:ind w:left="3600" w:hanging="360"/>
      </w:pPr>
    </w:lvl>
    <w:lvl w:ilvl="5" w:tplc="1FD206EC">
      <w:start w:val="1"/>
      <w:numFmt w:val="decimal"/>
      <w:lvlText w:val="%6."/>
      <w:lvlJc w:val="left"/>
      <w:pPr>
        <w:tabs>
          <w:tab w:val="num" w:pos="4320"/>
        </w:tabs>
        <w:ind w:left="4320" w:hanging="360"/>
      </w:pPr>
    </w:lvl>
    <w:lvl w:ilvl="6" w:tplc="F5A8DF2E">
      <w:start w:val="1"/>
      <w:numFmt w:val="decimal"/>
      <w:lvlText w:val="%7."/>
      <w:lvlJc w:val="left"/>
      <w:pPr>
        <w:tabs>
          <w:tab w:val="num" w:pos="5040"/>
        </w:tabs>
        <w:ind w:left="5040" w:hanging="360"/>
      </w:pPr>
    </w:lvl>
    <w:lvl w:ilvl="7" w:tplc="66240DAA">
      <w:start w:val="1"/>
      <w:numFmt w:val="decimal"/>
      <w:lvlText w:val="%8."/>
      <w:lvlJc w:val="left"/>
      <w:pPr>
        <w:tabs>
          <w:tab w:val="num" w:pos="5760"/>
        </w:tabs>
        <w:ind w:left="5760" w:hanging="360"/>
      </w:pPr>
    </w:lvl>
    <w:lvl w:ilvl="8" w:tplc="82CA0454">
      <w:start w:val="1"/>
      <w:numFmt w:val="decimal"/>
      <w:lvlText w:val="%9."/>
      <w:lvlJc w:val="left"/>
      <w:pPr>
        <w:tabs>
          <w:tab w:val="num" w:pos="6480"/>
        </w:tabs>
        <w:ind w:left="6480" w:hanging="360"/>
      </w:pPr>
    </w:lvl>
  </w:abstractNum>
  <w:abstractNum w:abstractNumId="47">
    <w:nsid w:val="5F7435C0"/>
    <w:multiLevelType w:val="hybridMultilevel"/>
    <w:tmpl w:val="5A664FE4"/>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48">
    <w:nsid w:val="632F59B2"/>
    <w:multiLevelType w:val="multilevel"/>
    <w:tmpl w:val="C2224AF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643811BD"/>
    <w:multiLevelType w:val="hybridMultilevel"/>
    <w:tmpl w:val="D2686DCA"/>
    <w:lvl w:ilvl="0" w:tplc="04150001">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50">
    <w:nsid w:val="6D7565E5"/>
    <w:multiLevelType w:val="multilevel"/>
    <w:tmpl w:val="176258B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rPr>
        <w:rFonts w:hint="default"/>
      </w:rPr>
    </w:lvl>
    <w:lvl w:ilvl="2">
      <w:start w:val="3"/>
      <w:numFmt w:val="decimal"/>
      <w:lvlText w:val="%3."/>
      <w:lvlJc w:val="left"/>
      <w:pPr>
        <w:tabs>
          <w:tab w:val="num" w:pos="1440"/>
        </w:tabs>
        <w:ind w:left="1440" w:hanging="360"/>
      </w:pPr>
      <w:rPr>
        <w:rFonts w:hint="default"/>
      </w:rPr>
    </w:lvl>
    <w:lvl w:ilvl="3">
      <w:start w:val="2"/>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nsid w:val="6DAB0CE5"/>
    <w:multiLevelType w:val="hybridMultilevel"/>
    <w:tmpl w:val="B1D23706"/>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14E0520"/>
    <w:multiLevelType w:val="multilevel"/>
    <w:tmpl w:val="C2224AF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7295146B"/>
    <w:multiLevelType w:val="hybridMultilevel"/>
    <w:tmpl w:val="BFB28928"/>
    <w:lvl w:ilvl="0" w:tplc="3AFE8E86">
      <w:start w:val="1"/>
      <w:numFmt w:val="decimal"/>
      <w:lvlText w:val="%1)"/>
      <w:lvlJc w:val="left"/>
      <w:pPr>
        <w:ind w:left="1429" w:hanging="720"/>
      </w:pPr>
      <w:rPr>
        <w:rFonts w:asciiTheme="minorHAnsi" w:eastAsia="Times New Roman" w:hAnsiTheme="minorHAnsi" w:cstheme="minorHAnsi" w:hint="default"/>
        <w:b w:val="0"/>
        <w:color w:val="auto"/>
        <w:sz w:val="24"/>
      </w:rPr>
    </w:lvl>
    <w:lvl w:ilvl="1" w:tplc="04150019">
      <w:start w:val="1"/>
      <w:numFmt w:val="decimal"/>
      <w:lvlText w:val="%2)"/>
      <w:lvlJc w:val="left"/>
      <w:pPr>
        <w:ind w:left="1865" w:hanging="360"/>
      </w:pPr>
      <w:rPr>
        <w:rFonts w:ascii="Calibri" w:eastAsia="Times New Roman" w:hAnsi="Calibri" w:hint="default"/>
      </w:rPr>
    </w:lvl>
    <w:lvl w:ilvl="2" w:tplc="0415001B">
      <w:start w:val="1"/>
      <w:numFmt w:val="lowerRoman"/>
      <w:lvlText w:val="%3."/>
      <w:lvlJc w:val="right"/>
      <w:pPr>
        <w:ind w:left="2585" w:hanging="180"/>
      </w:pPr>
    </w:lvl>
    <w:lvl w:ilvl="3" w:tplc="0415000F">
      <w:start w:val="1"/>
      <w:numFmt w:val="decimal"/>
      <w:lvlText w:val="%4)"/>
      <w:lvlJc w:val="left"/>
      <w:pPr>
        <w:ind w:left="927" w:hanging="360"/>
      </w:pPr>
      <w:rPr>
        <w:rFonts w:hint="default"/>
        <w:b w:val="0"/>
        <w:bCs w:val="0"/>
        <w:color w:val="auto"/>
      </w:r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54">
    <w:nsid w:val="75162BE6"/>
    <w:multiLevelType w:val="hybridMultilevel"/>
    <w:tmpl w:val="157A474C"/>
    <w:lvl w:ilvl="0" w:tplc="0415000F">
      <w:start w:val="1"/>
      <w:numFmt w:val="lowerLetter"/>
      <w:lvlText w:val="%1)"/>
      <w:lvlJc w:val="left"/>
      <w:pPr>
        <w:ind w:left="900" w:hanging="720"/>
      </w:pPr>
      <w:rPr>
        <w:u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77FC585B"/>
    <w:multiLevelType w:val="hybridMultilevel"/>
    <w:tmpl w:val="CCE04152"/>
    <w:lvl w:ilvl="0" w:tplc="04150001">
      <w:start w:val="6"/>
      <w:numFmt w:val="upperRoman"/>
      <w:lvlText w:val="%1."/>
      <w:lvlJc w:val="left"/>
      <w:pPr>
        <w:ind w:left="1428" w:hanging="360"/>
      </w:pPr>
      <w:rPr>
        <w:rFonts w:hint="default"/>
        <w:b/>
        <w:u w:val="single"/>
      </w:rPr>
    </w:lvl>
    <w:lvl w:ilvl="1" w:tplc="04150003" w:tentative="1">
      <w:start w:val="1"/>
      <w:numFmt w:val="lowerLetter"/>
      <w:lvlText w:val="%2."/>
      <w:lvlJc w:val="left"/>
      <w:pPr>
        <w:ind w:left="1440" w:hanging="360"/>
      </w:pPr>
    </w:lvl>
    <w:lvl w:ilvl="2" w:tplc="04150005">
      <w:start w:val="1"/>
      <w:numFmt w:val="lowerRoman"/>
      <w:lvlText w:val="%3."/>
      <w:lvlJc w:val="right"/>
      <w:pPr>
        <w:ind w:left="2160" w:hanging="180"/>
      </w:pPr>
    </w:lvl>
    <w:lvl w:ilvl="3" w:tplc="04150011">
      <w:start w:val="1"/>
      <w:numFmt w:val="decimal"/>
      <w:lvlText w:val="%4)"/>
      <w:lvlJc w:val="left"/>
      <w:pPr>
        <w:ind w:left="2880" w:hanging="360"/>
      </w:pPr>
      <w:rPr>
        <w:sz w:val="22"/>
      </w:r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6">
    <w:nsid w:val="7CD017C6"/>
    <w:multiLevelType w:val="hybridMultilevel"/>
    <w:tmpl w:val="7806DFF8"/>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7">
    <w:nsid w:val="7DB315EC"/>
    <w:multiLevelType w:val="hybridMultilevel"/>
    <w:tmpl w:val="99804E52"/>
    <w:lvl w:ilvl="0" w:tplc="A9D61C8E">
      <w:start w:val="1"/>
      <w:numFmt w:val="decimal"/>
      <w:lvlText w:val="%1."/>
      <w:lvlJc w:val="left"/>
      <w:pPr>
        <w:ind w:left="720" w:hanging="360"/>
      </w:pPr>
      <w:rPr>
        <w:rFonts w:hint="default"/>
      </w:rPr>
    </w:lvl>
    <w:lvl w:ilvl="1" w:tplc="E59AC85E" w:tentative="1">
      <w:start w:val="1"/>
      <w:numFmt w:val="lowerLetter"/>
      <w:lvlText w:val="%2."/>
      <w:lvlJc w:val="left"/>
      <w:pPr>
        <w:ind w:left="1440" w:hanging="360"/>
      </w:pPr>
    </w:lvl>
    <w:lvl w:ilvl="2" w:tplc="6E401EE0" w:tentative="1">
      <w:start w:val="1"/>
      <w:numFmt w:val="lowerRoman"/>
      <w:lvlText w:val="%3."/>
      <w:lvlJc w:val="right"/>
      <w:pPr>
        <w:ind w:left="2160" w:hanging="180"/>
      </w:pPr>
    </w:lvl>
    <w:lvl w:ilvl="3" w:tplc="CD026E64" w:tentative="1">
      <w:start w:val="1"/>
      <w:numFmt w:val="decimal"/>
      <w:lvlText w:val="%4."/>
      <w:lvlJc w:val="left"/>
      <w:pPr>
        <w:ind w:left="2880" w:hanging="360"/>
      </w:pPr>
    </w:lvl>
    <w:lvl w:ilvl="4" w:tplc="5BB8184A" w:tentative="1">
      <w:start w:val="1"/>
      <w:numFmt w:val="lowerLetter"/>
      <w:lvlText w:val="%5."/>
      <w:lvlJc w:val="left"/>
      <w:pPr>
        <w:ind w:left="3600" w:hanging="360"/>
      </w:pPr>
    </w:lvl>
    <w:lvl w:ilvl="5" w:tplc="2BD02C28" w:tentative="1">
      <w:start w:val="1"/>
      <w:numFmt w:val="lowerRoman"/>
      <w:lvlText w:val="%6."/>
      <w:lvlJc w:val="right"/>
      <w:pPr>
        <w:ind w:left="4320" w:hanging="180"/>
      </w:pPr>
    </w:lvl>
    <w:lvl w:ilvl="6" w:tplc="656417FC" w:tentative="1">
      <w:start w:val="1"/>
      <w:numFmt w:val="decimal"/>
      <w:lvlText w:val="%7."/>
      <w:lvlJc w:val="left"/>
      <w:pPr>
        <w:ind w:left="5040" w:hanging="360"/>
      </w:pPr>
    </w:lvl>
    <w:lvl w:ilvl="7" w:tplc="90CEBA66" w:tentative="1">
      <w:start w:val="1"/>
      <w:numFmt w:val="lowerLetter"/>
      <w:lvlText w:val="%8."/>
      <w:lvlJc w:val="left"/>
      <w:pPr>
        <w:ind w:left="5760" w:hanging="360"/>
      </w:pPr>
    </w:lvl>
    <w:lvl w:ilvl="8" w:tplc="731205C0" w:tentative="1">
      <w:start w:val="1"/>
      <w:numFmt w:val="lowerRoman"/>
      <w:lvlText w:val="%9."/>
      <w:lvlJc w:val="right"/>
      <w:pPr>
        <w:ind w:left="6480" w:hanging="180"/>
      </w:pPr>
    </w:lvl>
  </w:abstractNum>
  <w:num w:numId="1">
    <w:abstractNumId w:val="31"/>
  </w:num>
  <w:num w:numId="2">
    <w:abstractNumId w:val="27"/>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num>
  <w:num w:numId="6">
    <w:abstractNumId w:val="26"/>
  </w:num>
  <w:num w:numId="7">
    <w:abstractNumId w:val="23"/>
  </w:num>
  <w:num w:numId="8">
    <w:abstractNumId w:val="51"/>
  </w:num>
  <w:num w:numId="9">
    <w:abstractNumId w:val="32"/>
  </w:num>
  <w:num w:numId="10">
    <w:abstractNumId w:val="38"/>
  </w:num>
  <w:num w:numId="11">
    <w:abstractNumId w:val="17"/>
  </w:num>
  <w:num w:numId="12">
    <w:abstractNumId w:val="33"/>
  </w:num>
  <w:num w:numId="13">
    <w:abstractNumId w:val="20"/>
  </w:num>
  <w:num w:numId="14">
    <w:abstractNumId w:val="18"/>
  </w:num>
  <w:num w:numId="15">
    <w:abstractNumId w:val="2"/>
  </w:num>
  <w:num w:numId="16">
    <w:abstractNumId w:val="7"/>
  </w:num>
  <w:num w:numId="17">
    <w:abstractNumId w:val="8"/>
  </w:num>
  <w:num w:numId="18">
    <w:abstractNumId w:val="10"/>
  </w:num>
  <w:num w:numId="19">
    <w:abstractNumId w:val="39"/>
  </w:num>
  <w:num w:numId="20">
    <w:abstractNumId w:val="36"/>
  </w:num>
  <w:num w:numId="21">
    <w:abstractNumId w:val="15"/>
  </w:num>
  <w:num w:numId="22">
    <w:abstractNumId w:val="0"/>
  </w:num>
  <w:num w:numId="23">
    <w:abstractNumId w:val="3"/>
  </w:num>
  <w:num w:numId="24">
    <w:abstractNumId w:val="1"/>
  </w:num>
  <w:num w:numId="25">
    <w:abstractNumId w:val="9"/>
  </w:num>
  <w:num w:numId="26">
    <w:abstractNumId w:val="53"/>
  </w:num>
  <w:num w:numId="27">
    <w:abstractNumId w:val="30"/>
  </w:num>
  <w:num w:numId="28">
    <w:abstractNumId w:val="4"/>
  </w:num>
  <w:num w:numId="29">
    <w:abstractNumId w:val="6"/>
  </w:num>
  <w:num w:numId="30">
    <w:abstractNumId w:val="19"/>
  </w:num>
  <w:num w:numId="31">
    <w:abstractNumId w:val="11"/>
  </w:num>
  <w:num w:numId="32">
    <w:abstractNumId w:val="12"/>
  </w:num>
  <w:num w:numId="33">
    <w:abstractNumId w:val="40"/>
  </w:num>
  <w:num w:numId="34">
    <w:abstractNumId w:val="25"/>
  </w:num>
  <w:num w:numId="35">
    <w:abstractNumId w:val="42"/>
  </w:num>
  <w:num w:numId="36">
    <w:abstractNumId w:val="13"/>
  </w:num>
  <w:num w:numId="37">
    <w:abstractNumId w:val="35"/>
  </w:num>
  <w:num w:numId="38">
    <w:abstractNumId w:val="28"/>
  </w:num>
  <w:num w:numId="39">
    <w:abstractNumId w:val="57"/>
  </w:num>
  <w:num w:numId="40">
    <w:abstractNumId w:val="55"/>
  </w:num>
  <w:num w:numId="41">
    <w:abstractNumId w:val="44"/>
  </w:num>
  <w:num w:numId="42">
    <w:abstractNumId w:val="45"/>
    <w:lvlOverride w:ilvl="0">
      <w:startOverride w:val="1"/>
    </w:lvlOverride>
  </w:num>
  <w:num w:numId="43">
    <w:abstractNumId w:val="34"/>
    <w:lvlOverride w:ilvl="0">
      <w:startOverride w:val="1"/>
    </w:lvlOverride>
  </w:num>
  <w:num w:numId="44">
    <w:abstractNumId w:val="24"/>
  </w:num>
  <w:num w:numId="45">
    <w:abstractNumId w:val="14"/>
  </w:num>
  <w:num w:numId="46">
    <w:abstractNumId w:val="41"/>
  </w:num>
  <w:num w:numId="47">
    <w:abstractNumId w:val="22"/>
  </w:num>
  <w:num w:numId="48">
    <w:abstractNumId w:val="47"/>
  </w:num>
  <w:num w:numId="49">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 w:numId="53">
    <w:abstractNumId w:val="56"/>
  </w:num>
  <w:num w:numId="54">
    <w:abstractNumId w:val="48"/>
  </w:num>
  <w:num w:numId="55">
    <w:abstractNumId w:val="52"/>
  </w:num>
  <w:num w:numId="56">
    <w:abstractNumId w:val="50"/>
  </w:num>
  <w:num w:numId="57">
    <w:abstractNumId w:val="16"/>
  </w:num>
  <w:num w:numId="58">
    <w:abstractNumId w:val="3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F5318"/>
    <w:rsid w:val="00006CFF"/>
    <w:rsid w:val="00006FDC"/>
    <w:rsid w:val="0001041F"/>
    <w:rsid w:val="000158DB"/>
    <w:rsid w:val="00021CBC"/>
    <w:rsid w:val="0002342D"/>
    <w:rsid w:val="00023A10"/>
    <w:rsid w:val="00032BB2"/>
    <w:rsid w:val="00042E82"/>
    <w:rsid w:val="00043B58"/>
    <w:rsid w:val="0004474F"/>
    <w:rsid w:val="00047F08"/>
    <w:rsid w:val="0005149D"/>
    <w:rsid w:val="000548AB"/>
    <w:rsid w:val="00055D6B"/>
    <w:rsid w:val="000570DB"/>
    <w:rsid w:val="0005794B"/>
    <w:rsid w:val="00060725"/>
    <w:rsid w:val="00060882"/>
    <w:rsid w:val="00061EFC"/>
    <w:rsid w:val="000623D5"/>
    <w:rsid w:val="00062406"/>
    <w:rsid w:val="000629DB"/>
    <w:rsid w:val="000631E8"/>
    <w:rsid w:val="00066A1B"/>
    <w:rsid w:val="00070C49"/>
    <w:rsid w:val="0007334F"/>
    <w:rsid w:val="00074668"/>
    <w:rsid w:val="0007545F"/>
    <w:rsid w:val="00076802"/>
    <w:rsid w:val="000768A1"/>
    <w:rsid w:val="00077DD4"/>
    <w:rsid w:val="00085C38"/>
    <w:rsid w:val="0009085F"/>
    <w:rsid w:val="00092241"/>
    <w:rsid w:val="00096EB6"/>
    <w:rsid w:val="000A066F"/>
    <w:rsid w:val="000A21ED"/>
    <w:rsid w:val="000A35D6"/>
    <w:rsid w:val="000A3BCB"/>
    <w:rsid w:val="000A42B8"/>
    <w:rsid w:val="000A530E"/>
    <w:rsid w:val="000B28A9"/>
    <w:rsid w:val="000B2C8E"/>
    <w:rsid w:val="000B4D72"/>
    <w:rsid w:val="000B6156"/>
    <w:rsid w:val="000B6B75"/>
    <w:rsid w:val="000B7189"/>
    <w:rsid w:val="000B7B8A"/>
    <w:rsid w:val="000C01F8"/>
    <w:rsid w:val="000C2B86"/>
    <w:rsid w:val="000C6470"/>
    <w:rsid w:val="000C70D2"/>
    <w:rsid w:val="000D2E64"/>
    <w:rsid w:val="000D3823"/>
    <w:rsid w:val="000D6ADD"/>
    <w:rsid w:val="000E214A"/>
    <w:rsid w:val="000E2377"/>
    <w:rsid w:val="000E6320"/>
    <w:rsid w:val="000F03ED"/>
    <w:rsid w:val="000F3E81"/>
    <w:rsid w:val="000F7619"/>
    <w:rsid w:val="000F79BB"/>
    <w:rsid w:val="000F7EA9"/>
    <w:rsid w:val="001008C7"/>
    <w:rsid w:val="001036CC"/>
    <w:rsid w:val="00105CFB"/>
    <w:rsid w:val="00107DF2"/>
    <w:rsid w:val="00112D7B"/>
    <w:rsid w:val="001136C5"/>
    <w:rsid w:val="0011459B"/>
    <w:rsid w:val="001156AC"/>
    <w:rsid w:val="00116108"/>
    <w:rsid w:val="00116666"/>
    <w:rsid w:val="00117CDE"/>
    <w:rsid w:val="001212C0"/>
    <w:rsid w:val="001247C6"/>
    <w:rsid w:val="00125D76"/>
    <w:rsid w:val="0013063E"/>
    <w:rsid w:val="00130A3F"/>
    <w:rsid w:val="00130F7E"/>
    <w:rsid w:val="00136AAD"/>
    <w:rsid w:val="00147346"/>
    <w:rsid w:val="001478F0"/>
    <w:rsid w:val="00153972"/>
    <w:rsid w:val="00154100"/>
    <w:rsid w:val="001541F7"/>
    <w:rsid w:val="001611DA"/>
    <w:rsid w:val="00162F8E"/>
    <w:rsid w:val="001633ED"/>
    <w:rsid w:val="00166BD0"/>
    <w:rsid w:val="001673C0"/>
    <w:rsid w:val="0017151A"/>
    <w:rsid w:val="00172E5C"/>
    <w:rsid w:val="00175C48"/>
    <w:rsid w:val="00176CAC"/>
    <w:rsid w:val="00182C01"/>
    <w:rsid w:val="00185896"/>
    <w:rsid w:val="0018607E"/>
    <w:rsid w:val="001918E6"/>
    <w:rsid w:val="00191E02"/>
    <w:rsid w:val="00191EC3"/>
    <w:rsid w:val="001923E7"/>
    <w:rsid w:val="00194831"/>
    <w:rsid w:val="001A0D4A"/>
    <w:rsid w:val="001B1732"/>
    <w:rsid w:val="001B22EC"/>
    <w:rsid w:val="001B3CD2"/>
    <w:rsid w:val="001B6123"/>
    <w:rsid w:val="001C26AF"/>
    <w:rsid w:val="001C275F"/>
    <w:rsid w:val="001C2D43"/>
    <w:rsid w:val="001C36C0"/>
    <w:rsid w:val="001C4DA5"/>
    <w:rsid w:val="001C565D"/>
    <w:rsid w:val="001D244E"/>
    <w:rsid w:val="001E0326"/>
    <w:rsid w:val="001E1374"/>
    <w:rsid w:val="001E3B4C"/>
    <w:rsid w:val="001E4421"/>
    <w:rsid w:val="001E4E8A"/>
    <w:rsid w:val="001E509D"/>
    <w:rsid w:val="001E63EB"/>
    <w:rsid w:val="001E6ACD"/>
    <w:rsid w:val="001E7ED1"/>
    <w:rsid w:val="001F120C"/>
    <w:rsid w:val="001F15BB"/>
    <w:rsid w:val="001F190F"/>
    <w:rsid w:val="001F586E"/>
    <w:rsid w:val="001F7360"/>
    <w:rsid w:val="001F7531"/>
    <w:rsid w:val="0020012E"/>
    <w:rsid w:val="002014C0"/>
    <w:rsid w:val="00201773"/>
    <w:rsid w:val="00201CBC"/>
    <w:rsid w:val="00205BA7"/>
    <w:rsid w:val="0020619D"/>
    <w:rsid w:val="002109B8"/>
    <w:rsid w:val="00210B5A"/>
    <w:rsid w:val="0021353E"/>
    <w:rsid w:val="0022018E"/>
    <w:rsid w:val="002215DF"/>
    <w:rsid w:val="002225F4"/>
    <w:rsid w:val="00227243"/>
    <w:rsid w:val="00230A04"/>
    <w:rsid w:val="00232E32"/>
    <w:rsid w:val="00232E61"/>
    <w:rsid w:val="002351D1"/>
    <w:rsid w:val="00235502"/>
    <w:rsid w:val="00236842"/>
    <w:rsid w:val="00241699"/>
    <w:rsid w:val="00241BB3"/>
    <w:rsid w:val="00243521"/>
    <w:rsid w:val="00244169"/>
    <w:rsid w:val="00244255"/>
    <w:rsid w:val="00244896"/>
    <w:rsid w:val="002461D3"/>
    <w:rsid w:val="00252744"/>
    <w:rsid w:val="002536C9"/>
    <w:rsid w:val="002606F7"/>
    <w:rsid w:val="00260875"/>
    <w:rsid w:val="00260A9B"/>
    <w:rsid w:val="00261537"/>
    <w:rsid w:val="00262970"/>
    <w:rsid w:val="002629E1"/>
    <w:rsid w:val="002629FD"/>
    <w:rsid w:val="00263342"/>
    <w:rsid w:val="0026687F"/>
    <w:rsid w:val="00271CB6"/>
    <w:rsid w:val="00280466"/>
    <w:rsid w:val="00291C24"/>
    <w:rsid w:val="00292874"/>
    <w:rsid w:val="00292DCF"/>
    <w:rsid w:val="002957E3"/>
    <w:rsid w:val="00295DAE"/>
    <w:rsid w:val="002A4494"/>
    <w:rsid w:val="002B1CFC"/>
    <w:rsid w:val="002B6676"/>
    <w:rsid w:val="002B7F39"/>
    <w:rsid w:val="002C10DB"/>
    <w:rsid w:val="002C32EF"/>
    <w:rsid w:val="002C6B69"/>
    <w:rsid w:val="002C7D03"/>
    <w:rsid w:val="002D2459"/>
    <w:rsid w:val="002D6310"/>
    <w:rsid w:val="002E3203"/>
    <w:rsid w:val="002E56A0"/>
    <w:rsid w:val="002E5A39"/>
    <w:rsid w:val="002F22A5"/>
    <w:rsid w:val="002F775A"/>
    <w:rsid w:val="003050DE"/>
    <w:rsid w:val="003062D7"/>
    <w:rsid w:val="003065A8"/>
    <w:rsid w:val="003066AB"/>
    <w:rsid w:val="00307BB5"/>
    <w:rsid w:val="00312B06"/>
    <w:rsid w:val="00314A17"/>
    <w:rsid w:val="00314B4C"/>
    <w:rsid w:val="0031594A"/>
    <w:rsid w:val="00317446"/>
    <w:rsid w:val="003218CE"/>
    <w:rsid w:val="00321A3B"/>
    <w:rsid w:val="00325126"/>
    <w:rsid w:val="003265DD"/>
    <w:rsid w:val="00326F64"/>
    <w:rsid w:val="003275FE"/>
    <w:rsid w:val="00331E9D"/>
    <w:rsid w:val="00335392"/>
    <w:rsid w:val="0033673F"/>
    <w:rsid w:val="003473EC"/>
    <w:rsid w:val="00347CBC"/>
    <w:rsid w:val="003559D7"/>
    <w:rsid w:val="003570C5"/>
    <w:rsid w:val="003576E4"/>
    <w:rsid w:val="003579A8"/>
    <w:rsid w:val="00357B06"/>
    <w:rsid w:val="00357BB4"/>
    <w:rsid w:val="00361719"/>
    <w:rsid w:val="003619D7"/>
    <w:rsid w:val="00365F2D"/>
    <w:rsid w:val="003719EB"/>
    <w:rsid w:val="003725EF"/>
    <w:rsid w:val="003730AE"/>
    <w:rsid w:val="00373A47"/>
    <w:rsid w:val="003742E0"/>
    <w:rsid w:val="00376E7B"/>
    <w:rsid w:val="0037714B"/>
    <w:rsid w:val="00377C31"/>
    <w:rsid w:val="0038048F"/>
    <w:rsid w:val="0038062B"/>
    <w:rsid w:val="00385BBA"/>
    <w:rsid w:val="00385FAF"/>
    <w:rsid w:val="00387C32"/>
    <w:rsid w:val="003911FB"/>
    <w:rsid w:val="00397DA4"/>
    <w:rsid w:val="003A2112"/>
    <w:rsid w:val="003A5BED"/>
    <w:rsid w:val="003A6FF7"/>
    <w:rsid w:val="003A773E"/>
    <w:rsid w:val="003B0F27"/>
    <w:rsid w:val="003B3044"/>
    <w:rsid w:val="003B3D09"/>
    <w:rsid w:val="003B6354"/>
    <w:rsid w:val="003C1075"/>
    <w:rsid w:val="003C1CCE"/>
    <w:rsid w:val="003C1D80"/>
    <w:rsid w:val="003C1F66"/>
    <w:rsid w:val="003C3FDB"/>
    <w:rsid w:val="003C48F5"/>
    <w:rsid w:val="003C6F26"/>
    <w:rsid w:val="003C7B71"/>
    <w:rsid w:val="003D0241"/>
    <w:rsid w:val="003D130A"/>
    <w:rsid w:val="003D2115"/>
    <w:rsid w:val="003D2B07"/>
    <w:rsid w:val="003D609A"/>
    <w:rsid w:val="003D638B"/>
    <w:rsid w:val="003D6467"/>
    <w:rsid w:val="003D7747"/>
    <w:rsid w:val="003E0AEC"/>
    <w:rsid w:val="003E0B39"/>
    <w:rsid w:val="003E1A6C"/>
    <w:rsid w:val="003E2788"/>
    <w:rsid w:val="003E35FC"/>
    <w:rsid w:val="003E3A52"/>
    <w:rsid w:val="003F05AB"/>
    <w:rsid w:val="003F0938"/>
    <w:rsid w:val="003F3ED5"/>
    <w:rsid w:val="003F5563"/>
    <w:rsid w:val="003F6741"/>
    <w:rsid w:val="00403E3E"/>
    <w:rsid w:val="00404042"/>
    <w:rsid w:val="00406682"/>
    <w:rsid w:val="0040675A"/>
    <w:rsid w:val="0041022F"/>
    <w:rsid w:val="004142B3"/>
    <w:rsid w:val="004143F5"/>
    <w:rsid w:val="004204E6"/>
    <w:rsid w:val="004208AF"/>
    <w:rsid w:val="00421973"/>
    <w:rsid w:val="0042348C"/>
    <w:rsid w:val="00430476"/>
    <w:rsid w:val="004319D3"/>
    <w:rsid w:val="00432673"/>
    <w:rsid w:val="00432859"/>
    <w:rsid w:val="004403EF"/>
    <w:rsid w:val="0044261B"/>
    <w:rsid w:val="00444DCB"/>
    <w:rsid w:val="00446C1E"/>
    <w:rsid w:val="00447C3E"/>
    <w:rsid w:val="0045083F"/>
    <w:rsid w:val="00452236"/>
    <w:rsid w:val="00456DF5"/>
    <w:rsid w:val="00460ADB"/>
    <w:rsid w:val="00460EB4"/>
    <w:rsid w:val="00461444"/>
    <w:rsid w:val="004624A8"/>
    <w:rsid w:val="0046384A"/>
    <w:rsid w:val="00464911"/>
    <w:rsid w:val="00465C6C"/>
    <w:rsid w:val="004674CB"/>
    <w:rsid w:val="00470BA6"/>
    <w:rsid w:val="00472F82"/>
    <w:rsid w:val="00473895"/>
    <w:rsid w:val="004748DB"/>
    <w:rsid w:val="00475341"/>
    <w:rsid w:val="004824FF"/>
    <w:rsid w:val="00483432"/>
    <w:rsid w:val="00485789"/>
    <w:rsid w:val="00485AC5"/>
    <w:rsid w:val="00485FA2"/>
    <w:rsid w:val="00486D3A"/>
    <w:rsid w:val="00487A8D"/>
    <w:rsid w:val="00491652"/>
    <w:rsid w:val="00492951"/>
    <w:rsid w:val="00492BA0"/>
    <w:rsid w:val="004962F4"/>
    <w:rsid w:val="004964D7"/>
    <w:rsid w:val="004A0A0F"/>
    <w:rsid w:val="004A14F8"/>
    <w:rsid w:val="004A5A39"/>
    <w:rsid w:val="004A617B"/>
    <w:rsid w:val="004B076C"/>
    <w:rsid w:val="004B0C3B"/>
    <w:rsid w:val="004B24AC"/>
    <w:rsid w:val="004B2959"/>
    <w:rsid w:val="004B36EE"/>
    <w:rsid w:val="004B390C"/>
    <w:rsid w:val="004B471E"/>
    <w:rsid w:val="004B47E4"/>
    <w:rsid w:val="004B6E7C"/>
    <w:rsid w:val="004C15D7"/>
    <w:rsid w:val="004C219E"/>
    <w:rsid w:val="004C7B7E"/>
    <w:rsid w:val="004D12F4"/>
    <w:rsid w:val="004D3422"/>
    <w:rsid w:val="004D6442"/>
    <w:rsid w:val="004D6B3A"/>
    <w:rsid w:val="004D7061"/>
    <w:rsid w:val="004E00CB"/>
    <w:rsid w:val="004E6838"/>
    <w:rsid w:val="004F65F4"/>
    <w:rsid w:val="005000E7"/>
    <w:rsid w:val="00502620"/>
    <w:rsid w:val="00502F82"/>
    <w:rsid w:val="00503FCD"/>
    <w:rsid w:val="00504B10"/>
    <w:rsid w:val="00504E89"/>
    <w:rsid w:val="005057BE"/>
    <w:rsid w:val="00505D8E"/>
    <w:rsid w:val="005113C5"/>
    <w:rsid w:val="00511E99"/>
    <w:rsid w:val="0051206C"/>
    <w:rsid w:val="00512224"/>
    <w:rsid w:val="0051379B"/>
    <w:rsid w:val="00514A28"/>
    <w:rsid w:val="00514CF3"/>
    <w:rsid w:val="00515408"/>
    <w:rsid w:val="005163E3"/>
    <w:rsid w:val="005210D7"/>
    <w:rsid w:val="00522265"/>
    <w:rsid w:val="0052406F"/>
    <w:rsid w:val="00524DFF"/>
    <w:rsid w:val="00530E88"/>
    <w:rsid w:val="005345B9"/>
    <w:rsid w:val="00535D4C"/>
    <w:rsid w:val="00535D5C"/>
    <w:rsid w:val="00536BF9"/>
    <w:rsid w:val="00536C0B"/>
    <w:rsid w:val="00543E4D"/>
    <w:rsid w:val="005465EF"/>
    <w:rsid w:val="005503C2"/>
    <w:rsid w:val="0055102F"/>
    <w:rsid w:val="00551FDE"/>
    <w:rsid w:val="00553C23"/>
    <w:rsid w:val="00556ED9"/>
    <w:rsid w:val="0055762A"/>
    <w:rsid w:val="005576DF"/>
    <w:rsid w:val="00561BAC"/>
    <w:rsid w:val="005629FF"/>
    <w:rsid w:val="00564005"/>
    <w:rsid w:val="00566889"/>
    <w:rsid w:val="00570C85"/>
    <w:rsid w:val="00571231"/>
    <w:rsid w:val="005735D9"/>
    <w:rsid w:val="00573BEB"/>
    <w:rsid w:val="00573E4B"/>
    <w:rsid w:val="0058149B"/>
    <w:rsid w:val="00583FA5"/>
    <w:rsid w:val="00584F53"/>
    <w:rsid w:val="00585357"/>
    <w:rsid w:val="005876C8"/>
    <w:rsid w:val="0059116E"/>
    <w:rsid w:val="005957F2"/>
    <w:rsid w:val="00596650"/>
    <w:rsid w:val="00597117"/>
    <w:rsid w:val="005A2EF1"/>
    <w:rsid w:val="005A3CC2"/>
    <w:rsid w:val="005A7A67"/>
    <w:rsid w:val="005A7C2B"/>
    <w:rsid w:val="005B0B96"/>
    <w:rsid w:val="005C566A"/>
    <w:rsid w:val="005C67D9"/>
    <w:rsid w:val="005D17C7"/>
    <w:rsid w:val="005D1BC2"/>
    <w:rsid w:val="005D4E3F"/>
    <w:rsid w:val="005D7BD1"/>
    <w:rsid w:val="005E206D"/>
    <w:rsid w:val="005E340C"/>
    <w:rsid w:val="005E450A"/>
    <w:rsid w:val="005F0CBA"/>
    <w:rsid w:val="005F48F5"/>
    <w:rsid w:val="005F560B"/>
    <w:rsid w:val="00604634"/>
    <w:rsid w:val="00605D71"/>
    <w:rsid w:val="00612835"/>
    <w:rsid w:val="00614986"/>
    <w:rsid w:val="00615F79"/>
    <w:rsid w:val="00616F3B"/>
    <w:rsid w:val="00620211"/>
    <w:rsid w:val="00620D28"/>
    <w:rsid w:val="00625ED6"/>
    <w:rsid w:val="00633E25"/>
    <w:rsid w:val="00635BA0"/>
    <w:rsid w:val="00636BAC"/>
    <w:rsid w:val="0064015E"/>
    <w:rsid w:val="006416F8"/>
    <w:rsid w:val="00642D0A"/>
    <w:rsid w:val="00645597"/>
    <w:rsid w:val="00646026"/>
    <w:rsid w:val="00653D4D"/>
    <w:rsid w:val="0065456F"/>
    <w:rsid w:val="00655B22"/>
    <w:rsid w:val="00660064"/>
    <w:rsid w:val="00663FF3"/>
    <w:rsid w:val="00664637"/>
    <w:rsid w:val="00664AFE"/>
    <w:rsid w:val="00666D8F"/>
    <w:rsid w:val="0066772C"/>
    <w:rsid w:val="00667FAF"/>
    <w:rsid w:val="00671731"/>
    <w:rsid w:val="00673672"/>
    <w:rsid w:val="00675634"/>
    <w:rsid w:val="006768DF"/>
    <w:rsid w:val="0067789C"/>
    <w:rsid w:val="00677D79"/>
    <w:rsid w:val="006803C7"/>
    <w:rsid w:val="00680BA8"/>
    <w:rsid w:val="00681C0B"/>
    <w:rsid w:val="0068322A"/>
    <w:rsid w:val="0068580B"/>
    <w:rsid w:val="00691475"/>
    <w:rsid w:val="00691886"/>
    <w:rsid w:val="00692F73"/>
    <w:rsid w:val="006942EE"/>
    <w:rsid w:val="00695AA2"/>
    <w:rsid w:val="006A16DA"/>
    <w:rsid w:val="006A27CE"/>
    <w:rsid w:val="006A4B31"/>
    <w:rsid w:val="006A795B"/>
    <w:rsid w:val="006B71EA"/>
    <w:rsid w:val="006B79E1"/>
    <w:rsid w:val="006C02F2"/>
    <w:rsid w:val="006C0E47"/>
    <w:rsid w:val="006C1985"/>
    <w:rsid w:val="006C1995"/>
    <w:rsid w:val="006C2C2B"/>
    <w:rsid w:val="006C57E0"/>
    <w:rsid w:val="006C66FF"/>
    <w:rsid w:val="006D0D68"/>
    <w:rsid w:val="006D1896"/>
    <w:rsid w:val="006D49B5"/>
    <w:rsid w:val="006D4A2D"/>
    <w:rsid w:val="006D5E48"/>
    <w:rsid w:val="006D74C6"/>
    <w:rsid w:val="006E01E7"/>
    <w:rsid w:val="006E34CA"/>
    <w:rsid w:val="006E389D"/>
    <w:rsid w:val="006E3BCE"/>
    <w:rsid w:val="006E3C6F"/>
    <w:rsid w:val="006E4A01"/>
    <w:rsid w:val="006F230A"/>
    <w:rsid w:val="006F2AA3"/>
    <w:rsid w:val="006F2D7F"/>
    <w:rsid w:val="006F36BB"/>
    <w:rsid w:val="006F5554"/>
    <w:rsid w:val="006F619C"/>
    <w:rsid w:val="006F788A"/>
    <w:rsid w:val="00703922"/>
    <w:rsid w:val="00704ECC"/>
    <w:rsid w:val="00707C14"/>
    <w:rsid w:val="00713587"/>
    <w:rsid w:val="00713FB2"/>
    <w:rsid w:val="00714FF9"/>
    <w:rsid w:val="00715CA7"/>
    <w:rsid w:val="00717DF0"/>
    <w:rsid w:val="00717DF2"/>
    <w:rsid w:val="00720A65"/>
    <w:rsid w:val="00721CAD"/>
    <w:rsid w:val="007239D0"/>
    <w:rsid w:val="0072483A"/>
    <w:rsid w:val="00724A0D"/>
    <w:rsid w:val="00724DAA"/>
    <w:rsid w:val="00732F43"/>
    <w:rsid w:val="00732FC3"/>
    <w:rsid w:val="0073351E"/>
    <w:rsid w:val="007338A2"/>
    <w:rsid w:val="007339CB"/>
    <w:rsid w:val="0073538E"/>
    <w:rsid w:val="00742783"/>
    <w:rsid w:val="00744EA4"/>
    <w:rsid w:val="00745820"/>
    <w:rsid w:val="0074726B"/>
    <w:rsid w:val="007478CE"/>
    <w:rsid w:val="0075177E"/>
    <w:rsid w:val="00755ADA"/>
    <w:rsid w:val="00755F8C"/>
    <w:rsid w:val="00757357"/>
    <w:rsid w:val="00757AB6"/>
    <w:rsid w:val="00761EEB"/>
    <w:rsid w:val="007659A2"/>
    <w:rsid w:val="00765AF4"/>
    <w:rsid w:val="007760BD"/>
    <w:rsid w:val="0078079F"/>
    <w:rsid w:val="00782AFF"/>
    <w:rsid w:val="0078346D"/>
    <w:rsid w:val="00785240"/>
    <w:rsid w:val="00785D1C"/>
    <w:rsid w:val="007912E6"/>
    <w:rsid w:val="007939CB"/>
    <w:rsid w:val="00793EDC"/>
    <w:rsid w:val="007960C3"/>
    <w:rsid w:val="007A39FB"/>
    <w:rsid w:val="007A651E"/>
    <w:rsid w:val="007B4878"/>
    <w:rsid w:val="007B4A25"/>
    <w:rsid w:val="007B6D11"/>
    <w:rsid w:val="007B77D3"/>
    <w:rsid w:val="007C04DB"/>
    <w:rsid w:val="007C4971"/>
    <w:rsid w:val="007C5A36"/>
    <w:rsid w:val="007C610C"/>
    <w:rsid w:val="007D4371"/>
    <w:rsid w:val="007D5B98"/>
    <w:rsid w:val="007E00B3"/>
    <w:rsid w:val="007E0BD2"/>
    <w:rsid w:val="007E374D"/>
    <w:rsid w:val="007E5550"/>
    <w:rsid w:val="007F0525"/>
    <w:rsid w:val="007F2254"/>
    <w:rsid w:val="007F2B21"/>
    <w:rsid w:val="007F317B"/>
    <w:rsid w:val="007F4841"/>
    <w:rsid w:val="007F48CB"/>
    <w:rsid w:val="007F6134"/>
    <w:rsid w:val="007F6584"/>
    <w:rsid w:val="007F7A22"/>
    <w:rsid w:val="0080157E"/>
    <w:rsid w:val="008032E9"/>
    <w:rsid w:val="008039AE"/>
    <w:rsid w:val="00810C52"/>
    <w:rsid w:val="00816042"/>
    <w:rsid w:val="008172B8"/>
    <w:rsid w:val="008208C6"/>
    <w:rsid w:val="00820C56"/>
    <w:rsid w:val="00823233"/>
    <w:rsid w:val="00826425"/>
    <w:rsid w:val="00830942"/>
    <w:rsid w:val="00831B08"/>
    <w:rsid w:val="00832EFD"/>
    <w:rsid w:val="00833B27"/>
    <w:rsid w:val="00833D69"/>
    <w:rsid w:val="00834C8F"/>
    <w:rsid w:val="0084358A"/>
    <w:rsid w:val="008439B0"/>
    <w:rsid w:val="00843FB4"/>
    <w:rsid w:val="0085203B"/>
    <w:rsid w:val="00852FB5"/>
    <w:rsid w:val="0086000A"/>
    <w:rsid w:val="008603C0"/>
    <w:rsid w:val="00860A36"/>
    <w:rsid w:val="00861F17"/>
    <w:rsid w:val="0086226D"/>
    <w:rsid w:val="008641AD"/>
    <w:rsid w:val="00865380"/>
    <w:rsid w:val="0086629C"/>
    <w:rsid w:val="008677FF"/>
    <w:rsid w:val="00867F39"/>
    <w:rsid w:val="0087320D"/>
    <w:rsid w:val="008748EB"/>
    <w:rsid w:val="00875A58"/>
    <w:rsid w:val="00875C1D"/>
    <w:rsid w:val="00876824"/>
    <w:rsid w:val="00882BCF"/>
    <w:rsid w:val="00885397"/>
    <w:rsid w:val="00886332"/>
    <w:rsid w:val="0089014E"/>
    <w:rsid w:val="00890D59"/>
    <w:rsid w:val="008910BF"/>
    <w:rsid w:val="008918FC"/>
    <w:rsid w:val="00892602"/>
    <w:rsid w:val="00892788"/>
    <w:rsid w:val="008974EA"/>
    <w:rsid w:val="00897F81"/>
    <w:rsid w:val="008A0C51"/>
    <w:rsid w:val="008A4E88"/>
    <w:rsid w:val="008A57B7"/>
    <w:rsid w:val="008B189B"/>
    <w:rsid w:val="008B2C5A"/>
    <w:rsid w:val="008B3C44"/>
    <w:rsid w:val="008B54AC"/>
    <w:rsid w:val="008B7687"/>
    <w:rsid w:val="008B7C91"/>
    <w:rsid w:val="008B7E3B"/>
    <w:rsid w:val="008C3F0D"/>
    <w:rsid w:val="008C4F02"/>
    <w:rsid w:val="008C76E2"/>
    <w:rsid w:val="008D278E"/>
    <w:rsid w:val="008E034E"/>
    <w:rsid w:val="008E11D1"/>
    <w:rsid w:val="008E39F2"/>
    <w:rsid w:val="008E6C0A"/>
    <w:rsid w:val="008F1BC0"/>
    <w:rsid w:val="008F6797"/>
    <w:rsid w:val="008F6C31"/>
    <w:rsid w:val="00900EC0"/>
    <w:rsid w:val="00903950"/>
    <w:rsid w:val="009040F3"/>
    <w:rsid w:val="0090411F"/>
    <w:rsid w:val="00905720"/>
    <w:rsid w:val="00905A60"/>
    <w:rsid w:val="009111D3"/>
    <w:rsid w:val="00912473"/>
    <w:rsid w:val="00913777"/>
    <w:rsid w:val="00915ECB"/>
    <w:rsid w:val="009213CC"/>
    <w:rsid w:val="00921F0B"/>
    <w:rsid w:val="00922F70"/>
    <w:rsid w:val="00923820"/>
    <w:rsid w:val="009246D0"/>
    <w:rsid w:val="00925A65"/>
    <w:rsid w:val="00925C6B"/>
    <w:rsid w:val="00926DA3"/>
    <w:rsid w:val="0093029E"/>
    <w:rsid w:val="00930FC3"/>
    <w:rsid w:val="009312AC"/>
    <w:rsid w:val="009317CC"/>
    <w:rsid w:val="00932E49"/>
    <w:rsid w:val="00935B6D"/>
    <w:rsid w:val="00936863"/>
    <w:rsid w:val="00936E76"/>
    <w:rsid w:val="00937245"/>
    <w:rsid w:val="0094058D"/>
    <w:rsid w:val="00942182"/>
    <w:rsid w:val="00952F3B"/>
    <w:rsid w:val="00953A84"/>
    <w:rsid w:val="00955169"/>
    <w:rsid w:val="0096285B"/>
    <w:rsid w:val="00965A2F"/>
    <w:rsid w:val="0096799E"/>
    <w:rsid w:val="009719C5"/>
    <w:rsid w:val="009722E5"/>
    <w:rsid w:val="00972D0C"/>
    <w:rsid w:val="00977961"/>
    <w:rsid w:val="00980334"/>
    <w:rsid w:val="00980EA0"/>
    <w:rsid w:val="0098118F"/>
    <w:rsid w:val="00981868"/>
    <w:rsid w:val="009823DB"/>
    <w:rsid w:val="00982695"/>
    <w:rsid w:val="00982E8F"/>
    <w:rsid w:val="0098578F"/>
    <w:rsid w:val="00987461"/>
    <w:rsid w:val="009874ED"/>
    <w:rsid w:val="0098789A"/>
    <w:rsid w:val="009911D4"/>
    <w:rsid w:val="00991CB4"/>
    <w:rsid w:val="0099485F"/>
    <w:rsid w:val="00995742"/>
    <w:rsid w:val="00995BBD"/>
    <w:rsid w:val="00996401"/>
    <w:rsid w:val="00997E89"/>
    <w:rsid w:val="009A4917"/>
    <w:rsid w:val="009A4BDB"/>
    <w:rsid w:val="009B001B"/>
    <w:rsid w:val="009B037B"/>
    <w:rsid w:val="009B1FE1"/>
    <w:rsid w:val="009B4870"/>
    <w:rsid w:val="009B7367"/>
    <w:rsid w:val="009C452A"/>
    <w:rsid w:val="009D157B"/>
    <w:rsid w:val="009D22E0"/>
    <w:rsid w:val="009D29C5"/>
    <w:rsid w:val="009D2F3F"/>
    <w:rsid w:val="009D3D4F"/>
    <w:rsid w:val="009D60EE"/>
    <w:rsid w:val="009D7163"/>
    <w:rsid w:val="009D7511"/>
    <w:rsid w:val="009E0F7C"/>
    <w:rsid w:val="009E1D82"/>
    <w:rsid w:val="009E2831"/>
    <w:rsid w:val="009E4042"/>
    <w:rsid w:val="009E5CA7"/>
    <w:rsid w:val="009E6D81"/>
    <w:rsid w:val="009E6ED2"/>
    <w:rsid w:val="009F1559"/>
    <w:rsid w:val="009F1822"/>
    <w:rsid w:val="009F29FA"/>
    <w:rsid w:val="009F75E3"/>
    <w:rsid w:val="00A0074C"/>
    <w:rsid w:val="00A00A17"/>
    <w:rsid w:val="00A068AD"/>
    <w:rsid w:val="00A07131"/>
    <w:rsid w:val="00A1161A"/>
    <w:rsid w:val="00A1248C"/>
    <w:rsid w:val="00A14E11"/>
    <w:rsid w:val="00A1721B"/>
    <w:rsid w:val="00A177D0"/>
    <w:rsid w:val="00A17A49"/>
    <w:rsid w:val="00A21813"/>
    <w:rsid w:val="00A22849"/>
    <w:rsid w:val="00A23104"/>
    <w:rsid w:val="00A24A9C"/>
    <w:rsid w:val="00A25B1A"/>
    <w:rsid w:val="00A273D4"/>
    <w:rsid w:val="00A34331"/>
    <w:rsid w:val="00A422E1"/>
    <w:rsid w:val="00A45DDE"/>
    <w:rsid w:val="00A5239B"/>
    <w:rsid w:val="00A52D8F"/>
    <w:rsid w:val="00A55632"/>
    <w:rsid w:val="00A55A44"/>
    <w:rsid w:val="00A56881"/>
    <w:rsid w:val="00A62601"/>
    <w:rsid w:val="00A6346D"/>
    <w:rsid w:val="00A6474A"/>
    <w:rsid w:val="00A64AF7"/>
    <w:rsid w:val="00A704B0"/>
    <w:rsid w:val="00A70D1E"/>
    <w:rsid w:val="00A72D6F"/>
    <w:rsid w:val="00A7472E"/>
    <w:rsid w:val="00A77009"/>
    <w:rsid w:val="00A804DF"/>
    <w:rsid w:val="00A80A59"/>
    <w:rsid w:val="00A855CF"/>
    <w:rsid w:val="00A85656"/>
    <w:rsid w:val="00A863C3"/>
    <w:rsid w:val="00A87AC9"/>
    <w:rsid w:val="00A908A3"/>
    <w:rsid w:val="00A91CF0"/>
    <w:rsid w:val="00A946DF"/>
    <w:rsid w:val="00A96DC5"/>
    <w:rsid w:val="00A9727F"/>
    <w:rsid w:val="00AA22CF"/>
    <w:rsid w:val="00AA4412"/>
    <w:rsid w:val="00AA4739"/>
    <w:rsid w:val="00AA6E59"/>
    <w:rsid w:val="00AB0C37"/>
    <w:rsid w:val="00AB2298"/>
    <w:rsid w:val="00AB342F"/>
    <w:rsid w:val="00AB36FB"/>
    <w:rsid w:val="00AB3706"/>
    <w:rsid w:val="00AB5670"/>
    <w:rsid w:val="00AB7A99"/>
    <w:rsid w:val="00AC01BB"/>
    <w:rsid w:val="00AC1130"/>
    <w:rsid w:val="00AC1343"/>
    <w:rsid w:val="00AC497C"/>
    <w:rsid w:val="00AC49D1"/>
    <w:rsid w:val="00AC4CE3"/>
    <w:rsid w:val="00AC5620"/>
    <w:rsid w:val="00AC567E"/>
    <w:rsid w:val="00AD2C44"/>
    <w:rsid w:val="00AD36D1"/>
    <w:rsid w:val="00AD5E32"/>
    <w:rsid w:val="00AD7E5F"/>
    <w:rsid w:val="00AE23AB"/>
    <w:rsid w:val="00AE2B93"/>
    <w:rsid w:val="00AE36AA"/>
    <w:rsid w:val="00AE3C72"/>
    <w:rsid w:val="00AE57EE"/>
    <w:rsid w:val="00AF04C3"/>
    <w:rsid w:val="00AF2ACB"/>
    <w:rsid w:val="00AF42CE"/>
    <w:rsid w:val="00AF5318"/>
    <w:rsid w:val="00AF5DA5"/>
    <w:rsid w:val="00AF65D4"/>
    <w:rsid w:val="00AF70BE"/>
    <w:rsid w:val="00B0021D"/>
    <w:rsid w:val="00B01BF6"/>
    <w:rsid w:val="00B044B7"/>
    <w:rsid w:val="00B05D68"/>
    <w:rsid w:val="00B108B0"/>
    <w:rsid w:val="00B11AF7"/>
    <w:rsid w:val="00B12116"/>
    <w:rsid w:val="00B1696A"/>
    <w:rsid w:val="00B20627"/>
    <w:rsid w:val="00B207AE"/>
    <w:rsid w:val="00B227EF"/>
    <w:rsid w:val="00B23691"/>
    <w:rsid w:val="00B23F39"/>
    <w:rsid w:val="00B246EF"/>
    <w:rsid w:val="00B26BE1"/>
    <w:rsid w:val="00B31035"/>
    <w:rsid w:val="00B31B74"/>
    <w:rsid w:val="00B32831"/>
    <w:rsid w:val="00B354C8"/>
    <w:rsid w:val="00B35C9A"/>
    <w:rsid w:val="00B40C4A"/>
    <w:rsid w:val="00B40E26"/>
    <w:rsid w:val="00B43244"/>
    <w:rsid w:val="00B46B98"/>
    <w:rsid w:val="00B50351"/>
    <w:rsid w:val="00B51763"/>
    <w:rsid w:val="00B53768"/>
    <w:rsid w:val="00B54A38"/>
    <w:rsid w:val="00B6034E"/>
    <w:rsid w:val="00B60DE7"/>
    <w:rsid w:val="00B61F45"/>
    <w:rsid w:val="00B63402"/>
    <w:rsid w:val="00B64823"/>
    <w:rsid w:val="00B64F7C"/>
    <w:rsid w:val="00B65E5B"/>
    <w:rsid w:val="00B66D5A"/>
    <w:rsid w:val="00B66E7A"/>
    <w:rsid w:val="00B72057"/>
    <w:rsid w:val="00B723D1"/>
    <w:rsid w:val="00B727C0"/>
    <w:rsid w:val="00B74F5C"/>
    <w:rsid w:val="00B75C67"/>
    <w:rsid w:val="00B76429"/>
    <w:rsid w:val="00B80BAC"/>
    <w:rsid w:val="00B838E1"/>
    <w:rsid w:val="00B83B84"/>
    <w:rsid w:val="00B84B70"/>
    <w:rsid w:val="00B87119"/>
    <w:rsid w:val="00B879C9"/>
    <w:rsid w:val="00B87A71"/>
    <w:rsid w:val="00B915F0"/>
    <w:rsid w:val="00B93ED3"/>
    <w:rsid w:val="00B94488"/>
    <w:rsid w:val="00B959A6"/>
    <w:rsid w:val="00BA2EB9"/>
    <w:rsid w:val="00BA3B45"/>
    <w:rsid w:val="00BB1841"/>
    <w:rsid w:val="00BB68E8"/>
    <w:rsid w:val="00BC095D"/>
    <w:rsid w:val="00BC133B"/>
    <w:rsid w:val="00BC2429"/>
    <w:rsid w:val="00BC2E30"/>
    <w:rsid w:val="00BC3D39"/>
    <w:rsid w:val="00BC7596"/>
    <w:rsid w:val="00BC76D0"/>
    <w:rsid w:val="00BC783E"/>
    <w:rsid w:val="00BD0860"/>
    <w:rsid w:val="00BD17A7"/>
    <w:rsid w:val="00BD316E"/>
    <w:rsid w:val="00BD70C2"/>
    <w:rsid w:val="00BD7AC9"/>
    <w:rsid w:val="00BE01E2"/>
    <w:rsid w:val="00BE0831"/>
    <w:rsid w:val="00BE29C7"/>
    <w:rsid w:val="00BE2D5D"/>
    <w:rsid w:val="00BF2F18"/>
    <w:rsid w:val="00BF3B37"/>
    <w:rsid w:val="00BF4033"/>
    <w:rsid w:val="00BF4A06"/>
    <w:rsid w:val="00BF6E1A"/>
    <w:rsid w:val="00BF7851"/>
    <w:rsid w:val="00C006FF"/>
    <w:rsid w:val="00C04168"/>
    <w:rsid w:val="00C04D64"/>
    <w:rsid w:val="00C101E4"/>
    <w:rsid w:val="00C1033E"/>
    <w:rsid w:val="00C131D8"/>
    <w:rsid w:val="00C1326D"/>
    <w:rsid w:val="00C13AAB"/>
    <w:rsid w:val="00C174F5"/>
    <w:rsid w:val="00C217C0"/>
    <w:rsid w:val="00C249DE"/>
    <w:rsid w:val="00C250B9"/>
    <w:rsid w:val="00C25D22"/>
    <w:rsid w:val="00C32D48"/>
    <w:rsid w:val="00C32F2A"/>
    <w:rsid w:val="00C32F41"/>
    <w:rsid w:val="00C3493E"/>
    <w:rsid w:val="00C34D90"/>
    <w:rsid w:val="00C35B1A"/>
    <w:rsid w:val="00C35E99"/>
    <w:rsid w:val="00C3667E"/>
    <w:rsid w:val="00C505A3"/>
    <w:rsid w:val="00C52546"/>
    <w:rsid w:val="00C54325"/>
    <w:rsid w:val="00C5696C"/>
    <w:rsid w:val="00C608E9"/>
    <w:rsid w:val="00C6134E"/>
    <w:rsid w:val="00C62432"/>
    <w:rsid w:val="00C63D80"/>
    <w:rsid w:val="00C659A0"/>
    <w:rsid w:val="00C67A7E"/>
    <w:rsid w:val="00C70445"/>
    <w:rsid w:val="00C70684"/>
    <w:rsid w:val="00C72628"/>
    <w:rsid w:val="00C74447"/>
    <w:rsid w:val="00C759E7"/>
    <w:rsid w:val="00C801A8"/>
    <w:rsid w:val="00C805BF"/>
    <w:rsid w:val="00C8245A"/>
    <w:rsid w:val="00C8378B"/>
    <w:rsid w:val="00C83A59"/>
    <w:rsid w:val="00C844F3"/>
    <w:rsid w:val="00C84A38"/>
    <w:rsid w:val="00C85208"/>
    <w:rsid w:val="00C85906"/>
    <w:rsid w:val="00C860C5"/>
    <w:rsid w:val="00C8766B"/>
    <w:rsid w:val="00C91176"/>
    <w:rsid w:val="00C93345"/>
    <w:rsid w:val="00C93F01"/>
    <w:rsid w:val="00C94056"/>
    <w:rsid w:val="00C9552B"/>
    <w:rsid w:val="00C9729B"/>
    <w:rsid w:val="00CA0B6C"/>
    <w:rsid w:val="00CA0EE3"/>
    <w:rsid w:val="00CA160A"/>
    <w:rsid w:val="00CA331D"/>
    <w:rsid w:val="00CA4CC4"/>
    <w:rsid w:val="00CA4D03"/>
    <w:rsid w:val="00CB1BAB"/>
    <w:rsid w:val="00CB1EB4"/>
    <w:rsid w:val="00CB357D"/>
    <w:rsid w:val="00CB451D"/>
    <w:rsid w:val="00CB7771"/>
    <w:rsid w:val="00CB7C34"/>
    <w:rsid w:val="00CC05CF"/>
    <w:rsid w:val="00CC0E52"/>
    <w:rsid w:val="00CC1D05"/>
    <w:rsid w:val="00CC35A1"/>
    <w:rsid w:val="00CC3614"/>
    <w:rsid w:val="00CC45B1"/>
    <w:rsid w:val="00CC463F"/>
    <w:rsid w:val="00CC6EA4"/>
    <w:rsid w:val="00CC7306"/>
    <w:rsid w:val="00CC7C56"/>
    <w:rsid w:val="00CD1C1A"/>
    <w:rsid w:val="00CD632F"/>
    <w:rsid w:val="00CE0BA1"/>
    <w:rsid w:val="00CE1754"/>
    <w:rsid w:val="00CE2E29"/>
    <w:rsid w:val="00CE34D9"/>
    <w:rsid w:val="00CE44BD"/>
    <w:rsid w:val="00CE49BD"/>
    <w:rsid w:val="00CE5863"/>
    <w:rsid w:val="00CE5DEA"/>
    <w:rsid w:val="00CF17F2"/>
    <w:rsid w:val="00CF36A0"/>
    <w:rsid w:val="00CF4181"/>
    <w:rsid w:val="00CF473E"/>
    <w:rsid w:val="00CF4EFA"/>
    <w:rsid w:val="00CF52E2"/>
    <w:rsid w:val="00CF5705"/>
    <w:rsid w:val="00CF6044"/>
    <w:rsid w:val="00CF6676"/>
    <w:rsid w:val="00D04BBF"/>
    <w:rsid w:val="00D05DE3"/>
    <w:rsid w:val="00D173E0"/>
    <w:rsid w:val="00D20AA1"/>
    <w:rsid w:val="00D20E97"/>
    <w:rsid w:val="00D21CBB"/>
    <w:rsid w:val="00D2250B"/>
    <w:rsid w:val="00D23356"/>
    <w:rsid w:val="00D24705"/>
    <w:rsid w:val="00D2542D"/>
    <w:rsid w:val="00D25C49"/>
    <w:rsid w:val="00D2604D"/>
    <w:rsid w:val="00D304E5"/>
    <w:rsid w:val="00D3380B"/>
    <w:rsid w:val="00D341CA"/>
    <w:rsid w:val="00D375AC"/>
    <w:rsid w:val="00D4017B"/>
    <w:rsid w:val="00D4150F"/>
    <w:rsid w:val="00D43189"/>
    <w:rsid w:val="00D43AF1"/>
    <w:rsid w:val="00D45B7E"/>
    <w:rsid w:val="00D50D42"/>
    <w:rsid w:val="00D52061"/>
    <w:rsid w:val="00D527BC"/>
    <w:rsid w:val="00D52CD9"/>
    <w:rsid w:val="00D53D0B"/>
    <w:rsid w:val="00D55CB9"/>
    <w:rsid w:val="00D645AA"/>
    <w:rsid w:val="00D648EE"/>
    <w:rsid w:val="00D660DF"/>
    <w:rsid w:val="00D7151C"/>
    <w:rsid w:val="00D71D54"/>
    <w:rsid w:val="00D71F10"/>
    <w:rsid w:val="00D731F6"/>
    <w:rsid w:val="00D76D1C"/>
    <w:rsid w:val="00D77498"/>
    <w:rsid w:val="00D80722"/>
    <w:rsid w:val="00D80BE2"/>
    <w:rsid w:val="00D83CDD"/>
    <w:rsid w:val="00D844F2"/>
    <w:rsid w:val="00D86655"/>
    <w:rsid w:val="00D8665A"/>
    <w:rsid w:val="00D87807"/>
    <w:rsid w:val="00D90867"/>
    <w:rsid w:val="00D92487"/>
    <w:rsid w:val="00D9261E"/>
    <w:rsid w:val="00D97F88"/>
    <w:rsid w:val="00DA0A09"/>
    <w:rsid w:val="00DA11DD"/>
    <w:rsid w:val="00DA136E"/>
    <w:rsid w:val="00DA2261"/>
    <w:rsid w:val="00DA3289"/>
    <w:rsid w:val="00DA67EC"/>
    <w:rsid w:val="00DB1417"/>
    <w:rsid w:val="00DB164B"/>
    <w:rsid w:val="00DB2A17"/>
    <w:rsid w:val="00DB2DCC"/>
    <w:rsid w:val="00DB3A77"/>
    <w:rsid w:val="00DB5FF8"/>
    <w:rsid w:val="00DB65E2"/>
    <w:rsid w:val="00DC101F"/>
    <w:rsid w:val="00DC1146"/>
    <w:rsid w:val="00DC30A1"/>
    <w:rsid w:val="00DC693C"/>
    <w:rsid w:val="00DC6B81"/>
    <w:rsid w:val="00DD0B2E"/>
    <w:rsid w:val="00DD0E14"/>
    <w:rsid w:val="00DD217B"/>
    <w:rsid w:val="00DD3833"/>
    <w:rsid w:val="00DD5F30"/>
    <w:rsid w:val="00DD6A51"/>
    <w:rsid w:val="00DE0C52"/>
    <w:rsid w:val="00DE5BCE"/>
    <w:rsid w:val="00DF14CE"/>
    <w:rsid w:val="00DF30CE"/>
    <w:rsid w:val="00DF4300"/>
    <w:rsid w:val="00DF51ED"/>
    <w:rsid w:val="00DF645A"/>
    <w:rsid w:val="00E00090"/>
    <w:rsid w:val="00E03131"/>
    <w:rsid w:val="00E0315E"/>
    <w:rsid w:val="00E034BF"/>
    <w:rsid w:val="00E036B8"/>
    <w:rsid w:val="00E0376E"/>
    <w:rsid w:val="00E05F9D"/>
    <w:rsid w:val="00E06029"/>
    <w:rsid w:val="00E06CB9"/>
    <w:rsid w:val="00E06D0F"/>
    <w:rsid w:val="00E104F8"/>
    <w:rsid w:val="00E1107F"/>
    <w:rsid w:val="00E11B32"/>
    <w:rsid w:val="00E1260B"/>
    <w:rsid w:val="00E131D1"/>
    <w:rsid w:val="00E14862"/>
    <w:rsid w:val="00E158AE"/>
    <w:rsid w:val="00E178F3"/>
    <w:rsid w:val="00E215AF"/>
    <w:rsid w:val="00E216EC"/>
    <w:rsid w:val="00E21F82"/>
    <w:rsid w:val="00E24899"/>
    <w:rsid w:val="00E25251"/>
    <w:rsid w:val="00E25AA9"/>
    <w:rsid w:val="00E27913"/>
    <w:rsid w:val="00E32353"/>
    <w:rsid w:val="00E34100"/>
    <w:rsid w:val="00E3658F"/>
    <w:rsid w:val="00E37785"/>
    <w:rsid w:val="00E37EC5"/>
    <w:rsid w:val="00E41394"/>
    <w:rsid w:val="00E415D5"/>
    <w:rsid w:val="00E41C71"/>
    <w:rsid w:val="00E437F8"/>
    <w:rsid w:val="00E45038"/>
    <w:rsid w:val="00E46C02"/>
    <w:rsid w:val="00E4740E"/>
    <w:rsid w:val="00E47510"/>
    <w:rsid w:val="00E50DCC"/>
    <w:rsid w:val="00E5173B"/>
    <w:rsid w:val="00E52C18"/>
    <w:rsid w:val="00E52D1D"/>
    <w:rsid w:val="00E62D0C"/>
    <w:rsid w:val="00E63087"/>
    <w:rsid w:val="00E63DF0"/>
    <w:rsid w:val="00E64624"/>
    <w:rsid w:val="00E679F7"/>
    <w:rsid w:val="00E719DA"/>
    <w:rsid w:val="00E7216C"/>
    <w:rsid w:val="00E726A7"/>
    <w:rsid w:val="00E74C50"/>
    <w:rsid w:val="00E76802"/>
    <w:rsid w:val="00E76CEE"/>
    <w:rsid w:val="00E81938"/>
    <w:rsid w:val="00E819A7"/>
    <w:rsid w:val="00E82800"/>
    <w:rsid w:val="00E85AA7"/>
    <w:rsid w:val="00E8608B"/>
    <w:rsid w:val="00E870FC"/>
    <w:rsid w:val="00E87954"/>
    <w:rsid w:val="00E9019D"/>
    <w:rsid w:val="00E918E5"/>
    <w:rsid w:val="00E93D57"/>
    <w:rsid w:val="00E94639"/>
    <w:rsid w:val="00E955DC"/>
    <w:rsid w:val="00E968E8"/>
    <w:rsid w:val="00EA29B3"/>
    <w:rsid w:val="00EB22EF"/>
    <w:rsid w:val="00EB5249"/>
    <w:rsid w:val="00EB53EE"/>
    <w:rsid w:val="00EB7E6B"/>
    <w:rsid w:val="00EC4112"/>
    <w:rsid w:val="00EC5C88"/>
    <w:rsid w:val="00EC6E72"/>
    <w:rsid w:val="00EC79E6"/>
    <w:rsid w:val="00ED0A7B"/>
    <w:rsid w:val="00ED1375"/>
    <w:rsid w:val="00ED2420"/>
    <w:rsid w:val="00ED323A"/>
    <w:rsid w:val="00ED50DA"/>
    <w:rsid w:val="00ED6760"/>
    <w:rsid w:val="00ED70EB"/>
    <w:rsid w:val="00EE1BBF"/>
    <w:rsid w:val="00EE7658"/>
    <w:rsid w:val="00EF02FB"/>
    <w:rsid w:val="00EF1457"/>
    <w:rsid w:val="00EF3F90"/>
    <w:rsid w:val="00EF54A7"/>
    <w:rsid w:val="00F01806"/>
    <w:rsid w:val="00F030DD"/>
    <w:rsid w:val="00F03D92"/>
    <w:rsid w:val="00F070B8"/>
    <w:rsid w:val="00F07BA6"/>
    <w:rsid w:val="00F114E4"/>
    <w:rsid w:val="00F11658"/>
    <w:rsid w:val="00F131BD"/>
    <w:rsid w:val="00F1414C"/>
    <w:rsid w:val="00F146C7"/>
    <w:rsid w:val="00F14F97"/>
    <w:rsid w:val="00F1631B"/>
    <w:rsid w:val="00F21937"/>
    <w:rsid w:val="00F22B48"/>
    <w:rsid w:val="00F244A0"/>
    <w:rsid w:val="00F34783"/>
    <w:rsid w:val="00F34C60"/>
    <w:rsid w:val="00F37DEB"/>
    <w:rsid w:val="00F43507"/>
    <w:rsid w:val="00F4414B"/>
    <w:rsid w:val="00F5306B"/>
    <w:rsid w:val="00F56638"/>
    <w:rsid w:val="00F569E5"/>
    <w:rsid w:val="00F61CA2"/>
    <w:rsid w:val="00F61E9F"/>
    <w:rsid w:val="00F654A7"/>
    <w:rsid w:val="00F668E8"/>
    <w:rsid w:val="00F72A0F"/>
    <w:rsid w:val="00F72E54"/>
    <w:rsid w:val="00F77B25"/>
    <w:rsid w:val="00F8152F"/>
    <w:rsid w:val="00F82835"/>
    <w:rsid w:val="00F84291"/>
    <w:rsid w:val="00F84389"/>
    <w:rsid w:val="00F85A4F"/>
    <w:rsid w:val="00F85A95"/>
    <w:rsid w:val="00F901F1"/>
    <w:rsid w:val="00F90721"/>
    <w:rsid w:val="00F90ECF"/>
    <w:rsid w:val="00F91BFF"/>
    <w:rsid w:val="00F97800"/>
    <w:rsid w:val="00FA6C41"/>
    <w:rsid w:val="00FB2303"/>
    <w:rsid w:val="00FB292C"/>
    <w:rsid w:val="00FB542D"/>
    <w:rsid w:val="00FB6DB0"/>
    <w:rsid w:val="00FB70DF"/>
    <w:rsid w:val="00FC0EDC"/>
    <w:rsid w:val="00FC1525"/>
    <w:rsid w:val="00FC1C89"/>
    <w:rsid w:val="00FC2394"/>
    <w:rsid w:val="00FC2873"/>
    <w:rsid w:val="00FC2EF5"/>
    <w:rsid w:val="00FD349E"/>
    <w:rsid w:val="00FD35CB"/>
    <w:rsid w:val="00FD4938"/>
    <w:rsid w:val="00FD70AE"/>
    <w:rsid w:val="00FE20C3"/>
    <w:rsid w:val="00FF0065"/>
    <w:rsid w:val="00FF0672"/>
    <w:rsid w:val="00FF06AE"/>
    <w:rsid w:val="00FF0D9D"/>
    <w:rsid w:val="00FF23DD"/>
    <w:rsid w:val="00FF4B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318"/>
    <w:pPr>
      <w:ind w:left="0" w:firstLine="0"/>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75C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9E1D82"/>
    <w:pPr>
      <w:keepNext/>
      <w:numPr>
        <w:ilvl w:val="1"/>
        <w:numId w:val="1"/>
      </w:numPr>
      <w:tabs>
        <w:tab w:val="left" w:pos="426"/>
      </w:tabs>
      <w:suppressAutoHyphens/>
      <w:spacing w:before="120"/>
      <w:jc w:val="center"/>
      <w:outlineLvl w:val="1"/>
    </w:pPr>
    <w:rPr>
      <w:rFonts w:ascii="Arial" w:hAnsi="Arial" w:cs="Arial"/>
      <w:b/>
      <w:sz w:val="28"/>
      <w:szCs w:val="20"/>
      <w:lang w:eastAsia="zh-CN"/>
    </w:rPr>
  </w:style>
  <w:style w:type="paragraph" w:styleId="Nagwek3">
    <w:name w:val="heading 3"/>
    <w:basedOn w:val="Normalny"/>
    <w:next w:val="Normalny"/>
    <w:link w:val="Nagwek3Znak"/>
    <w:uiPriority w:val="9"/>
    <w:semiHidden/>
    <w:unhideWhenUsed/>
    <w:qFormat/>
    <w:rsid w:val="004C7B7E"/>
    <w:pPr>
      <w:keepNext/>
      <w:keepLines/>
      <w:spacing w:before="200" w:line="276" w:lineRule="auto"/>
      <w:outlineLvl w:val="2"/>
    </w:pPr>
    <w:rPr>
      <w:rFonts w:ascii="Cambria" w:hAnsi="Cambria"/>
      <w:b/>
      <w:bCs/>
      <w:color w:val="4F81BD"/>
      <w:sz w:val="22"/>
      <w:szCs w:val="22"/>
      <w:lang w:eastAsia="en-US"/>
    </w:rPr>
  </w:style>
  <w:style w:type="paragraph" w:styleId="Nagwek4">
    <w:name w:val="heading 4"/>
    <w:basedOn w:val="Normalny"/>
    <w:next w:val="Normalny"/>
    <w:link w:val="Nagwek4Znak"/>
    <w:uiPriority w:val="9"/>
    <w:semiHidden/>
    <w:unhideWhenUsed/>
    <w:qFormat/>
    <w:rsid w:val="00B75C6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4C7B7E"/>
    <w:pPr>
      <w:keepNext/>
      <w:keepLines/>
      <w:spacing w:before="200" w:line="276" w:lineRule="auto"/>
      <w:outlineLvl w:val="4"/>
    </w:pPr>
    <w:rPr>
      <w:rFonts w:ascii="Cambria" w:hAnsi="Cambria"/>
      <w:color w:val="243F60"/>
      <w:sz w:val="22"/>
      <w:szCs w:val="22"/>
      <w:lang w:eastAsia="en-US"/>
    </w:rPr>
  </w:style>
  <w:style w:type="paragraph" w:styleId="Nagwek8">
    <w:name w:val="heading 8"/>
    <w:basedOn w:val="Normalny"/>
    <w:next w:val="Normalny"/>
    <w:link w:val="Nagwek8Znak"/>
    <w:uiPriority w:val="9"/>
    <w:unhideWhenUsed/>
    <w:qFormat/>
    <w:rsid w:val="00BC759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5C6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9E1D82"/>
    <w:rPr>
      <w:rFonts w:ascii="Arial" w:eastAsia="Times New Roman" w:hAnsi="Arial" w:cs="Arial"/>
      <w:b/>
      <w:sz w:val="28"/>
      <w:szCs w:val="20"/>
      <w:lang w:eastAsia="zh-CN"/>
    </w:rPr>
  </w:style>
  <w:style w:type="character" w:customStyle="1" w:styleId="Nagwek3Znak">
    <w:name w:val="Nagłówek 3 Znak"/>
    <w:basedOn w:val="Domylnaczcionkaakapitu"/>
    <w:link w:val="Nagwek3"/>
    <w:uiPriority w:val="9"/>
    <w:semiHidden/>
    <w:rsid w:val="004C7B7E"/>
    <w:rPr>
      <w:rFonts w:ascii="Cambria" w:eastAsia="Times New Roman" w:hAnsi="Cambria" w:cs="Times New Roman"/>
      <w:b/>
      <w:bCs/>
      <w:color w:val="4F81BD"/>
    </w:rPr>
  </w:style>
  <w:style w:type="character" w:customStyle="1" w:styleId="Nagwek4Znak">
    <w:name w:val="Nagłówek 4 Znak"/>
    <w:basedOn w:val="Domylnaczcionkaakapitu"/>
    <w:link w:val="Nagwek4"/>
    <w:uiPriority w:val="9"/>
    <w:semiHidden/>
    <w:rsid w:val="00B75C67"/>
    <w:rPr>
      <w:rFonts w:asciiTheme="majorHAnsi" w:eastAsiaTheme="majorEastAsia" w:hAnsiTheme="majorHAnsi" w:cstheme="majorBidi"/>
      <w:b/>
      <w:bCs/>
      <w:i/>
      <w:iCs/>
      <w:color w:val="4F81BD" w:themeColor="accent1"/>
      <w:sz w:val="24"/>
      <w:szCs w:val="24"/>
      <w:lang w:eastAsia="pl-PL"/>
    </w:rPr>
  </w:style>
  <w:style w:type="character" w:customStyle="1" w:styleId="Nagwek5Znak">
    <w:name w:val="Nagłówek 5 Znak"/>
    <w:basedOn w:val="Domylnaczcionkaakapitu"/>
    <w:link w:val="Nagwek5"/>
    <w:uiPriority w:val="9"/>
    <w:semiHidden/>
    <w:rsid w:val="004C7B7E"/>
    <w:rPr>
      <w:rFonts w:ascii="Cambria" w:eastAsia="Times New Roman" w:hAnsi="Cambria" w:cs="Times New Roman"/>
      <w:color w:val="243F60"/>
    </w:rPr>
  </w:style>
  <w:style w:type="character" w:customStyle="1" w:styleId="Nagwek8Znak">
    <w:name w:val="Nagłówek 8 Znak"/>
    <w:basedOn w:val="Domylnaczcionkaakapitu"/>
    <w:link w:val="Nagwek8"/>
    <w:uiPriority w:val="9"/>
    <w:rsid w:val="00BC7596"/>
    <w:rPr>
      <w:rFonts w:asciiTheme="majorHAnsi" w:eastAsiaTheme="majorEastAsia" w:hAnsiTheme="majorHAnsi" w:cstheme="majorBidi"/>
      <w:color w:val="404040" w:themeColor="text1" w:themeTint="BF"/>
      <w:sz w:val="20"/>
      <w:szCs w:val="20"/>
      <w:lang w:eastAsia="pl-PL"/>
    </w:rPr>
  </w:style>
  <w:style w:type="paragraph" w:styleId="Stopka">
    <w:name w:val="footer"/>
    <w:basedOn w:val="Normalny"/>
    <w:link w:val="StopkaZnak"/>
    <w:uiPriority w:val="99"/>
    <w:unhideWhenUsed/>
    <w:rsid w:val="00AF5318"/>
    <w:pPr>
      <w:tabs>
        <w:tab w:val="center" w:pos="4536"/>
        <w:tab w:val="right" w:pos="9072"/>
      </w:tabs>
    </w:pPr>
  </w:style>
  <w:style w:type="character" w:customStyle="1" w:styleId="StopkaZnak">
    <w:name w:val="Stopka Znak"/>
    <w:basedOn w:val="Domylnaczcionkaakapitu"/>
    <w:link w:val="Stopka"/>
    <w:uiPriority w:val="99"/>
    <w:rsid w:val="00AF5318"/>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
    <w:basedOn w:val="Domylnaczcionkaakapitu"/>
    <w:link w:val="Akapitzlist"/>
    <w:uiPriority w:val="34"/>
    <w:locked/>
    <w:rsid w:val="00AF5318"/>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34"/>
    <w:qFormat/>
    <w:rsid w:val="00AF5318"/>
    <w:pPr>
      <w:ind w:left="720"/>
      <w:contextualSpacing/>
    </w:pPr>
  </w:style>
  <w:style w:type="paragraph" w:styleId="Tekstdymka">
    <w:name w:val="Balloon Text"/>
    <w:basedOn w:val="Normalny"/>
    <w:link w:val="TekstdymkaZnak"/>
    <w:uiPriority w:val="99"/>
    <w:semiHidden/>
    <w:unhideWhenUsed/>
    <w:rsid w:val="00AF5318"/>
    <w:rPr>
      <w:rFonts w:ascii="Tahoma" w:hAnsi="Tahoma" w:cs="Tahoma"/>
      <w:sz w:val="16"/>
      <w:szCs w:val="16"/>
    </w:rPr>
  </w:style>
  <w:style w:type="character" w:customStyle="1" w:styleId="TekstdymkaZnak">
    <w:name w:val="Tekst dymka Znak"/>
    <w:basedOn w:val="Domylnaczcionkaakapitu"/>
    <w:link w:val="Tekstdymka"/>
    <w:uiPriority w:val="99"/>
    <w:semiHidden/>
    <w:rsid w:val="00AF5318"/>
    <w:rPr>
      <w:rFonts w:ascii="Tahoma" w:eastAsia="Times New Roman" w:hAnsi="Tahoma" w:cs="Tahoma"/>
      <w:sz w:val="16"/>
      <w:szCs w:val="16"/>
      <w:lang w:eastAsia="pl-PL"/>
    </w:rPr>
  </w:style>
  <w:style w:type="character" w:customStyle="1" w:styleId="NagwekZnak">
    <w:name w:val="Nagłówek Znak"/>
    <w:aliases w:val="Nagłówek strony Znak Znak"/>
    <w:basedOn w:val="Domylnaczcionkaakapitu"/>
    <w:link w:val="Nagwek"/>
    <w:locked/>
    <w:rsid w:val="007E00B3"/>
    <w:rPr>
      <w:rFonts w:ascii="Times New Roman" w:eastAsia="Times New Roman" w:hAnsi="Times New Roman" w:cs="Times New Roman"/>
      <w:sz w:val="24"/>
      <w:szCs w:val="24"/>
      <w:lang w:eastAsia="pl-PL"/>
    </w:rPr>
  </w:style>
  <w:style w:type="paragraph" w:styleId="Nagwek">
    <w:name w:val="header"/>
    <w:aliases w:val="Nagłówek strony Znak"/>
    <w:basedOn w:val="Normalny"/>
    <w:link w:val="NagwekZnak"/>
    <w:unhideWhenUsed/>
    <w:rsid w:val="007E00B3"/>
    <w:pPr>
      <w:tabs>
        <w:tab w:val="center" w:pos="4536"/>
        <w:tab w:val="right" w:pos="9072"/>
      </w:tabs>
    </w:pPr>
  </w:style>
  <w:style w:type="character" w:customStyle="1" w:styleId="NagwekZnak1">
    <w:name w:val="Nagłówek Znak1"/>
    <w:basedOn w:val="Domylnaczcionkaakapitu"/>
    <w:link w:val="Nagwek"/>
    <w:uiPriority w:val="99"/>
    <w:semiHidden/>
    <w:rsid w:val="007E00B3"/>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23356"/>
    <w:rPr>
      <w:color w:val="0000FF" w:themeColor="hyperlink"/>
      <w:u w:val="single"/>
    </w:rPr>
  </w:style>
  <w:style w:type="character" w:styleId="Pogrubienie">
    <w:name w:val="Strong"/>
    <w:basedOn w:val="Domylnaczcionkaakapitu"/>
    <w:uiPriority w:val="22"/>
    <w:qFormat/>
    <w:rsid w:val="00D23356"/>
    <w:rPr>
      <w:b/>
      <w:bCs/>
    </w:rPr>
  </w:style>
  <w:style w:type="paragraph" w:customStyle="1" w:styleId="normaltableau">
    <w:name w:val="normal_tableau"/>
    <w:basedOn w:val="Normalny"/>
    <w:rsid w:val="008E6C0A"/>
    <w:pPr>
      <w:spacing w:before="120" w:after="120"/>
      <w:jc w:val="both"/>
    </w:pPr>
    <w:rPr>
      <w:rFonts w:ascii="Optima" w:hAnsi="Optima"/>
      <w:sz w:val="22"/>
      <w:szCs w:val="20"/>
      <w:lang w:val="en-GB"/>
    </w:rPr>
  </w:style>
  <w:style w:type="paragraph" w:styleId="Tekstpodstawowy">
    <w:name w:val="Body Text"/>
    <w:basedOn w:val="Normalny"/>
    <w:link w:val="TekstpodstawowyZnak"/>
    <w:rsid w:val="00831B08"/>
    <w:pPr>
      <w:suppressAutoHyphens/>
    </w:pPr>
    <w:rPr>
      <w:i/>
      <w:szCs w:val="20"/>
      <w:lang w:eastAsia="zh-CN"/>
    </w:rPr>
  </w:style>
  <w:style w:type="character" w:customStyle="1" w:styleId="TekstpodstawowyZnak">
    <w:name w:val="Tekst podstawowy Znak"/>
    <w:basedOn w:val="Domylnaczcionkaakapitu"/>
    <w:link w:val="Tekstpodstawowy"/>
    <w:rsid w:val="00831B08"/>
    <w:rPr>
      <w:rFonts w:ascii="Times New Roman" w:eastAsia="Times New Roman" w:hAnsi="Times New Roman" w:cs="Times New Roman"/>
      <w:i/>
      <w:sz w:val="24"/>
      <w:szCs w:val="20"/>
      <w:lang w:eastAsia="zh-CN"/>
    </w:rPr>
  </w:style>
  <w:style w:type="character" w:styleId="UyteHipercze">
    <w:name w:val="FollowedHyperlink"/>
    <w:basedOn w:val="Domylnaczcionkaakapitu"/>
    <w:uiPriority w:val="99"/>
    <w:semiHidden/>
    <w:unhideWhenUsed/>
    <w:rsid w:val="00625ED6"/>
    <w:rPr>
      <w:color w:val="800080" w:themeColor="followedHyperlink"/>
      <w:u w:val="single"/>
    </w:rPr>
  </w:style>
  <w:style w:type="paragraph" w:customStyle="1" w:styleId="WW-Tekstpodstawowywcity2">
    <w:name w:val="WW-Tekst podstawowy wcięty 2"/>
    <w:basedOn w:val="Normalny"/>
    <w:rsid w:val="00C93345"/>
    <w:pPr>
      <w:widowControl w:val="0"/>
      <w:tabs>
        <w:tab w:val="left" w:pos="375"/>
      </w:tabs>
      <w:suppressAutoHyphens/>
      <w:jc w:val="both"/>
    </w:pPr>
    <w:rPr>
      <w:rFonts w:eastAsia="Lucida Sans Unicode"/>
      <w:kern w:val="1"/>
      <w:sz w:val="22"/>
      <w:szCs w:val="20"/>
      <w:lang w:eastAsia="zh-CN"/>
    </w:rPr>
  </w:style>
  <w:style w:type="paragraph" w:customStyle="1" w:styleId="ust">
    <w:name w:val="ust"/>
    <w:rsid w:val="00312B06"/>
    <w:pPr>
      <w:spacing w:before="60" w:after="60"/>
      <w:ind w:left="426" w:hanging="284"/>
      <w:jc w:val="both"/>
    </w:pPr>
    <w:rPr>
      <w:rFonts w:ascii="Times New Roman" w:eastAsia="Times New Roman" w:hAnsi="Times New Roman" w:cs="Times New Roman"/>
      <w:sz w:val="24"/>
      <w:szCs w:val="24"/>
      <w:lang w:eastAsia="pl-PL"/>
    </w:rPr>
  </w:style>
  <w:style w:type="paragraph" w:customStyle="1" w:styleId="Zwykytekst1">
    <w:name w:val="Zwykły tekst1"/>
    <w:basedOn w:val="Normalny"/>
    <w:rsid w:val="00CC45B1"/>
    <w:rPr>
      <w:rFonts w:ascii="Courier New" w:hAnsi="Courier New"/>
      <w:sz w:val="20"/>
      <w:szCs w:val="20"/>
    </w:rPr>
  </w:style>
  <w:style w:type="paragraph" w:customStyle="1" w:styleId="Bezodstpw1">
    <w:name w:val="Bez odstępów1"/>
    <w:rsid w:val="00432673"/>
    <w:pPr>
      <w:suppressAutoHyphens/>
      <w:ind w:left="0" w:firstLine="0"/>
    </w:pPr>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uiPriority w:val="99"/>
    <w:semiHidden/>
    <w:unhideWhenUsed/>
    <w:rsid w:val="00387C32"/>
    <w:pPr>
      <w:spacing w:after="120"/>
      <w:ind w:left="283"/>
    </w:pPr>
  </w:style>
  <w:style w:type="character" w:customStyle="1" w:styleId="TekstpodstawowywcityZnak">
    <w:name w:val="Tekst podstawowy wcięty Znak"/>
    <w:basedOn w:val="Domylnaczcionkaakapitu"/>
    <w:link w:val="Tekstpodstawowywcity"/>
    <w:uiPriority w:val="99"/>
    <w:semiHidden/>
    <w:rsid w:val="00387C32"/>
    <w:rPr>
      <w:rFonts w:ascii="Times New Roman" w:eastAsia="Times New Roman" w:hAnsi="Times New Roman" w:cs="Times New Roman"/>
      <w:sz w:val="24"/>
      <w:szCs w:val="24"/>
      <w:lang w:eastAsia="pl-PL"/>
    </w:rPr>
  </w:style>
  <w:style w:type="paragraph" w:styleId="NormalnyWeb">
    <w:name w:val="Normal (Web)"/>
    <w:basedOn w:val="Normalny"/>
    <w:uiPriority w:val="99"/>
    <w:rsid w:val="00201773"/>
    <w:pPr>
      <w:suppressAutoHyphens/>
      <w:spacing w:before="280" w:after="280"/>
    </w:pPr>
    <w:rPr>
      <w:lang w:eastAsia="zh-CN"/>
    </w:rPr>
  </w:style>
  <w:style w:type="character" w:customStyle="1" w:styleId="Flietext">
    <w:name w:val="Fließtext_"/>
    <w:link w:val="Flietext1"/>
    <w:locked/>
    <w:rsid w:val="00E81938"/>
    <w:rPr>
      <w:rFonts w:ascii="Calibri" w:hAnsi="Calibri" w:cs="Calibri"/>
      <w:shd w:val="clear" w:color="auto" w:fill="FFFFFF"/>
    </w:rPr>
  </w:style>
  <w:style w:type="paragraph" w:customStyle="1" w:styleId="Flietext1">
    <w:name w:val="Fließtext1"/>
    <w:basedOn w:val="Normalny"/>
    <w:link w:val="Flietext"/>
    <w:rsid w:val="00E81938"/>
    <w:pPr>
      <w:shd w:val="clear" w:color="auto" w:fill="FFFFFF"/>
      <w:spacing w:before="780" w:line="266" w:lineRule="exact"/>
      <w:ind w:hanging="440"/>
      <w:jc w:val="both"/>
    </w:pPr>
    <w:rPr>
      <w:rFonts w:ascii="Calibri" w:eastAsiaTheme="minorHAnsi" w:hAnsi="Calibri" w:cs="Calibri"/>
      <w:sz w:val="22"/>
      <w:szCs w:val="22"/>
      <w:lang w:eastAsia="en-US"/>
    </w:rPr>
  </w:style>
  <w:style w:type="paragraph" w:customStyle="1" w:styleId="Tekstpodstawowy23">
    <w:name w:val="Tekst podstawowy 23"/>
    <w:basedOn w:val="Normalny"/>
    <w:rsid w:val="00B75C67"/>
    <w:pPr>
      <w:suppressAutoHyphens/>
    </w:pPr>
    <w:rPr>
      <w:szCs w:val="20"/>
      <w:lang w:eastAsia="zh-CN"/>
    </w:rPr>
  </w:style>
  <w:style w:type="paragraph" w:styleId="Bezodstpw">
    <w:name w:val="No Spacing"/>
    <w:uiPriority w:val="1"/>
    <w:qFormat/>
    <w:rsid w:val="00B75C67"/>
    <w:pPr>
      <w:suppressAutoHyphens/>
      <w:ind w:left="0" w:firstLine="0"/>
    </w:pPr>
    <w:rPr>
      <w:rFonts w:ascii="Calibri" w:eastAsia="Arial" w:hAnsi="Calibri" w:cs="Calibri"/>
      <w:lang w:eastAsia="zh-CN"/>
    </w:rPr>
  </w:style>
  <w:style w:type="paragraph" w:customStyle="1" w:styleId="WW-Tekstpodstawowy3">
    <w:name w:val="WW-Tekst podstawowy 3"/>
    <w:basedOn w:val="Normalny"/>
    <w:rsid w:val="00B75C67"/>
    <w:pPr>
      <w:widowControl w:val="0"/>
      <w:suppressAutoHyphens/>
    </w:pPr>
    <w:rPr>
      <w:rFonts w:eastAsia="Lucida Sans Unicode"/>
      <w:kern w:val="1"/>
      <w:sz w:val="22"/>
      <w:szCs w:val="20"/>
      <w:lang w:eastAsia="zh-CN"/>
    </w:rPr>
  </w:style>
  <w:style w:type="paragraph" w:styleId="Tekstpodstawowy2">
    <w:name w:val="Body Text 2"/>
    <w:basedOn w:val="Normalny"/>
    <w:link w:val="Tekstpodstawowy2Znak"/>
    <w:rsid w:val="00B75C67"/>
    <w:pPr>
      <w:suppressAutoHyphens/>
      <w:spacing w:after="120" w:line="480" w:lineRule="auto"/>
    </w:pPr>
    <w:rPr>
      <w:sz w:val="20"/>
      <w:szCs w:val="20"/>
      <w:lang w:eastAsia="zh-CN"/>
    </w:rPr>
  </w:style>
  <w:style w:type="character" w:customStyle="1" w:styleId="Tekstpodstawowy2Znak">
    <w:name w:val="Tekst podstawowy 2 Znak"/>
    <w:basedOn w:val="Domylnaczcionkaakapitu"/>
    <w:link w:val="Tekstpodstawowy2"/>
    <w:rsid w:val="00B75C67"/>
    <w:rPr>
      <w:rFonts w:ascii="Times New Roman" w:eastAsia="Times New Roman" w:hAnsi="Times New Roman" w:cs="Times New Roman"/>
      <w:sz w:val="20"/>
      <w:szCs w:val="20"/>
      <w:lang w:eastAsia="zh-CN"/>
    </w:rPr>
  </w:style>
  <w:style w:type="paragraph" w:customStyle="1" w:styleId="Zawartotabeli">
    <w:name w:val="Zawartość tabeli"/>
    <w:basedOn w:val="Normalny"/>
    <w:rsid w:val="00BC7596"/>
    <w:pPr>
      <w:suppressLineNumbers/>
      <w:suppressAutoHyphens/>
    </w:pPr>
    <w:rPr>
      <w:sz w:val="20"/>
      <w:szCs w:val="20"/>
      <w:lang w:eastAsia="zh-CN"/>
    </w:rPr>
  </w:style>
  <w:style w:type="paragraph" w:customStyle="1" w:styleId="Standard">
    <w:name w:val="Standard"/>
    <w:rsid w:val="00280466"/>
    <w:pPr>
      <w:widowControl w:val="0"/>
      <w:suppressAutoHyphens/>
      <w:autoSpaceDN w:val="0"/>
      <w:ind w:left="0" w:firstLine="0"/>
      <w:textAlignment w:val="baseline"/>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rsid w:val="00085C38"/>
    <w:pPr>
      <w:tabs>
        <w:tab w:val="left" w:pos="426"/>
      </w:tabs>
      <w:suppressAutoHyphens/>
    </w:pPr>
    <w:rPr>
      <w:sz w:val="20"/>
      <w:szCs w:val="20"/>
      <w:lang w:eastAsia="zh-CN" w:bidi="hi-IN"/>
    </w:rPr>
  </w:style>
  <w:style w:type="paragraph" w:customStyle="1" w:styleId="Default">
    <w:name w:val="Default"/>
    <w:rsid w:val="00C6134E"/>
    <w:pPr>
      <w:widowControl w:val="0"/>
      <w:suppressAutoHyphens/>
      <w:autoSpaceDE w:val="0"/>
      <w:ind w:left="0" w:firstLine="0"/>
    </w:pPr>
    <w:rPr>
      <w:rFonts w:ascii="Times New Roman PSMT" w:eastAsia="Arial" w:hAnsi="Times New Roman PSMT" w:cs="Times New Roman PSMT"/>
      <w:color w:val="000000"/>
      <w:sz w:val="24"/>
      <w:szCs w:val="24"/>
      <w:lang w:eastAsia="ar-SA"/>
    </w:rPr>
  </w:style>
  <w:style w:type="paragraph" w:customStyle="1" w:styleId="Textbody">
    <w:name w:val="Text body"/>
    <w:basedOn w:val="Standard"/>
    <w:rsid w:val="009E0F7C"/>
    <w:pPr>
      <w:autoSpaceDN/>
      <w:spacing w:after="120"/>
    </w:pPr>
    <w:rPr>
      <w:rFonts w:cs="Times New Roman"/>
      <w:kern w:val="1"/>
      <w:lang w:eastAsia="hi-IN"/>
    </w:rPr>
  </w:style>
  <w:style w:type="paragraph" w:customStyle="1" w:styleId="Heading1">
    <w:name w:val="Heading 1"/>
    <w:basedOn w:val="Standard"/>
    <w:next w:val="Standard"/>
    <w:rsid w:val="009E0F7C"/>
    <w:pPr>
      <w:keepNext/>
      <w:keepLines/>
      <w:autoSpaceDN/>
      <w:spacing w:before="480"/>
    </w:pPr>
    <w:rPr>
      <w:rFonts w:ascii="Cambria" w:eastAsia="Times New Roman" w:hAnsi="Cambria" w:cs="Times New Roman"/>
      <w:b/>
      <w:bCs/>
      <w:color w:val="365F91"/>
      <w:kern w:val="1"/>
      <w:sz w:val="28"/>
      <w:szCs w:val="28"/>
      <w:lang w:eastAsia="hi-IN"/>
    </w:rPr>
  </w:style>
  <w:style w:type="paragraph" w:customStyle="1" w:styleId="FR1">
    <w:name w:val="FR1"/>
    <w:rsid w:val="009E0F7C"/>
    <w:pPr>
      <w:widowControl w:val="0"/>
      <w:suppressAutoHyphens/>
      <w:spacing w:before="320"/>
      <w:ind w:left="0" w:firstLine="0"/>
      <w:jc w:val="center"/>
      <w:textAlignment w:val="baseline"/>
    </w:pPr>
    <w:rPr>
      <w:rFonts w:ascii="Arial" w:eastAsia="Arial" w:hAnsi="Arial" w:cs="Times New Roman"/>
      <w:kern w:val="1"/>
      <w:sz w:val="20"/>
      <w:szCs w:val="20"/>
      <w:lang w:eastAsia="ar-SA"/>
    </w:rPr>
  </w:style>
  <w:style w:type="paragraph" w:customStyle="1" w:styleId="Normalny1">
    <w:name w:val="Normalny1"/>
    <w:rsid w:val="004C7B7E"/>
    <w:pPr>
      <w:pBdr>
        <w:top w:val="nil"/>
        <w:left w:val="nil"/>
        <w:bottom w:val="nil"/>
        <w:right w:val="nil"/>
        <w:between w:val="nil"/>
      </w:pBdr>
      <w:ind w:left="0" w:firstLine="0"/>
    </w:pPr>
    <w:rPr>
      <w:rFonts w:ascii="Times New Roman" w:eastAsia="Times New Roman" w:hAnsi="Times New Roman" w:cs="Times New Roman"/>
      <w:color w:val="000000"/>
      <w:sz w:val="20"/>
      <w:szCs w:val="20"/>
      <w:lang w:eastAsia="pl-PL"/>
    </w:rPr>
  </w:style>
  <w:style w:type="character" w:customStyle="1" w:styleId="FontStyle31">
    <w:name w:val="Font Style31"/>
    <w:rsid w:val="004C7B7E"/>
    <w:rPr>
      <w:rFonts w:ascii="Times New Roman" w:hAnsi="Times New Roman" w:cs="Times New Roman" w:hint="default"/>
      <w:color w:val="000000"/>
      <w:sz w:val="22"/>
      <w:szCs w:val="22"/>
    </w:rPr>
  </w:style>
  <w:style w:type="paragraph" w:customStyle="1" w:styleId="Style4">
    <w:name w:val="Style4"/>
    <w:basedOn w:val="Normalny"/>
    <w:rsid w:val="004C7B7E"/>
    <w:pPr>
      <w:widowControl w:val="0"/>
      <w:suppressAutoHyphens/>
      <w:autoSpaceDE w:val="0"/>
      <w:jc w:val="both"/>
    </w:pPr>
    <w:rPr>
      <w:lang w:eastAsia="zh-CN"/>
    </w:rPr>
  </w:style>
  <w:style w:type="paragraph" w:customStyle="1" w:styleId="normal">
    <w:name w:val="normal"/>
    <w:rsid w:val="004B36EE"/>
    <w:pPr>
      <w:pBdr>
        <w:top w:val="nil"/>
        <w:left w:val="nil"/>
        <w:bottom w:val="nil"/>
        <w:right w:val="nil"/>
        <w:between w:val="nil"/>
      </w:pBdr>
      <w:ind w:left="0" w:firstLine="0"/>
    </w:pPr>
    <w:rPr>
      <w:rFonts w:ascii="Times New Roman" w:eastAsia="Times New Roman" w:hAnsi="Times New Roman" w:cs="Times New Roman"/>
      <w:color w:val="000000"/>
      <w:sz w:val="20"/>
      <w:szCs w:val="20"/>
      <w:lang w:eastAsia="pl-PL"/>
    </w:rPr>
  </w:style>
  <w:style w:type="paragraph" w:customStyle="1" w:styleId="Akapitzlist1">
    <w:name w:val="Akapit z listą1"/>
    <w:basedOn w:val="Normalny"/>
    <w:uiPriority w:val="6"/>
    <w:rsid w:val="004B36EE"/>
    <w:pPr>
      <w:spacing w:line="100" w:lineRule="atLeast"/>
      <w:ind w:left="708"/>
    </w:pPr>
    <w:rPr>
      <w:kern w:val="1"/>
      <w:sz w:val="20"/>
      <w:szCs w:val="20"/>
      <w:lang w:eastAsia="ar-SA"/>
    </w:rPr>
  </w:style>
  <w:style w:type="paragraph" w:styleId="Tekstprzypisudolnego">
    <w:name w:val="footnote text"/>
    <w:basedOn w:val="Normalny"/>
    <w:link w:val="TekstprzypisudolnegoZnak"/>
    <w:uiPriority w:val="99"/>
    <w:semiHidden/>
    <w:unhideWhenUsed/>
    <w:rsid w:val="00681C0B"/>
    <w:pPr>
      <w:suppressAutoHyphens/>
    </w:pPr>
    <w:rPr>
      <w:rFonts w:cs="Calibri"/>
    </w:rPr>
  </w:style>
  <w:style w:type="character" w:customStyle="1" w:styleId="TekstprzypisudolnegoZnak">
    <w:name w:val="Tekst przypisu dolnego Znak"/>
    <w:basedOn w:val="Domylnaczcionkaakapitu"/>
    <w:link w:val="Tekstprzypisudolnego"/>
    <w:uiPriority w:val="99"/>
    <w:semiHidden/>
    <w:rsid w:val="00681C0B"/>
    <w:rPr>
      <w:rFonts w:ascii="Times New Roman" w:eastAsia="Times New Roman" w:hAnsi="Times New Roman" w:cs="Calibri"/>
      <w:sz w:val="24"/>
      <w:szCs w:val="24"/>
      <w:lang w:eastAsia="pl-PL"/>
    </w:rPr>
  </w:style>
  <w:style w:type="table" w:styleId="Tabela-Siatka">
    <w:name w:val="Table Grid"/>
    <w:basedOn w:val="Standardowy"/>
    <w:uiPriority w:val="59"/>
    <w:rsid w:val="009874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msonormal">
    <w:name w:val="gmail-msonormal"/>
    <w:basedOn w:val="Normalny"/>
    <w:rsid w:val="003C1075"/>
    <w:pPr>
      <w:spacing w:before="100" w:beforeAutospacing="1" w:after="100" w:afterAutospacing="1"/>
    </w:pPr>
  </w:style>
  <w:style w:type="paragraph" w:customStyle="1" w:styleId="NormalBold">
    <w:name w:val="NormalBold"/>
    <w:basedOn w:val="Normalny"/>
    <w:link w:val="NormalBoldChar"/>
    <w:rsid w:val="00377C31"/>
    <w:pPr>
      <w:widowControl w:val="0"/>
    </w:pPr>
    <w:rPr>
      <w:b/>
      <w:szCs w:val="22"/>
      <w:lang w:eastAsia="en-GB"/>
    </w:rPr>
  </w:style>
  <w:style w:type="character" w:customStyle="1" w:styleId="NormalBoldChar">
    <w:name w:val="NormalBold Char"/>
    <w:link w:val="NormalBold"/>
    <w:locked/>
    <w:rsid w:val="00377C31"/>
    <w:rPr>
      <w:rFonts w:ascii="Times New Roman" w:eastAsia="Times New Roman" w:hAnsi="Times New Roman" w:cs="Times New Roman"/>
      <w:b/>
      <w:sz w:val="24"/>
      <w:lang w:eastAsia="en-GB"/>
    </w:rPr>
  </w:style>
  <w:style w:type="character" w:customStyle="1" w:styleId="DeltaViewInsertion">
    <w:name w:val="DeltaView Insertion"/>
    <w:rsid w:val="00377C31"/>
    <w:rPr>
      <w:b/>
      <w:i/>
      <w:spacing w:val="0"/>
    </w:rPr>
  </w:style>
  <w:style w:type="character" w:styleId="Odwoanieprzypisudolnego">
    <w:name w:val="footnote reference"/>
    <w:uiPriority w:val="99"/>
    <w:semiHidden/>
    <w:unhideWhenUsed/>
    <w:rsid w:val="00377C31"/>
    <w:rPr>
      <w:shd w:val="clear" w:color="auto" w:fill="auto"/>
      <w:vertAlign w:val="superscript"/>
    </w:rPr>
  </w:style>
  <w:style w:type="paragraph" w:customStyle="1" w:styleId="Text1">
    <w:name w:val="Text 1"/>
    <w:basedOn w:val="Normalny"/>
    <w:rsid w:val="00377C31"/>
    <w:pPr>
      <w:spacing w:before="120" w:after="120"/>
      <w:ind w:left="850"/>
      <w:jc w:val="both"/>
    </w:pPr>
    <w:rPr>
      <w:rFonts w:eastAsia="Calibri"/>
      <w:szCs w:val="22"/>
      <w:lang w:eastAsia="en-GB"/>
    </w:rPr>
  </w:style>
  <w:style w:type="paragraph" w:customStyle="1" w:styleId="NormalLeft">
    <w:name w:val="Normal Left"/>
    <w:basedOn w:val="Normalny"/>
    <w:rsid w:val="00377C31"/>
    <w:pPr>
      <w:spacing w:before="120" w:after="120"/>
    </w:pPr>
    <w:rPr>
      <w:rFonts w:eastAsia="Calibri"/>
      <w:szCs w:val="22"/>
      <w:lang w:eastAsia="en-GB"/>
    </w:rPr>
  </w:style>
  <w:style w:type="paragraph" w:customStyle="1" w:styleId="Tiret0">
    <w:name w:val="Tiret 0"/>
    <w:basedOn w:val="Normalny"/>
    <w:rsid w:val="00377C31"/>
    <w:pPr>
      <w:numPr>
        <w:numId w:val="42"/>
      </w:numPr>
      <w:spacing w:before="120" w:after="120"/>
      <w:jc w:val="both"/>
    </w:pPr>
    <w:rPr>
      <w:rFonts w:eastAsia="Calibri"/>
      <w:szCs w:val="22"/>
      <w:lang w:eastAsia="en-GB"/>
    </w:rPr>
  </w:style>
  <w:style w:type="paragraph" w:customStyle="1" w:styleId="Tiret1">
    <w:name w:val="Tiret 1"/>
    <w:basedOn w:val="Normalny"/>
    <w:rsid w:val="00377C31"/>
    <w:pPr>
      <w:numPr>
        <w:numId w:val="43"/>
      </w:numPr>
      <w:spacing w:before="120" w:after="120"/>
      <w:jc w:val="both"/>
    </w:pPr>
    <w:rPr>
      <w:rFonts w:eastAsia="Calibri"/>
      <w:szCs w:val="22"/>
      <w:lang w:eastAsia="en-GB"/>
    </w:rPr>
  </w:style>
  <w:style w:type="paragraph" w:customStyle="1" w:styleId="NumPar1">
    <w:name w:val="NumPar 1"/>
    <w:basedOn w:val="Normalny"/>
    <w:next w:val="Text1"/>
    <w:rsid w:val="00377C31"/>
    <w:pPr>
      <w:numPr>
        <w:numId w:val="44"/>
      </w:numPr>
      <w:spacing w:before="120" w:after="120"/>
      <w:jc w:val="both"/>
    </w:pPr>
    <w:rPr>
      <w:rFonts w:eastAsia="Calibri"/>
      <w:szCs w:val="22"/>
      <w:lang w:eastAsia="en-GB"/>
    </w:rPr>
  </w:style>
  <w:style w:type="paragraph" w:customStyle="1" w:styleId="NumPar2">
    <w:name w:val="NumPar 2"/>
    <w:basedOn w:val="Normalny"/>
    <w:next w:val="Text1"/>
    <w:rsid w:val="00377C31"/>
    <w:pPr>
      <w:numPr>
        <w:ilvl w:val="1"/>
        <w:numId w:val="44"/>
      </w:numPr>
      <w:spacing w:before="120" w:after="120"/>
      <w:jc w:val="both"/>
    </w:pPr>
    <w:rPr>
      <w:rFonts w:eastAsia="Calibri"/>
      <w:szCs w:val="22"/>
      <w:lang w:eastAsia="en-GB"/>
    </w:rPr>
  </w:style>
  <w:style w:type="paragraph" w:customStyle="1" w:styleId="NumPar3">
    <w:name w:val="NumPar 3"/>
    <w:basedOn w:val="Normalny"/>
    <w:next w:val="Text1"/>
    <w:rsid w:val="00377C31"/>
    <w:pPr>
      <w:numPr>
        <w:ilvl w:val="2"/>
        <w:numId w:val="44"/>
      </w:numPr>
      <w:spacing w:before="120" w:after="120"/>
      <w:jc w:val="both"/>
    </w:pPr>
    <w:rPr>
      <w:rFonts w:eastAsia="Calibri"/>
      <w:szCs w:val="22"/>
      <w:lang w:eastAsia="en-GB"/>
    </w:rPr>
  </w:style>
  <w:style w:type="paragraph" w:customStyle="1" w:styleId="NumPar4">
    <w:name w:val="NumPar 4"/>
    <w:basedOn w:val="Normalny"/>
    <w:next w:val="Text1"/>
    <w:rsid w:val="00377C31"/>
    <w:pPr>
      <w:numPr>
        <w:ilvl w:val="3"/>
        <w:numId w:val="44"/>
      </w:numPr>
      <w:spacing w:before="120" w:after="120"/>
      <w:jc w:val="both"/>
    </w:pPr>
    <w:rPr>
      <w:rFonts w:eastAsia="Calibri"/>
      <w:szCs w:val="22"/>
      <w:lang w:eastAsia="en-GB"/>
    </w:rPr>
  </w:style>
  <w:style w:type="paragraph" w:customStyle="1" w:styleId="ChapterTitle">
    <w:name w:val="ChapterTitle"/>
    <w:basedOn w:val="Normalny"/>
    <w:next w:val="Normalny"/>
    <w:rsid w:val="00377C31"/>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77C31"/>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77C31"/>
    <w:pPr>
      <w:spacing w:before="120" w:after="120"/>
      <w:jc w:val="center"/>
    </w:pPr>
    <w:rPr>
      <w:rFonts w:eastAsia="Calibri"/>
      <w:b/>
      <w:szCs w:val="22"/>
      <w:u w:val="single"/>
      <w:lang w:eastAsia="en-GB"/>
    </w:rPr>
  </w:style>
  <w:style w:type="paragraph" w:customStyle="1" w:styleId="gmail-msolistparagraph">
    <w:name w:val="gmail-msolistparagraph"/>
    <w:basedOn w:val="Normalny"/>
    <w:rsid w:val="005F48F5"/>
    <w:pPr>
      <w:spacing w:before="100" w:beforeAutospacing="1" w:after="100" w:afterAutospacing="1"/>
    </w:pPr>
  </w:style>
  <w:style w:type="paragraph" w:customStyle="1" w:styleId="Tekstpodstawowywcity21">
    <w:name w:val="Tekst podstawowy wcięty 21"/>
    <w:basedOn w:val="Normalny"/>
    <w:rsid w:val="0084358A"/>
    <w:pPr>
      <w:suppressAutoHyphens/>
      <w:ind w:firstLine="720"/>
      <w:jc w:val="both"/>
    </w:pPr>
    <w:rPr>
      <w:rFonts w:ascii="Arial" w:hAnsi="Arial" w:cs="Arial"/>
      <w:szCs w:val="20"/>
      <w:lang w:eastAsia="ar-SA"/>
    </w:rPr>
  </w:style>
  <w:style w:type="paragraph" w:customStyle="1" w:styleId="Tekstpodstawowy21">
    <w:name w:val="Tekst podstawowy 21"/>
    <w:basedOn w:val="Normalny"/>
    <w:rsid w:val="0084358A"/>
    <w:pPr>
      <w:suppressAutoHyphens/>
    </w:pPr>
    <w:rPr>
      <w:rFonts w:ascii="Arial" w:hAnsi="Arial"/>
      <w:b/>
      <w:sz w:val="20"/>
      <w:szCs w:val="20"/>
      <w:lang w:eastAsia="ar-SA"/>
    </w:rPr>
  </w:style>
  <w:style w:type="paragraph" w:customStyle="1" w:styleId="WW-Domylnie">
    <w:name w:val="WW-Domyślnie"/>
    <w:rsid w:val="00E719DA"/>
    <w:pPr>
      <w:tabs>
        <w:tab w:val="left" w:pos="708"/>
      </w:tabs>
      <w:suppressAutoHyphens/>
      <w:spacing w:before="120" w:after="200" w:line="276" w:lineRule="auto"/>
      <w:ind w:left="142" w:right="130" w:hanging="142"/>
      <w:jc w:val="both"/>
    </w:pPr>
    <w:rPr>
      <w:rFonts w:ascii="Calibri" w:eastAsia="Calibri" w:hAnsi="Calibri" w:cs="Times New Roman"/>
      <w:lang w:eastAsia="ar-SA"/>
    </w:rPr>
  </w:style>
  <w:style w:type="numbering" w:customStyle="1" w:styleId="Styl11">
    <w:name w:val="Styl11"/>
    <w:rsid w:val="00E719DA"/>
    <w:pPr>
      <w:numPr>
        <w:numId w:val="52"/>
      </w:numPr>
    </w:pPr>
  </w:style>
  <w:style w:type="paragraph" w:styleId="Tekstkomentarza">
    <w:name w:val="annotation text"/>
    <w:basedOn w:val="Normalny"/>
    <w:link w:val="TekstkomentarzaZnak"/>
    <w:uiPriority w:val="99"/>
    <w:unhideWhenUsed/>
    <w:rsid w:val="00E93D57"/>
    <w:rPr>
      <w:sz w:val="20"/>
      <w:szCs w:val="20"/>
    </w:rPr>
  </w:style>
  <w:style w:type="character" w:customStyle="1" w:styleId="TekstkomentarzaZnak">
    <w:name w:val="Tekst komentarza Znak"/>
    <w:basedOn w:val="Domylnaczcionkaakapitu"/>
    <w:link w:val="Tekstkomentarza"/>
    <w:uiPriority w:val="99"/>
    <w:rsid w:val="00E93D57"/>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683828039">
      <w:bodyDiv w:val="1"/>
      <w:marLeft w:val="0"/>
      <w:marRight w:val="0"/>
      <w:marTop w:val="0"/>
      <w:marBottom w:val="0"/>
      <w:divBdr>
        <w:top w:val="none" w:sz="0" w:space="0" w:color="auto"/>
        <w:left w:val="none" w:sz="0" w:space="0" w:color="auto"/>
        <w:bottom w:val="none" w:sz="0" w:space="0" w:color="auto"/>
        <w:right w:val="none" w:sz="0" w:space="0" w:color="auto"/>
      </w:divBdr>
    </w:div>
    <w:div w:id="162098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m.prudni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3EE38-170F-4E7A-8A2D-6E4720DF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TotalTime>
  <Pages>1</Pages>
  <Words>15339</Words>
  <Characters>92038</Characters>
  <Application>Microsoft Office Word</Application>
  <DocSecurity>0</DocSecurity>
  <Lines>766</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124</cp:revision>
  <cp:lastPrinted>2019-03-26T10:21:00Z</cp:lastPrinted>
  <dcterms:created xsi:type="dcterms:W3CDTF">2017-09-07T12:58:00Z</dcterms:created>
  <dcterms:modified xsi:type="dcterms:W3CDTF">2019-04-10T10:47:00Z</dcterms:modified>
</cp:coreProperties>
</file>