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5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 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Pr="001A5BF4">
        <w:rPr>
          <w:rFonts w:ascii="Calibri" w:hAnsi="Calibri"/>
          <w:sz w:val="20"/>
          <w:szCs w:val="20"/>
        </w:rPr>
        <w:t xml:space="preserve"> </w:t>
      </w:r>
    </w:p>
    <w:p w:rsidR="00586B47" w:rsidRPr="00586B47" w:rsidRDefault="00586B47" w:rsidP="002C440E">
      <w:pPr>
        <w:jc w:val="both"/>
        <w:rPr>
          <w:rFonts w:ascii="Calibri" w:hAnsi="Calibri"/>
          <w:sz w:val="20"/>
          <w:szCs w:val="20"/>
        </w:rPr>
      </w:pPr>
    </w:p>
    <w:p w:rsidR="00F46D67" w:rsidRDefault="00790ACD" w:rsidP="0016136B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2C440E">
        <w:rPr>
          <w:rFonts w:ascii="Calibri" w:hAnsi="Calibri" w:cs="Arial"/>
          <w:b/>
          <w:sz w:val="22"/>
          <w:szCs w:val="22"/>
        </w:rPr>
        <w:t>K/1/VII/2022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2C440E">
        <w:rPr>
          <w:rFonts w:ascii="Calibri" w:hAnsi="Calibri" w:cs="Arial"/>
          <w:b/>
          <w:sz w:val="22"/>
          <w:szCs w:val="22"/>
        </w:rPr>
        <w:tab/>
      </w:r>
      <w:r w:rsidR="002C440E">
        <w:rPr>
          <w:rFonts w:ascii="Calibri" w:hAnsi="Calibri" w:cs="Arial"/>
          <w:b/>
          <w:sz w:val="22"/>
          <w:szCs w:val="22"/>
        </w:rPr>
        <w:tab/>
      </w:r>
      <w:r w:rsidR="002C440E">
        <w:rPr>
          <w:rFonts w:ascii="Calibri" w:hAnsi="Calibri" w:cs="Arial"/>
          <w:b/>
          <w:sz w:val="22"/>
          <w:szCs w:val="22"/>
        </w:rPr>
        <w:tab/>
      </w:r>
      <w:r w:rsidR="002C440E">
        <w:rPr>
          <w:rFonts w:ascii="Calibri" w:hAnsi="Calibri" w:cs="Arial"/>
          <w:b/>
          <w:sz w:val="22"/>
          <w:szCs w:val="22"/>
        </w:rPr>
        <w:tab/>
        <w:t>Prudnik dn. 06.07.2022r.</w:t>
      </w:r>
    </w:p>
    <w:p w:rsidR="002C440E" w:rsidRPr="00F673D7" w:rsidRDefault="002C440E" w:rsidP="002C440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C5772A" w:rsidRDefault="002C440E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Pr="007661F3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6F52C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2C440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6F52C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2C440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2C440E" w:rsidRDefault="00F46D67" w:rsidP="006F52CB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2C440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2C440E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2C440E">
        <w:rPr>
          <w:rFonts w:ascii="Calibri" w:hAnsi="Calibri"/>
          <w:color w:val="000000" w:themeColor="text1"/>
          <w:sz w:val="20"/>
          <w:szCs w:val="20"/>
        </w:rPr>
        <w:t>”.</w:t>
      </w:r>
    </w:p>
    <w:p w:rsidR="00586B47" w:rsidRPr="00586B47" w:rsidRDefault="002C440E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16136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 w:rsidR="00F41B80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2C440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1B80">
        <w:rPr>
          <w:rFonts w:ascii="Calibri" w:hAnsi="Calibri"/>
          <w:color w:val="000000" w:themeColor="text1"/>
          <w:sz w:val="20"/>
          <w:szCs w:val="20"/>
        </w:rPr>
        <w:t>774067890</w:t>
      </w:r>
    </w:p>
    <w:p w:rsidR="00530250" w:rsidRPr="005B6CD3" w:rsidRDefault="008E657A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hyperlink r:id="rId7" w:history="1">
        <w:r w:rsidR="00530250" w:rsidRPr="0075674F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8052F9" w:rsidRDefault="008052F9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5368EE" w:rsidRPr="006E2A6F" w:rsidRDefault="00F41B80" w:rsidP="006E2A6F">
      <w:pPr>
        <w:pStyle w:val="Akapitzlist"/>
        <w:numPr>
          <w:ilvl w:val="0"/>
          <w:numId w:val="28"/>
        </w:numPr>
        <w:suppressAutoHyphens/>
        <w:ind w:left="360"/>
        <w:rPr>
          <w:color w:val="000000"/>
          <w:sz w:val="20"/>
          <w:szCs w:val="20"/>
        </w:rPr>
      </w:pPr>
      <w:r w:rsidRPr="005368EE">
        <w:rPr>
          <w:sz w:val="20"/>
          <w:szCs w:val="20"/>
        </w:rPr>
        <w:t>Przedmiotem</w:t>
      </w:r>
      <w:r w:rsidR="006E2A6F">
        <w:rPr>
          <w:sz w:val="20"/>
          <w:szCs w:val="20"/>
        </w:rPr>
        <w:t xml:space="preserve"> konkursu jest udzielanie świadczeń zdrowotnych</w:t>
      </w:r>
      <w:r w:rsidRPr="005368EE">
        <w:rPr>
          <w:sz w:val="20"/>
          <w:szCs w:val="20"/>
        </w:rPr>
        <w:t xml:space="preserve"> w zakresie:  </w:t>
      </w:r>
      <w:r w:rsidRPr="005368EE">
        <w:rPr>
          <w:color w:val="000000"/>
          <w:sz w:val="20"/>
          <w:szCs w:val="20"/>
        </w:rPr>
        <w:t xml:space="preserve"> 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b/>
          <w:iCs/>
          <w:spacing w:val="3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1.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kardiologicznej.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iCs/>
          <w:spacing w:val="3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2.</w:t>
      </w:r>
      <w:r w:rsidRPr="002C440E">
        <w:rPr>
          <w:sz w:val="20"/>
          <w:szCs w:val="20"/>
        </w:rPr>
        <w:t xml:space="preserve"> Pełnienia samodzielnej opieki lekarskiej w </w:t>
      </w:r>
      <w:r w:rsidR="0016136B">
        <w:rPr>
          <w:iCs/>
          <w:spacing w:val="3"/>
          <w:sz w:val="20"/>
          <w:szCs w:val="20"/>
        </w:rPr>
        <w:t>poradni dermatologicznej.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rFonts w:cs="Arial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3.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neurologicznej.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rFonts w:cs="Arial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4.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onkologicznej</w:t>
      </w:r>
      <w:r w:rsidR="0016136B">
        <w:rPr>
          <w:iCs/>
          <w:spacing w:val="3"/>
          <w:sz w:val="20"/>
          <w:szCs w:val="20"/>
        </w:rPr>
        <w:t>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rFonts w:cs="Arial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5.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chirurgicznej.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rFonts w:cs="Arial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6.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proktologicznej.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rFonts w:cs="Arial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7.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chirurgii urazowo-ortopedycznej.</w:t>
      </w:r>
    </w:p>
    <w:p w:rsidR="002C440E" w:rsidRPr="002C440E" w:rsidRDefault="002C440E" w:rsidP="002C440E">
      <w:pPr>
        <w:pStyle w:val="Akapitzlist"/>
        <w:numPr>
          <w:ilvl w:val="0"/>
          <w:numId w:val="35"/>
        </w:numPr>
        <w:suppressAutoHyphens/>
        <w:rPr>
          <w:iCs/>
          <w:spacing w:val="3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8.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poradni preluksacyjnej.</w:t>
      </w:r>
    </w:p>
    <w:p w:rsidR="002C440E" w:rsidRPr="002C440E" w:rsidRDefault="002C440E" w:rsidP="0016136B">
      <w:pPr>
        <w:pStyle w:val="Akapitzlist"/>
        <w:numPr>
          <w:ilvl w:val="0"/>
          <w:numId w:val="35"/>
        </w:numPr>
        <w:suppressAutoHyphens/>
        <w:spacing w:after="0"/>
        <w:rPr>
          <w:iCs/>
          <w:spacing w:val="3"/>
          <w:sz w:val="20"/>
          <w:szCs w:val="20"/>
        </w:rPr>
      </w:pPr>
      <w:r w:rsidRPr="002C440E">
        <w:rPr>
          <w:rFonts w:cs="Arial"/>
          <w:sz w:val="20"/>
          <w:szCs w:val="20"/>
        </w:rPr>
        <w:t>Część nr 9.</w:t>
      </w:r>
      <w:r w:rsidRPr="002C440E">
        <w:rPr>
          <w:sz w:val="20"/>
          <w:szCs w:val="20"/>
        </w:rPr>
        <w:t xml:space="preserve"> Pełnienia samodzielnej opieki lekarskiej w </w:t>
      </w:r>
      <w:r w:rsidRPr="002C440E">
        <w:rPr>
          <w:iCs/>
          <w:spacing w:val="3"/>
          <w:sz w:val="20"/>
          <w:szCs w:val="20"/>
        </w:rPr>
        <w:t>porad</w:t>
      </w:r>
      <w:r w:rsidR="0016136B">
        <w:rPr>
          <w:iCs/>
          <w:spacing w:val="3"/>
          <w:sz w:val="20"/>
          <w:szCs w:val="20"/>
        </w:rPr>
        <w:t>ni ginekologiczno-położniczej.</w:t>
      </w:r>
    </w:p>
    <w:p w:rsidR="008052F9" w:rsidRDefault="008052F9" w:rsidP="005368EE">
      <w:pPr>
        <w:suppressAutoHyphens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8052F9" w:rsidRPr="005368EE" w:rsidRDefault="005368EE" w:rsidP="002C440E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sz w:val="20"/>
          <w:szCs w:val="20"/>
        </w:rPr>
      </w:pPr>
      <w:r w:rsidRPr="005368EE">
        <w:rPr>
          <w:sz w:val="20"/>
          <w:szCs w:val="20"/>
        </w:rPr>
        <w:t>Szczegółowa informacja dla części od nr 1 do nr 9 określająca ilość pkt. oraz ilość lekarzy przewidzianych do świadczenia usług został</w:t>
      </w:r>
      <w:r w:rsidR="006E2A6F">
        <w:rPr>
          <w:sz w:val="20"/>
          <w:szCs w:val="20"/>
        </w:rPr>
        <w:t>a</w:t>
      </w:r>
      <w:r w:rsidRPr="005368EE">
        <w:rPr>
          <w:sz w:val="20"/>
          <w:szCs w:val="20"/>
        </w:rPr>
        <w:t xml:space="preserve"> </w:t>
      </w:r>
      <w:r w:rsidR="006E2A6F">
        <w:rPr>
          <w:sz w:val="20"/>
          <w:szCs w:val="20"/>
        </w:rPr>
        <w:t>zawarta</w:t>
      </w:r>
      <w:r w:rsidR="0016136B">
        <w:rPr>
          <w:sz w:val="20"/>
          <w:szCs w:val="20"/>
        </w:rPr>
        <w:t xml:space="preserve"> w Załączniku nr 2</w:t>
      </w:r>
      <w:r w:rsidRPr="005368EE">
        <w:rPr>
          <w:sz w:val="20"/>
          <w:szCs w:val="20"/>
        </w:rPr>
        <w:t>. Tabela nr 1</w:t>
      </w:r>
      <w:r w:rsidR="00C250B2">
        <w:rPr>
          <w:sz w:val="20"/>
          <w:szCs w:val="20"/>
        </w:rPr>
        <w:t xml:space="preserve"> i 2</w:t>
      </w:r>
      <w:r w:rsidRPr="005368EE">
        <w:rPr>
          <w:sz w:val="20"/>
          <w:szCs w:val="20"/>
        </w:rPr>
        <w:t>.</w:t>
      </w:r>
    </w:p>
    <w:p w:rsidR="008052F9" w:rsidRPr="005368EE" w:rsidRDefault="008052F9" w:rsidP="002C440E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368EE">
        <w:rPr>
          <w:rFonts w:asciiTheme="minorHAnsi" w:hAnsiTheme="minorHAnsi"/>
          <w:sz w:val="20"/>
          <w:szCs w:val="20"/>
        </w:rPr>
        <w:t xml:space="preserve">Łączna planowana ilość godzin </w:t>
      </w:r>
      <w:r w:rsidR="006E2A6F">
        <w:rPr>
          <w:rFonts w:asciiTheme="minorHAnsi" w:hAnsiTheme="minorHAnsi"/>
          <w:sz w:val="20"/>
          <w:szCs w:val="20"/>
        </w:rPr>
        <w:t xml:space="preserve">oraz dni </w:t>
      </w:r>
      <w:r w:rsidRPr="005368EE">
        <w:rPr>
          <w:rFonts w:asciiTheme="minorHAnsi" w:hAnsiTheme="minorHAnsi"/>
          <w:sz w:val="20"/>
          <w:szCs w:val="20"/>
        </w:rPr>
        <w:t>udzielania świ</w:t>
      </w:r>
      <w:r w:rsidR="005368EE" w:rsidRPr="005368EE">
        <w:rPr>
          <w:rFonts w:asciiTheme="minorHAnsi" w:hAnsiTheme="minorHAnsi"/>
          <w:sz w:val="20"/>
          <w:szCs w:val="20"/>
        </w:rPr>
        <w:t>adczeń zdrowotnych w poszczególnych poradniach zostanie określona w uzgodnieniu z Przyjmującym zamówienie i zgodnie z wymogami określonymi przez NFZ</w:t>
      </w:r>
      <w:r w:rsidRPr="005368EE">
        <w:rPr>
          <w:rFonts w:asciiTheme="minorHAnsi" w:hAnsiTheme="minorHAnsi"/>
          <w:sz w:val="20"/>
          <w:szCs w:val="20"/>
        </w:rPr>
        <w:t>.</w:t>
      </w:r>
    </w:p>
    <w:p w:rsidR="008052F9" w:rsidRPr="005368EE" w:rsidRDefault="008052F9" w:rsidP="002C440E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368EE">
        <w:rPr>
          <w:rFonts w:asciiTheme="minorHAnsi" w:hAnsiTheme="minorHAnsi"/>
          <w:sz w:val="20"/>
          <w:szCs w:val="20"/>
        </w:rPr>
        <w:t>Ilość godzin świadczenia usług może ulec zmianie w zależności od potrzeb Zamawiającego</w:t>
      </w:r>
      <w:r w:rsidR="00343D6E">
        <w:rPr>
          <w:rFonts w:asciiTheme="minorHAnsi" w:hAnsiTheme="minorHAnsi"/>
          <w:sz w:val="20"/>
          <w:szCs w:val="20"/>
        </w:rPr>
        <w:t>.</w:t>
      </w:r>
    </w:p>
    <w:p w:rsidR="008052F9" w:rsidRPr="005368EE" w:rsidRDefault="008052F9" w:rsidP="002C440E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368EE">
        <w:rPr>
          <w:rFonts w:asciiTheme="minorHAnsi" w:hAnsiTheme="minorHAnsi"/>
          <w:sz w:val="20"/>
          <w:szCs w:val="20"/>
        </w:rPr>
        <w:t xml:space="preserve">Usługi będą świadczone według grafiku </w:t>
      </w:r>
      <w:r w:rsidR="002C440E">
        <w:rPr>
          <w:rFonts w:asciiTheme="minorHAnsi" w:hAnsiTheme="minorHAnsi"/>
          <w:sz w:val="20"/>
          <w:szCs w:val="20"/>
        </w:rPr>
        <w:t>uzgodnionego pomiędzy stronami.</w:t>
      </w:r>
    </w:p>
    <w:p w:rsidR="008052F9" w:rsidRPr="005368EE" w:rsidRDefault="002C440E" w:rsidP="002C440E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Sposób finansowania zamówienia:</w:t>
      </w:r>
    </w:p>
    <w:p w:rsidR="006F52CB" w:rsidRPr="005368EE" w:rsidRDefault="0016136B" w:rsidP="0016136B">
      <w:pPr>
        <w:pStyle w:val="Akapitzlist"/>
        <w:suppressAutoHyphens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6E2A6F">
        <w:rPr>
          <w:rFonts w:asciiTheme="minorHAnsi" w:hAnsiTheme="minorHAnsi" w:cs="Arial"/>
          <w:sz w:val="20"/>
          <w:szCs w:val="20"/>
        </w:rPr>
        <w:t>la części od nr 1 do nr 9 - c</w:t>
      </w:r>
      <w:r w:rsidR="006F52CB" w:rsidRPr="005368EE">
        <w:rPr>
          <w:rFonts w:asciiTheme="minorHAnsi" w:hAnsiTheme="minorHAnsi" w:cs="Arial"/>
          <w:sz w:val="20"/>
          <w:szCs w:val="20"/>
        </w:rPr>
        <w:t>en</w:t>
      </w:r>
      <w:r w:rsidR="006E2A6F">
        <w:rPr>
          <w:rFonts w:asciiTheme="minorHAnsi" w:hAnsiTheme="minorHAnsi" w:cs="Arial"/>
          <w:sz w:val="20"/>
          <w:szCs w:val="20"/>
        </w:rPr>
        <w:t>a</w:t>
      </w:r>
      <w:r w:rsidR="006F52CB" w:rsidRPr="005368EE">
        <w:rPr>
          <w:rFonts w:asciiTheme="minorHAnsi" w:hAnsiTheme="minorHAnsi" w:cs="Arial"/>
          <w:sz w:val="20"/>
          <w:szCs w:val="20"/>
        </w:rPr>
        <w:t xml:space="preserve"> za </w:t>
      </w:r>
      <w:r w:rsidR="006E2A6F">
        <w:rPr>
          <w:rFonts w:asciiTheme="minorHAnsi" w:hAnsiTheme="minorHAnsi" w:cs="Arial"/>
          <w:sz w:val="20"/>
          <w:szCs w:val="20"/>
        </w:rPr>
        <w:t>1 pkt</w:t>
      </w:r>
      <w:r w:rsidR="00343D6E">
        <w:rPr>
          <w:rFonts w:asciiTheme="minorHAnsi" w:hAnsiTheme="minorHAnsi" w:cs="Arial"/>
          <w:sz w:val="20"/>
          <w:szCs w:val="20"/>
        </w:rPr>
        <w:t>.</w:t>
      </w:r>
      <w:r w:rsidR="006F52CB" w:rsidRPr="005368EE">
        <w:rPr>
          <w:rFonts w:asciiTheme="minorHAnsi" w:hAnsiTheme="minorHAnsi" w:cs="Arial"/>
          <w:sz w:val="20"/>
          <w:szCs w:val="20"/>
        </w:rPr>
        <w:t>, zgodnie z załącznikiem nr 1 do SWKO.</w:t>
      </w:r>
    </w:p>
    <w:p w:rsidR="008052F9" w:rsidRPr="00160BEA" w:rsidRDefault="008052F9" w:rsidP="005A325B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6E2A6F" w:rsidRDefault="006E2A6F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warunki wykonywania usług zostały określone w projektach umów:</w:t>
      </w:r>
    </w:p>
    <w:p w:rsidR="00F46D67" w:rsidRDefault="006E2A6F" w:rsidP="006E2A6F">
      <w:pPr>
        <w:pStyle w:val="Akapitzlist"/>
        <w:numPr>
          <w:ilvl w:val="0"/>
          <w:numId w:val="32"/>
        </w:num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Dla części od nr 1 do nr 9 w Projekcie </w:t>
      </w:r>
      <w:r w:rsidR="0016136B">
        <w:rPr>
          <w:rFonts w:asciiTheme="minorHAnsi" w:hAnsiTheme="minorHAnsi"/>
          <w:sz w:val="20"/>
          <w:szCs w:val="20"/>
        </w:rPr>
        <w:t>umowy stanowiącym załącznik nr 3</w:t>
      </w:r>
      <w:r>
        <w:rPr>
          <w:rFonts w:asciiTheme="minorHAnsi" w:hAnsiTheme="minorHAnsi"/>
          <w:sz w:val="20"/>
          <w:szCs w:val="20"/>
        </w:rPr>
        <w:t xml:space="preserve"> do SWKO.</w:t>
      </w: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9247E8" w:rsidRDefault="00F46D67" w:rsidP="006E2A6F">
      <w:pPr>
        <w:pStyle w:val="Akapitzlist"/>
        <w:numPr>
          <w:ilvl w:val="0"/>
          <w:numId w:val="23"/>
        </w:numPr>
        <w:tabs>
          <w:tab w:val="left" w:pos="0"/>
        </w:tabs>
        <w:suppressAutoHyphens/>
        <w:snapToGrid w:val="0"/>
        <w:spacing w:after="0" w:line="240" w:lineRule="auto"/>
        <w:ind w:left="993" w:hanging="633"/>
        <w:jc w:val="both"/>
        <w:rPr>
          <w:color w:val="000000" w:themeColor="text1"/>
          <w:sz w:val="20"/>
          <w:szCs w:val="20"/>
        </w:rPr>
      </w:pPr>
      <w:r w:rsidRPr="008052F9">
        <w:rPr>
          <w:color w:val="000000" w:themeColor="text1"/>
          <w:sz w:val="20"/>
          <w:szCs w:val="20"/>
        </w:rPr>
        <w:t>Termin rozpoczęcia i zakończenia udzielania świadczeń zdrowotny</w:t>
      </w:r>
      <w:r w:rsidR="008E7D88">
        <w:rPr>
          <w:color w:val="000000" w:themeColor="text1"/>
          <w:sz w:val="20"/>
          <w:szCs w:val="20"/>
        </w:rPr>
        <w:t>ch:</w:t>
      </w:r>
    </w:p>
    <w:p w:rsidR="0098424B" w:rsidRPr="002C440E" w:rsidRDefault="008E7D88" w:rsidP="006E2A6F">
      <w:pPr>
        <w:pStyle w:val="Akapitzlist"/>
        <w:tabs>
          <w:tab w:val="left" w:pos="0"/>
        </w:tabs>
        <w:suppressAutoHyphens/>
        <w:snapToGrid w:val="0"/>
        <w:spacing w:after="0" w:line="240" w:lineRule="auto"/>
        <w:ind w:left="851" w:firstLine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Okres </w:t>
      </w:r>
      <w:r w:rsidR="002C440E">
        <w:rPr>
          <w:rFonts w:asciiTheme="minorHAnsi" w:hAnsiTheme="minorHAnsi"/>
          <w:sz w:val="20"/>
          <w:szCs w:val="20"/>
        </w:rPr>
        <w:t>36 miesięcy od dnia 01.08.2022r. do dnia 31.07.2025</w:t>
      </w:r>
      <w:r w:rsidR="00084ED3" w:rsidRPr="009247E8">
        <w:rPr>
          <w:rFonts w:asciiTheme="minorHAnsi" w:hAnsiTheme="minorHAnsi"/>
          <w:sz w:val="20"/>
          <w:szCs w:val="20"/>
        </w:rPr>
        <w:t>r.</w:t>
      </w:r>
      <w:r w:rsidR="0098424B">
        <w:rPr>
          <w:rFonts w:asciiTheme="minorHAnsi" w:hAnsiTheme="minorHAnsi"/>
          <w:sz w:val="20"/>
          <w:szCs w:val="20"/>
        </w:rPr>
        <w:t xml:space="preserve"> dla części od nr 1 do nr 9.</w:t>
      </w:r>
    </w:p>
    <w:p w:rsidR="00F46D67" w:rsidRPr="002C440E" w:rsidRDefault="00F46D67" w:rsidP="002C440E">
      <w:pPr>
        <w:pStyle w:val="Akapitzlist"/>
        <w:numPr>
          <w:ilvl w:val="0"/>
          <w:numId w:val="23"/>
        </w:numPr>
        <w:tabs>
          <w:tab w:val="left" w:pos="0"/>
        </w:tabs>
        <w:suppressAutoHyphens/>
        <w:snapToGrid w:val="0"/>
        <w:spacing w:after="0"/>
        <w:ind w:left="567" w:hanging="567"/>
        <w:jc w:val="both"/>
        <w:rPr>
          <w:rFonts w:eastAsia="Arial"/>
          <w:color w:val="000000" w:themeColor="text1"/>
          <w:sz w:val="20"/>
          <w:szCs w:val="20"/>
        </w:rPr>
      </w:pPr>
      <w:r w:rsidRPr="002C440E">
        <w:rPr>
          <w:rFonts w:eastAsia="Arial"/>
          <w:color w:val="000000" w:themeColor="text1"/>
          <w:sz w:val="20"/>
          <w:szCs w:val="20"/>
        </w:rPr>
        <w:lastRenderedPageBreak/>
        <w:t>Zamawiający zastrzega sobi</w:t>
      </w:r>
      <w:r w:rsidR="00C31811" w:rsidRPr="002C440E">
        <w:rPr>
          <w:rFonts w:eastAsia="Arial"/>
          <w:color w:val="000000" w:themeColor="text1"/>
          <w:sz w:val="20"/>
          <w:szCs w:val="20"/>
        </w:rPr>
        <w:t>e prawo podpisania umowy z wi</w:t>
      </w:r>
      <w:r w:rsidR="00530250" w:rsidRPr="002C440E">
        <w:rPr>
          <w:rFonts w:eastAsia="Arial"/>
          <w:color w:val="000000" w:themeColor="text1"/>
          <w:sz w:val="20"/>
          <w:szCs w:val="20"/>
        </w:rPr>
        <w:t>ększa liczbą lekarzy</w:t>
      </w:r>
      <w:r w:rsidR="006E2A6F" w:rsidRPr="002C440E">
        <w:rPr>
          <w:rFonts w:eastAsia="Arial"/>
          <w:color w:val="000000" w:themeColor="text1"/>
          <w:sz w:val="20"/>
          <w:szCs w:val="20"/>
        </w:rPr>
        <w:t xml:space="preserve"> niż podana w Załączniku nr 3 w tabeli nr 1 w kolumnie nr 5 </w:t>
      </w:r>
      <w:r w:rsidRPr="002C440E">
        <w:rPr>
          <w:rFonts w:eastAsia="Arial"/>
          <w:color w:val="000000" w:themeColor="text1"/>
          <w:sz w:val="20"/>
          <w:szCs w:val="20"/>
        </w:rPr>
        <w:t>w przypadku</w:t>
      </w:r>
      <w:r w:rsidR="009E6806" w:rsidRPr="002C440E">
        <w:rPr>
          <w:rFonts w:eastAsia="Arial"/>
          <w:color w:val="000000" w:themeColor="text1"/>
          <w:sz w:val="20"/>
          <w:szCs w:val="20"/>
        </w:rPr>
        <w:t xml:space="preserve"> </w:t>
      </w:r>
      <w:r w:rsidRPr="002C440E">
        <w:rPr>
          <w:rFonts w:eastAsia="Arial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2C440E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3F1BDA" w:rsidRDefault="002C440E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Symbol" w:hAnsi="Calibri" w:cs="Symbol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prowadzące działalność gospodarczą na udzielanie świadczeń zdro</w:t>
      </w:r>
      <w:r>
        <w:rPr>
          <w:rFonts w:ascii="Calibri" w:hAnsi="Calibri"/>
          <w:color w:val="000000" w:themeColor="text1"/>
          <w:sz w:val="20"/>
          <w:szCs w:val="20"/>
        </w:rPr>
        <w:t>wotnych w zakresie określonym w 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opisie przedmiotu zamówienia</w:t>
      </w:r>
    </w:p>
    <w:p w:rsidR="00F46D67" w:rsidRPr="003F1BDA" w:rsidRDefault="002C440E" w:rsidP="004D4195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posiadające odpow</w:t>
      </w:r>
      <w:r w:rsidR="00B70600">
        <w:rPr>
          <w:rFonts w:ascii="Calibri" w:hAnsi="Calibri"/>
          <w:color w:val="000000" w:themeColor="text1"/>
          <w:sz w:val="20"/>
          <w:szCs w:val="20"/>
        </w:rPr>
        <w:t>iednie kwalifikacje/uprawnienia.</w:t>
      </w:r>
    </w:p>
    <w:p w:rsidR="002C440E" w:rsidRDefault="00947237" w:rsidP="002C440E">
      <w:pPr>
        <w:suppressAutoHyphens/>
        <w:jc w:val="both"/>
        <w:rPr>
          <w:rFonts w:asciiTheme="minorHAnsi" w:hAnsiTheme="minorHAnsi"/>
          <w:b/>
          <w:sz w:val="20"/>
          <w:szCs w:val="20"/>
        </w:rPr>
      </w:pPr>
      <w:r w:rsidRPr="003F1BDA">
        <w:rPr>
          <w:rFonts w:asciiTheme="minorHAnsi" w:hAnsiTheme="minorHAnsi"/>
          <w:b/>
          <w:sz w:val="20"/>
          <w:szCs w:val="20"/>
        </w:rPr>
        <w:t>Wymagane</w:t>
      </w:r>
      <w:r w:rsidR="006C7ED7">
        <w:rPr>
          <w:rFonts w:asciiTheme="minorHAnsi" w:hAnsiTheme="minorHAnsi"/>
          <w:b/>
          <w:sz w:val="20"/>
          <w:szCs w:val="20"/>
        </w:rPr>
        <w:t xml:space="preserve"> minimalne</w:t>
      </w:r>
      <w:r w:rsidRPr="003F1BDA">
        <w:rPr>
          <w:rFonts w:asciiTheme="minorHAnsi" w:hAnsiTheme="minorHAnsi"/>
          <w:b/>
          <w:sz w:val="20"/>
          <w:szCs w:val="20"/>
        </w:rPr>
        <w:t xml:space="preserve"> umiejętności/kwalifikacje</w:t>
      </w:r>
    </w:p>
    <w:p w:rsidR="0077342F" w:rsidRDefault="002C440E" w:rsidP="002C440E">
      <w:pPr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</w:t>
      </w:r>
      <w:r w:rsidR="002B55AF" w:rsidRPr="00A07351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70600">
        <w:rPr>
          <w:rFonts w:asciiTheme="minorHAnsi" w:hAnsiTheme="minorHAnsi"/>
          <w:color w:val="000000" w:themeColor="text1"/>
          <w:sz w:val="20"/>
          <w:szCs w:val="20"/>
        </w:rPr>
        <w:t>posiadanie specjalizacji w zakresie adekwatnym do przedmiotu zamówienia na którą Oferent składa ofertę.</w:t>
      </w:r>
    </w:p>
    <w:p w:rsidR="002C440E" w:rsidRPr="002C440E" w:rsidRDefault="002C440E" w:rsidP="002C440E">
      <w:pPr>
        <w:suppressAutoHyphens/>
        <w:jc w:val="both"/>
        <w:rPr>
          <w:rFonts w:asciiTheme="minorHAnsi" w:hAnsiTheme="minorHAnsi"/>
          <w:b/>
          <w:sz w:val="20"/>
          <w:szCs w:val="20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VI. Wymagane dokumenty składane przez oferenta:</w:t>
      </w:r>
    </w:p>
    <w:p w:rsidR="0077342F" w:rsidRPr="002C440E" w:rsidRDefault="0077342F" w:rsidP="002C440E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sz w:val="20"/>
          <w:szCs w:val="20"/>
        </w:rPr>
      </w:pPr>
      <w:r w:rsidRPr="00C05FC5">
        <w:rPr>
          <w:sz w:val="20"/>
          <w:szCs w:val="20"/>
        </w:rPr>
        <w:t>Formularz ofertowy – załącznik nr 1</w:t>
      </w:r>
      <w:r w:rsidR="00C05FC5" w:rsidRPr="00C05FC5">
        <w:rPr>
          <w:bCs/>
          <w:sz w:val="20"/>
          <w:szCs w:val="20"/>
        </w:rPr>
        <w:t xml:space="preserve"> dla części od nr 1 do nr 9.</w:t>
      </w:r>
    </w:p>
    <w:p w:rsidR="0077342F" w:rsidRPr="003F1BDA" w:rsidRDefault="00FF32FD" w:rsidP="0077342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Kopia</w:t>
      </w:r>
      <w:r w:rsidR="0077342F" w:rsidRPr="003F1BDA">
        <w:rPr>
          <w:sz w:val="20"/>
          <w:szCs w:val="20"/>
          <w:lang w:eastAsia="ar-SA"/>
        </w:rPr>
        <w:t xml:space="preserve"> wpisu do ewidencji działalności gospodarczej lub</w:t>
      </w:r>
      <w:r w:rsidR="0077342F" w:rsidRPr="003F1BDA">
        <w:rPr>
          <w:sz w:val="20"/>
          <w:szCs w:val="20"/>
          <w:shd w:val="clear" w:color="auto" w:fill="FFFFFF"/>
        </w:rPr>
        <w:t xml:space="preserve"> </w:t>
      </w:r>
      <w:r w:rsidR="0077342F" w:rsidRPr="003F1BDA">
        <w:rPr>
          <w:rFonts w:asciiTheme="minorHAnsi" w:hAnsiTheme="minorHAnsi"/>
          <w:sz w:val="20"/>
          <w:szCs w:val="20"/>
          <w:shd w:val="clear" w:color="auto" w:fill="FFFFFF"/>
        </w:rPr>
        <w:t>z cent</w:t>
      </w:r>
      <w:r w:rsidR="002C440E">
        <w:rPr>
          <w:rFonts w:asciiTheme="minorHAnsi" w:hAnsiTheme="minorHAnsi"/>
          <w:sz w:val="20"/>
          <w:szCs w:val="20"/>
          <w:shd w:val="clear" w:color="auto" w:fill="FFFFFF"/>
        </w:rPr>
        <w:t>ralnej ewidencji i informacji o </w:t>
      </w:r>
      <w:r w:rsidR="0077342F" w:rsidRPr="003F1BDA">
        <w:rPr>
          <w:rFonts w:asciiTheme="minorHAnsi" w:hAnsiTheme="minorHAnsi"/>
          <w:sz w:val="20"/>
          <w:szCs w:val="20"/>
          <w:shd w:val="clear" w:color="auto" w:fill="FFFFFF"/>
        </w:rPr>
        <w:t>działalności gospodarczej</w:t>
      </w:r>
      <w:r w:rsidR="0077342F" w:rsidRPr="003F1BDA">
        <w:rPr>
          <w:rFonts w:asciiTheme="minorHAnsi" w:hAnsiTheme="minorHAnsi"/>
          <w:sz w:val="20"/>
          <w:szCs w:val="20"/>
          <w:lang w:eastAsia="ar-SA"/>
        </w:rPr>
        <w:t>.</w:t>
      </w:r>
      <w:r w:rsidR="0077342F" w:rsidRPr="003F1BDA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77342F" w:rsidRPr="003F1BDA" w:rsidRDefault="002C440E" w:rsidP="0077342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Dla personelu lekarskiego: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Dyplom uczelni 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Prawo wykonywania zawodu lekarza.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Dyplom specjalizacji.</w:t>
      </w:r>
    </w:p>
    <w:p w:rsidR="0077342F" w:rsidRDefault="002C440E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77342F" w:rsidRPr="003F1BDA">
        <w:rPr>
          <w:sz w:val="20"/>
          <w:szCs w:val="20"/>
        </w:rPr>
        <w:t>Rejestru podmiotów wykonujących działalność leczniczą</w:t>
      </w:r>
      <w:r w:rsidR="00B70600">
        <w:rPr>
          <w:sz w:val="20"/>
          <w:szCs w:val="20"/>
        </w:rPr>
        <w:t xml:space="preserve"> lub nr wpisu</w:t>
      </w:r>
      <w:r w:rsidR="0077342F" w:rsidRPr="003F1BDA">
        <w:rPr>
          <w:sz w:val="20"/>
          <w:szCs w:val="20"/>
        </w:rPr>
        <w:t>.</w:t>
      </w:r>
    </w:p>
    <w:p w:rsidR="006F52CB" w:rsidRPr="003F1BDA" w:rsidRDefault="006F52CB" w:rsidP="006F52CB">
      <w:pPr>
        <w:suppressAutoHyphens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VII. Opis sposobu przygotowania oferty, zasady ogólne.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sz w:val="20"/>
          <w:szCs w:val="20"/>
        </w:rPr>
        <w:t xml:space="preserve">Oferent ma prawo złożyć tylko jedną ofertę na formularzach opracowanych </w:t>
      </w:r>
      <w:r w:rsidR="008E7D88">
        <w:rPr>
          <w:sz w:val="20"/>
          <w:szCs w:val="20"/>
        </w:rPr>
        <w:t>przez udzielającego zamówienie.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sz w:val="20"/>
          <w:szCs w:val="20"/>
        </w:rPr>
        <w:t>Ofertę należy sporządzić – pod rygorem odrzucenia – w języku polskim, czytelnym pismem odręcznym lub</w:t>
      </w:r>
      <w:r>
        <w:rPr>
          <w:sz w:val="20"/>
          <w:szCs w:val="20"/>
        </w:rPr>
        <w:t xml:space="preserve"> </w:t>
      </w:r>
      <w:r w:rsidRPr="00194CBB">
        <w:rPr>
          <w:sz w:val="20"/>
          <w:szCs w:val="20"/>
        </w:rPr>
        <w:t>maszynowym (komputerowym).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sz w:val="20"/>
          <w:szCs w:val="20"/>
        </w:rPr>
        <w:t>Proponowaną cenę jednostkową świadczeń zdrowotnych, Oferent podaje w złotych polskich (PLN).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rFonts w:eastAsia="Arial"/>
          <w:sz w:val="20"/>
          <w:szCs w:val="20"/>
        </w:rPr>
        <w:t> </w:t>
      </w:r>
      <w:r w:rsidRPr="00194CBB">
        <w:rPr>
          <w:sz w:val="20"/>
          <w:szCs w:val="20"/>
        </w:rPr>
        <w:t>Oferenci ponoszą wszystkie koszty związane z przygotowaniem oferty.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sz w:val="20"/>
          <w:szCs w:val="20"/>
        </w:rPr>
        <w:t>Oferta powinna być sporządzona w sposób przejrzysty i czytelny oraz zawierać wszelkie wymagane w</w:t>
      </w:r>
      <w:r w:rsidR="008E7D88">
        <w:rPr>
          <w:sz w:val="20"/>
          <w:szCs w:val="20"/>
        </w:rPr>
        <w:t> </w:t>
      </w:r>
      <w:r w:rsidRPr="00194CBB">
        <w:rPr>
          <w:sz w:val="20"/>
          <w:szCs w:val="20"/>
        </w:rPr>
        <w:t>szczegółowych warunkach dokumenty i oświadczenia.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rFonts w:eastAsia="Arial"/>
          <w:sz w:val="20"/>
          <w:szCs w:val="20"/>
        </w:rPr>
        <w:t> </w:t>
      </w:r>
      <w:r w:rsidRPr="00194CBB">
        <w:rPr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</w:t>
      </w:r>
      <w:r w:rsidR="008E7D88">
        <w:rPr>
          <w:sz w:val="20"/>
          <w:szCs w:val="20"/>
        </w:rPr>
        <w:t>ości prawnych. Pełnomocnictwo w </w:t>
      </w:r>
      <w:r w:rsidRPr="00194CBB">
        <w:rPr>
          <w:sz w:val="20"/>
          <w:szCs w:val="20"/>
        </w:rPr>
        <w:t>oryginale winno być dołączone do oferty.</w:t>
      </w:r>
    </w:p>
    <w:p w:rsidR="006F52C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rFonts w:eastAsia="Arial"/>
          <w:sz w:val="20"/>
          <w:szCs w:val="20"/>
        </w:rPr>
        <w:t> </w:t>
      </w:r>
      <w:r w:rsidRPr="00194CBB">
        <w:rPr>
          <w:sz w:val="20"/>
          <w:szCs w:val="20"/>
        </w:rPr>
        <w:t>Poprawki mogą być dokonane poprzez wyraźne przekreślenie błędnego zapisu i umieszczenie obok niego</w:t>
      </w:r>
      <w:r>
        <w:rPr>
          <w:sz w:val="20"/>
          <w:szCs w:val="20"/>
        </w:rPr>
        <w:t xml:space="preserve"> </w:t>
      </w:r>
      <w:r w:rsidRPr="00194CBB">
        <w:rPr>
          <w:sz w:val="20"/>
          <w:szCs w:val="20"/>
        </w:rPr>
        <w:t>poprawnego. Oferta nie powinna zawierać żadnych dopisków między wierszami, fragmentów wymazanych ani nadpisanych, poza niezbędnymi do poprawy</w:t>
      </w:r>
      <w:r>
        <w:rPr>
          <w:sz w:val="20"/>
          <w:szCs w:val="20"/>
        </w:rPr>
        <w:t xml:space="preserve">. </w:t>
      </w:r>
    </w:p>
    <w:p w:rsidR="006F52CB" w:rsidRPr="00194CBB" w:rsidRDefault="006F52CB" w:rsidP="006F52CB">
      <w:pPr>
        <w:pStyle w:val="Akapitzlist"/>
        <w:numPr>
          <w:ilvl w:val="0"/>
          <w:numId w:val="24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94CBB">
        <w:rPr>
          <w:sz w:val="20"/>
          <w:szCs w:val="20"/>
        </w:rPr>
        <w:t>Ofertę wraz z wymaganymi załącznikami należy umieścić w zamkniętej  i zapieczętowanej kopercie lub paczce opatrzonej danymi, na które składać się powinna</w:t>
      </w:r>
      <w:r>
        <w:rPr>
          <w:sz w:val="20"/>
          <w:szCs w:val="20"/>
        </w:rPr>
        <w:t xml:space="preserve"> </w:t>
      </w:r>
      <w:r w:rsidRPr="00194CBB">
        <w:rPr>
          <w:b/>
          <w:bCs/>
          <w:sz w:val="20"/>
          <w:szCs w:val="20"/>
        </w:rPr>
        <w:t>pełna nazwa oraz adres siedziby Oferenta wraz z napisem:</w:t>
      </w:r>
    </w:p>
    <w:p w:rsidR="006F52CB" w:rsidRPr="002C440E" w:rsidRDefault="002C440E" w:rsidP="004D4195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2C440E">
        <w:rPr>
          <w:rFonts w:ascii="Calibri" w:hAnsi="Calibri"/>
          <w:b/>
          <w:i/>
          <w:sz w:val="20"/>
          <w:szCs w:val="20"/>
        </w:rPr>
        <w:t>„Konkurs ofert – na</w:t>
      </w:r>
      <w:r w:rsidR="006F52CB" w:rsidRPr="002C440E">
        <w:rPr>
          <w:rFonts w:ascii="Calibri" w:hAnsi="Calibri"/>
          <w:b/>
          <w:i/>
          <w:sz w:val="20"/>
          <w:szCs w:val="20"/>
        </w:rPr>
        <w:t xml:space="preserve"> </w:t>
      </w:r>
      <w:r w:rsidRPr="002C440E">
        <w:rPr>
          <w:rFonts w:ascii="Calibri" w:hAnsi="Calibri"/>
          <w:b/>
          <w:sz w:val="20"/>
          <w:szCs w:val="20"/>
        </w:rPr>
        <w:t xml:space="preserve">Pełnienie samodzielnej opieki lekarskiej w </w:t>
      </w:r>
      <w:r w:rsidRPr="002C440E">
        <w:rPr>
          <w:rFonts w:ascii="Calibri" w:hAnsi="Calibri"/>
          <w:b/>
          <w:iCs/>
          <w:spacing w:val="3"/>
          <w:sz w:val="20"/>
          <w:szCs w:val="20"/>
        </w:rPr>
        <w:t>poradni ……………….………..</w:t>
      </w:r>
      <w:r w:rsidR="006F52CB" w:rsidRPr="002C440E">
        <w:rPr>
          <w:rFonts w:ascii="Calibri" w:hAnsi="Calibri" w:cs="Arial"/>
          <w:b/>
          <w:i/>
          <w:sz w:val="20"/>
          <w:szCs w:val="20"/>
        </w:rPr>
        <w:t xml:space="preserve"> na rzecz PCM Spółka Akcyjna w Prud</w:t>
      </w:r>
      <w:r w:rsidRPr="002C440E">
        <w:rPr>
          <w:rFonts w:ascii="Calibri" w:hAnsi="Calibri" w:cs="Arial"/>
          <w:b/>
          <w:i/>
          <w:sz w:val="20"/>
          <w:szCs w:val="20"/>
        </w:rPr>
        <w:t>niku.”</w:t>
      </w:r>
    </w:p>
    <w:p w:rsidR="006F52CB" w:rsidRPr="003F1BDA" w:rsidRDefault="006F52CB" w:rsidP="006F52CB">
      <w:pPr>
        <w:outlineLvl w:val="2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Nie otwierać przed dniem</w:t>
      </w:r>
      <w:r w:rsidR="002C440E">
        <w:rPr>
          <w:rFonts w:ascii="Calibri" w:hAnsi="Calibri" w:cs="Arial"/>
          <w:b/>
          <w:bCs/>
          <w:i/>
          <w:iCs/>
          <w:sz w:val="20"/>
          <w:szCs w:val="20"/>
        </w:rPr>
        <w:t xml:space="preserve"> 15.07.2022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="002C440E">
        <w:rPr>
          <w:rFonts w:ascii="Calibri" w:hAnsi="Calibri" w:cs="Arial"/>
          <w:b/>
          <w:bCs/>
          <w:i/>
          <w:iCs/>
          <w:sz w:val="20"/>
          <w:szCs w:val="20"/>
        </w:rPr>
        <w:t xml:space="preserve">. do godz. 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2C440E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:15</w:t>
      </w:r>
    </w:p>
    <w:p w:rsidR="006F52CB" w:rsidRPr="003F1BDA" w:rsidRDefault="006F52CB" w:rsidP="006F52CB">
      <w:pPr>
        <w:outlineLvl w:val="2"/>
        <w:rPr>
          <w:rFonts w:ascii="Calibri" w:hAnsi="Calibri"/>
          <w:b/>
          <w:bCs/>
          <w:sz w:val="20"/>
          <w:szCs w:val="20"/>
        </w:rPr>
      </w:pPr>
    </w:p>
    <w:p w:rsidR="006F52CB" w:rsidRPr="003F1BDA" w:rsidRDefault="006F52CB" w:rsidP="006F52CB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VIII. Termin związania ofertą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6F52CB" w:rsidRPr="003F1BDA" w:rsidRDefault="006F52CB" w:rsidP="006F52CB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line="240" w:lineRule="auto"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6F52CB" w:rsidRDefault="006F52CB" w:rsidP="0016136B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Okres związania ofertą wynosi 30 dni od dnia upł</w:t>
      </w:r>
      <w:r w:rsidR="002C440E">
        <w:rPr>
          <w:color w:val="000000" w:themeColor="text1"/>
          <w:sz w:val="20"/>
          <w:szCs w:val="20"/>
        </w:rPr>
        <w:t>ywu terminu do składania ofert.</w:t>
      </w:r>
    </w:p>
    <w:p w:rsidR="002C440E" w:rsidRPr="003F1BDA" w:rsidRDefault="002C440E" w:rsidP="001613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</w:p>
    <w:p w:rsidR="006F52CB" w:rsidRPr="003F1BDA" w:rsidRDefault="006F52CB" w:rsidP="006F52CB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6F52CB" w:rsidRPr="003F1BDA" w:rsidRDefault="006F52CB" w:rsidP="006F52CB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E7D88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6F52CB" w:rsidRDefault="006F52CB" w:rsidP="006F52CB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8E7D88">
        <w:rPr>
          <w:rFonts w:ascii="Calibri" w:hAnsi="Calibri"/>
          <w:b/>
          <w:color w:val="000000" w:themeColor="text1"/>
          <w:sz w:val="20"/>
          <w:szCs w:val="20"/>
        </w:rPr>
        <w:t>Dawid Goreczka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 – tel. 7</w:t>
      </w:r>
      <w:r w:rsidR="008E7D88">
        <w:rPr>
          <w:rFonts w:ascii="Calibri" w:hAnsi="Calibri"/>
          <w:b/>
          <w:color w:val="000000" w:themeColor="text1"/>
          <w:sz w:val="20"/>
          <w:szCs w:val="20"/>
        </w:rPr>
        <w:t>74067830</w:t>
      </w:r>
      <w:r w:rsidR="00867918">
        <w:rPr>
          <w:rFonts w:ascii="Calibri" w:hAnsi="Calibri"/>
          <w:b/>
          <w:color w:val="000000" w:themeColor="text1"/>
          <w:sz w:val="20"/>
          <w:szCs w:val="20"/>
        </w:rPr>
        <w:t>, e-mail: przetargi @pcm.prudnik.pl</w:t>
      </w:r>
    </w:p>
    <w:p w:rsidR="0016136B" w:rsidRPr="003F1BDA" w:rsidRDefault="0016136B" w:rsidP="006F52CB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6F52CB" w:rsidRPr="003F1BDA" w:rsidRDefault="006F52CB" w:rsidP="006F52CB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lastRenderedPageBreak/>
        <w:t>X. Miejsce i termin składania ofert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6F52CB" w:rsidRPr="008E7D88" w:rsidRDefault="006F52CB" w:rsidP="006F52CB">
      <w:pPr>
        <w:pStyle w:val="Akapitzlist"/>
        <w:numPr>
          <w:ilvl w:val="0"/>
          <w:numId w:val="25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8E7D88">
        <w:rPr>
          <w:color w:val="000000" w:themeColor="text1"/>
          <w:sz w:val="20"/>
          <w:szCs w:val="20"/>
        </w:rPr>
        <w:t>Ofertę należy złożyć w zamkniętej kopercie w sekretariacie mieszczącym się w siedzibie Zamawiającego przy  ul. Szpitalnej 14, 48-200 Prudnik.</w:t>
      </w:r>
    </w:p>
    <w:p w:rsidR="006F52CB" w:rsidRPr="008E7D88" w:rsidRDefault="006F52CB" w:rsidP="006F52CB">
      <w:pPr>
        <w:pStyle w:val="Akapitzlist"/>
        <w:numPr>
          <w:ilvl w:val="0"/>
          <w:numId w:val="25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8E7D88">
        <w:rPr>
          <w:rFonts w:asciiTheme="minorHAnsi" w:hAnsiTheme="minorHAnsi"/>
          <w:color w:val="000000"/>
          <w:sz w:val="20"/>
          <w:szCs w:val="20"/>
        </w:rPr>
        <w:t xml:space="preserve">Termin składania ofert: </w:t>
      </w:r>
      <w:r w:rsidR="008E7D88" w:rsidRPr="008E7D88">
        <w:rPr>
          <w:b/>
          <w:bCs/>
          <w:color w:val="000000"/>
          <w:sz w:val="20"/>
          <w:szCs w:val="20"/>
        </w:rPr>
        <w:t>do dnia 15.07.2022 r. do godziny 11:00</w:t>
      </w:r>
      <w:r w:rsidR="008E7D88" w:rsidRPr="008E7D88">
        <w:rPr>
          <w:color w:val="000000"/>
          <w:sz w:val="20"/>
          <w:szCs w:val="20"/>
        </w:rPr>
        <w:t xml:space="preserve"> </w:t>
      </w:r>
      <w:r w:rsidR="008E7D88">
        <w:rPr>
          <w:rFonts w:asciiTheme="minorHAnsi" w:hAnsiTheme="minorHAnsi"/>
          <w:color w:val="000000"/>
          <w:sz w:val="20"/>
          <w:szCs w:val="20"/>
        </w:rPr>
        <w:t>(liczy się data wpływu</w:t>
      </w:r>
      <w:r w:rsidRPr="008E7D88">
        <w:rPr>
          <w:rFonts w:asciiTheme="minorHAnsi" w:hAnsiTheme="minorHAnsi"/>
          <w:color w:val="000000"/>
          <w:sz w:val="20"/>
          <w:szCs w:val="20"/>
        </w:rPr>
        <w:t xml:space="preserve"> do Zamawiającego).</w:t>
      </w:r>
    </w:p>
    <w:p w:rsidR="006F52CB" w:rsidRPr="008E7D88" w:rsidRDefault="006F52CB" w:rsidP="006F52CB">
      <w:pPr>
        <w:pStyle w:val="Akapitzlist"/>
        <w:numPr>
          <w:ilvl w:val="0"/>
          <w:numId w:val="25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8E7D88">
        <w:rPr>
          <w:rFonts w:asciiTheme="minorHAnsi" w:hAnsiTheme="minorHAnsi"/>
          <w:color w:val="000000"/>
          <w:sz w:val="20"/>
          <w:szCs w:val="20"/>
        </w:rPr>
        <w:t xml:space="preserve">Termin otwarcia ofert: </w:t>
      </w:r>
      <w:r w:rsidR="008E7D88" w:rsidRPr="008E7D88">
        <w:rPr>
          <w:b/>
          <w:bCs/>
          <w:color w:val="000000"/>
          <w:sz w:val="20"/>
          <w:szCs w:val="20"/>
        </w:rPr>
        <w:t>do dnia 15.07.2022 r. do godziny 11:15</w:t>
      </w:r>
      <w:r w:rsidR="008E7D88" w:rsidRPr="008E7D88">
        <w:rPr>
          <w:color w:val="000000"/>
          <w:sz w:val="20"/>
          <w:szCs w:val="20"/>
        </w:rPr>
        <w:t xml:space="preserve"> </w:t>
      </w:r>
      <w:r w:rsidRPr="008E7D88">
        <w:rPr>
          <w:rFonts w:asciiTheme="minorHAnsi" w:hAnsiTheme="minorHAnsi"/>
          <w:color w:val="000000"/>
          <w:sz w:val="20"/>
          <w:szCs w:val="20"/>
        </w:rPr>
        <w:t>(w siedzibie Zamawiającego).</w:t>
      </w:r>
    </w:p>
    <w:p w:rsidR="008E7D88" w:rsidRPr="008E7D88" w:rsidRDefault="008E7D88" w:rsidP="008E7D88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</w:p>
    <w:p w:rsidR="006F52CB" w:rsidRPr="003F1BDA" w:rsidRDefault="006F52CB" w:rsidP="006F52CB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6F52CB" w:rsidRDefault="006F52CB" w:rsidP="008E7D88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8E7D88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8E7D88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8E7D88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6F52CB" w:rsidRPr="008E7D88" w:rsidRDefault="006F52CB" w:rsidP="008E7D88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8E7D88">
        <w:rPr>
          <w:rFonts w:ascii="Calibri" w:eastAsia="Calibri" w:hAnsi="Calibri" w:cs="Arial"/>
          <w:color w:val="000000" w:themeColor="text1"/>
          <w:sz w:val="20"/>
          <w:szCs w:val="20"/>
        </w:rPr>
        <w:t>Komisja Konkursowa dokonuje oceny złożonych ofert w dwóch etapach:</w:t>
      </w:r>
    </w:p>
    <w:p w:rsidR="006F52CB" w:rsidRPr="003F1BDA" w:rsidRDefault="008E7D88" w:rsidP="006F52CB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6F52CB" w:rsidRPr="003F1BDA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6F52CB" w:rsidRPr="003F1BDA" w:rsidRDefault="006F52CB" w:rsidP="006F52C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6F52CB" w:rsidRPr="003F1BDA" w:rsidRDefault="006F52CB" w:rsidP="006F52C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6F52CB" w:rsidRPr="003F1BDA" w:rsidRDefault="006F52CB" w:rsidP="006F52C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6F52CB" w:rsidRPr="003F1BDA" w:rsidRDefault="006F52CB" w:rsidP="006F52CB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2.2.W drugim etapie Komisja Konkursowa dokonuje</w:t>
      </w:r>
      <w:r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6F52CB" w:rsidRPr="003F1BDA" w:rsidRDefault="006F52CB" w:rsidP="006F52C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6F52CB" w:rsidRPr="003F1BDA" w:rsidRDefault="006F52CB" w:rsidP="006F52C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6F52CB" w:rsidRPr="003F1BDA" w:rsidRDefault="006F52CB" w:rsidP="006F52C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6F52CB" w:rsidRPr="003F1BDA" w:rsidRDefault="006F52CB" w:rsidP="006F52C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6F52CB" w:rsidRPr="003F1BDA" w:rsidRDefault="006F52CB" w:rsidP="006F52CB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F52CB" w:rsidRPr="003F1BDA" w:rsidRDefault="006F52CB" w:rsidP="006F52CB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3F1BDA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>
        <w:rPr>
          <w:rFonts w:ascii="Calibri" w:hAnsi="Calibri"/>
          <w:b/>
          <w:color w:val="000000" w:themeColor="text1"/>
          <w:sz w:val="20"/>
          <w:szCs w:val="20"/>
          <w:u w:val="single"/>
        </w:rPr>
        <w:t>.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6F52CB" w:rsidRPr="003F1BDA" w:rsidRDefault="006F52CB" w:rsidP="006F52CB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6F52CB" w:rsidRPr="003F1BDA" w:rsidRDefault="006F52CB" w:rsidP="006F52CB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6F52CB" w:rsidRPr="003F1BDA" w:rsidRDefault="006F52CB" w:rsidP="006F52CB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6F52CB" w:rsidRPr="003F1BDA" w:rsidRDefault="006F52CB" w:rsidP="006F52CB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6F52CB" w:rsidRPr="003F1BDA" w:rsidRDefault="006F52CB" w:rsidP="006F52CB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6F52CB" w:rsidRPr="003F1BDA" w:rsidRDefault="006F52CB" w:rsidP="006F52CB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6F52CB" w:rsidRPr="003F1BDA" w:rsidRDefault="006F52CB" w:rsidP="006F52CB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6F52CB" w:rsidRPr="003F1BDA" w:rsidRDefault="006F52CB" w:rsidP="006F52CB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6F52CB" w:rsidRPr="003F1BDA" w:rsidRDefault="006F52CB" w:rsidP="006F52CB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6F52CB" w:rsidRPr="003F1BDA" w:rsidRDefault="006F52CB" w:rsidP="006F52CB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</w:t>
      </w:r>
      <w:r w:rsidR="008E7D88">
        <w:rPr>
          <w:rFonts w:ascii="Calibri" w:hAnsi="Calibri"/>
          <w:bCs/>
          <w:color w:val="000000" w:themeColor="text1"/>
          <w:sz w:val="20"/>
          <w:szCs w:val="20"/>
        </w:rPr>
        <w:t>ający wezwie wykonawców, którzy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złożyli ważne oferty do złożenia w wyznaczonym terminie ofert dodatkowych.</w:t>
      </w:r>
    </w:p>
    <w:p w:rsidR="006F52CB" w:rsidRPr="00D3022E" w:rsidRDefault="006F52CB" w:rsidP="006F52CB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</w:p>
    <w:p w:rsidR="006F52CB" w:rsidRDefault="006F52CB" w:rsidP="006F52CB">
      <w:pPr>
        <w:pStyle w:val="Akapitzlist"/>
        <w:numPr>
          <w:ilvl w:val="0"/>
          <w:numId w:val="26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Informacja o rozstrzygnięciu konkursu zostanie opublikowana na stronie internetowej Zamawiającego.</w:t>
      </w:r>
    </w:p>
    <w:p w:rsidR="006F52CB" w:rsidRPr="00194CBB" w:rsidRDefault="006F52CB" w:rsidP="006F52CB">
      <w:pPr>
        <w:pStyle w:val="Akapitzlist"/>
        <w:numPr>
          <w:ilvl w:val="0"/>
          <w:numId w:val="26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194CBB">
        <w:rPr>
          <w:color w:val="000000" w:themeColor="text1"/>
          <w:sz w:val="20"/>
          <w:szCs w:val="20"/>
        </w:rPr>
        <w:t>Konkurs umarza się jeżeli postępowanie konkursowe nie zostanie zakończon</w:t>
      </w:r>
      <w:r w:rsidR="008E7D88">
        <w:rPr>
          <w:color w:val="000000" w:themeColor="text1"/>
          <w:sz w:val="20"/>
          <w:szCs w:val="20"/>
        </w:rPr>
        <w:t>e wyłonieniem właściwej oferty.</w:t>
      </w:r>
    </w:p>
    <w:p w:rsidR="006F52CB" w:rsidRPr="00D3022E" w:rsidRDefault="006F52CB" w:rsidP="006F52CB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</w:p>
    <w:p w:rsidR="006F52CB" w:rsidRPr="00D3022E" w:rsidRDefault="006F52CB" w:rsidP="006F52CB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6F52CB" w:rsidRPr="00D3022E" w:rsidRDefault="006F52CB" w:rsidP="006F52CB">
      <w:pPr>
        <w:tabs>
          <w:tab w:val="left" w:pos="709"/>
        </w:tabs>
        <w:suppressAutoHyphens/>
        <w:ind w:left="709" w:hanging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</w:t>
      </w:r>
      <w:r w:rsidR="0016136B">
        <w:rPr>
          <w:rFonts w:ascii="Calibri" w:hAnsi="Calibri"/>
          <w:color w:val="000000" w:themeColor="text1"/>
          <w:sz w:val="20"/>
          <w:szCs w:val="20"/>
        </w:rPr>
        <w:t>do Komisji Konkursowej protest.</w:t>
      </w:r>
    </w:p>
    <w:p w:rsidR="006F52CB" w:rsidRPr="00D3022E" w:rsidRDefault="006F52CB" w:rsidP="006F52CB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6F52CB" w:rsidRPr="00D3022E" w:rsidRDefault="006F52CB" w:rsidP="006F52CB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6F52CB" w:rsidRPr="00D3022E" w:rsidRDefault="006F52CB" w:rsidP="006F52CB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6F52CB" w:rsidRPr="00D3022E" w:rsidRDefault="006F52CB" w:rsidP="006F52CB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6F52CB" w:rsidRPr="00D3022E" w:rsidRDefault="006F52CB" w:rsidP="006F52CB">
      <w:pPr>
        <w:tabs>
          <w:tab w:val="num" w:pos="709"/>
        </w:tabs>
        <w:suppressAutoHyphens/>
        <w:ind w:left="709" w:hanging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</w:t>
      </w:r>
      <w:r w:rsidR="0016136B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6F52CB" w:rsidRPr="00D3022E" w:rsidRDefault="006F52CB" w:rsidP="006F52CB">
      <w:pPr>
        <w:tabs>
          <w:tab w:val="num" w:pos="567"/>
        </w:tabs>
        <w:suppressAutoHyphens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16136B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6F52CB" w:rsidRDefault="006F52CB" w:rsidP="0016136B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3.</w:t>
      </w:r>
      <w:r w:rsidR="008E7D88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6F52CB" w:rsidRDefault="006F52CB" w:rsidP="006F52CB">
      <w:pPr>
        <w:tabs>
          <w:tab w:val="num" w:pos="567"/>
        </w:tabs>
        <w:suppressAutoHyphens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E7D88" w:rsidRDefault="008E7D88" w:rsidP="008E7D88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V. </w:t>
      </w:r>
      <w:r>
        <w:rPr>
          <w:rFonts w:ascii="Calibri" w:hAnsi="Calibri"/>
          <w:b/>
          <w:color w:val="000000" w:themeColor="text1"/>
          <w:sz w:val="20"/>
          <w:szCs w:val="20"/>
        </w:rPr>
        <w:t>Informacja RODO</w:t>
      </w:r>
    </w:p>
    <w:p w:rsidR="008E7D88" w:rsidRPr="00065F8B" w:rsidRDefault="008E7D88" w:rsidP="008E7D88">
      <w:pPr>
        <w:pStyle w:val="normaltableau"/>
        <w:numPr>
          <w:ilvl w:val="0"/>
          <w:numId w:val="3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sierpnia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1997r.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z 2016 r.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922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.)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odpowiadać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Nr 100,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1024), a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Europejskiego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2016/679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2016r. W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8E7D88" w:rsidRPr="00065F8B" w:rsidRDefault="008E7D88" w:rsidP="008E7D88">
      <w:pPr>
        <w:pStyle w:val="normaltableau"/>
        <w:numPr>
          <w:ilvl w:val="0"/>
          <w:numId w:val="3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kryteriów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. XVII SIWZ, dla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uprawnione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8E7D88" w:rsidRPr="00B444B2" w:rsidRDefault="008E7D88" w:rsidP="008E7D88">
      <w:pPr>
        <w:pStyle w:val="normaltableau"/>
        <w:numPr>
          <w:ilvl w:val="0"/>
          <w:numId w:val="3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8E7D88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wniesienia, w przypadkach wymienionych w art. 23 ust. 1 </w:t>
      </w:r>
      <w:proofErr w:type="spellStart"/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pkt</w:t>
      </w:r>
      <w:proofErr w:type="spellEnd"/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4 i 5 ustawy z dnia 29 sierpnia 1997r. o ochronie danych osobowych, pisemnego, umotywowanego żądania zaprzestania przetwarzania jej danych ze względu na jej szczególną sytuację;</w:t>
      </w:r>
    </w:p>
    <w:p w:rsidR="008E7D88" w:rsidRPr="00B444B2" w:rsidRDefault="008E7D88" w:rsidP="008E7D8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wniesienia sprzeciwu wobec przetwarzania jej danych w przypadkach, wymienionych w art. 23 ust. 1 </w:t>
      </w:r>
      <w:proofErr w:type="spellStart"/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pkt</w:t>
      </w:r>
      <w:proofErr w:type="spellEnd"/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8E7D88" w:rsidRPr="00B444B2" w:rsidRDefault="008E7D88" w:rsidP="008E7D88">
      <w:pPr>
        <w:numPr>
          <w:ilvl w:val="0"/>
          <w:numId w:val="3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8E7D88" w:rsidRDefault="008E7D88" w:rsidP="008E7D88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8E7D88" w:rsidRPr="00CA711D" w:rsidRDefault="008E7D88" w:rsidP="008E7D8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8E7D88" w:rsidRPr="00034DEB" w:rsidRDefault="008E7D88" w:rsidP="006F52CB">
      <w:pPr>
        <w:tabs>
          <w:tab w:val="num" w:pos="567"/>
        </w:tabs>
        <w:suppressAutoHyphens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F52CB" w:rsidRPr="00F673D7" w:rsidRDefault="006F52CB" w:rsidP="006F52CB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6F52CB" w:rsidRDefault="006F52CB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="00C90C0E">
        <w:rPr>
          <w:rFonts w:asciiTheme="minorHAnsi" w:hAnsi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Formularz ofertowy</w:t>
      </w:r>
      <w:r w:rsidR="00C90C0E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A13F53" w:rsidRDefault="00C90C0E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2</w:t>
      </w:r>
      <w:r w:rsidR="002F2337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A13F53">
        <w:rPr>
          <w:rFonts w:asciiTheme="minorHAnsi" w:hAnsiTheme="minorHAnsi"/>
          <w:color w:val="000000" w:themeColor="text1"/>
          <w:sz w:val="20"/>
          <w:szCs w:val="20"/>
        </w:rPr>
        <w:t xml:space="preserve"> Wielkość i zakres świadczeń w poradniach.</w:t>
      </w:r>
    </w:p>
    <w:p w:rsidR="00A13F53" w:rsidRDefault="00C90C0E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3. Projekt umowy.</w:t>
      </w:r>
    </w:p>
    <w:p w:rsidR="00A13F53" w:rsidRDefault="00C90C0E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4.</w:t>
      </w:r>
      <w:r w:rsidRPr="00C90C0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>Projekt umowy RODO.</w:t>
      </w:r>
    </w:p>
    <w:p w:rsidR="00A13F53" w:rsidRDefault="00A13F53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F52CB" w:rsidRDefault="006F52CB" w:rsidP="006F52CB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F52CB" w:rsidRDefault="00A13F53" w:rsidP="006F52CB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6F52CB">
        <w:rPr>
          <w:rFonts w:ascii="Calibri" w:hAnsi="Calibri"/>
          <w:color w:val="000000" w:themeColor="text1"/>
          <w:sz w:val="20"/>
          <w:szCs w:val="20"/>
        </w:rPr>
        <w:t>Zatwierdził:</w:t>
      </w:r>
    </w:p>
    <w:p w:rsidR="00A13F53" w:rsidRDefault="00A13F53" w:rsidP="006F52CB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F52CB" w:rsidRPr="00034DEB" w:rsidRDefault="006F52CB" w:rsidP="006F52CB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F52CB" w:rsidRPr="008E7D88" w:rsidRDefault="006F52CB" w:rsidP="008E7D88">
      <w:pPr>
        <w:pStyle w:val="Akapitzlist"/>
        <w:tabs>
          <w:tab w:val="left" w:pos="-567"/>
        </w:tabs>
        <w:suppressAutoHyphens/>
        <w:ind w:left="0" w:hanging="567"/>
        <w:rPr>
          <w:color w:val="000000"/>
        </w:rPr>
      </w:pP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</w:r>
      <w:r w:rsidRPr="00194CBB">
        <w:rPr>
          <w:color w:val="000000"/>
        </w:rPr>
        <w:tab/>
        <w:t>…………………………………………………….</w:t>
      </w:r>
    </w:p>
    <w:sectPr w:rsidR="006F52CB" w:rsidRPr="008E7D88" w:rsidSect="00B90D7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D5D4D73"/>
    <w:multiLevelType w:val="hybridMultilevel"/>
    <w:tmpl w:val="E704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7CA"/>
    <w:multiLevelType w:val="hybridMultilevel"/>
    <w:tmpl w:val="BD9A6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ECB"/>
    <w:multiLevelType w:val="hybridMultilevel"/>
    <w:tmpl w:val="1FBCE8FA"/>
    <w:lvl w:ilvl="0" w:tplc="5C62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2F0"/>
    <w:multiLevelType w:val="hybridMultilevel"/>
    <w:tmpl w:val="27F8A29A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1C319D"/>
    <w:multiLevelType w:val="hybridMultilevel"/>
    <w:tmpl w:val="0FBE3C68"/>
    <w:lvl w:ilvl="0" w:tplc="4106D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4E3B53"/>
    <w:multiLevelType w:val="hybridMultilevel"/>
    <w:tmpl w:val="55005122"/>
    <w:lvl w:ilvl="0" w:tplc="071C3D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EC4836"/>
    <w:multiLevelType w:val="hybridMultilevel"/>
    <w:tmpl w:val="50CADE4C"/>
    <w:lvl w:ilvl="0" w:tplc="B9881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F517A"/>
    <w:multiLevelType w:val="hybridMultilevel"/>
    <w:tmpl w:val="FE34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53F5B"/>
    <w:multiLevelType w:val="hybridMultilevel"/>
    <w:tmpl w:val="6F3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6D6D62"/>
    <w:multiLevelType w:val="hybridMultilevel"/>
    <w:tmpl w:val="22009F2C"/>
    <w:lvl w:ilvl="0" w:tplc="C77C881C">
      <w:start w:val="1"/>
      <w:numFmt w:val="decimal"/>
      <w:lvlText w:val="%1."/>
      <w:lvlJc w:val="left"/>
      <w:pPr>
        <w:ind w:left="1050" w:hanging="690"/>
      </w:pPr>
      <w:rPr>
        <w:rFonts w:eastAsia="Arial" w:cs="Arial" w:hint="default"/>
      </w:rPr>
    </w:lvl>
    <w:lvl w:ilvl="1" w:tplc="E0E68A1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48B0605"/>
    <w:multiLevelType w:val="hybridMultilevel"/>
    <w:tmpl w:val="E704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5135"/>
    <w:multiLevelType w:val="hybridMultilevel"/>
    <w:tmpl w:val="2752D50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7B7B"/>
    <w:multiLevelType w:val="hybridMultilevel"/>
    <w:tmpl w:val="D0F4C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DC4703"/>
    <w:multiLevelType w:val="hybridMultilevel"/>
    <w:tmpl w:val="016E5A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27"/>
  </w:num>
  <w:num w:numId="5">
    <w:abstractNumId w:val="11"/>
  </w:num>
  <w:num w:numId="6">
    <w:abstractNumId w:val="10"/>
  </w:num>
  <w:num w:numId="7">
    <w:abstractNumId w:val="32"/>
  </w:num>
  <w:num w:numId="8">
    <w:abstractNumId w:val="16"/>
  </w:num>
  <w:num w:numId="9">
    <w:abstractNumId w:val="25"/>
  </w:num>
  <w:num w:numId="10">
    <w:abstractNumId w:val="13"/>
  </w:num>
  <w:num w:numId="11">
    <w:abstractNumId w:val="37"/>
  </w:num>
  <w:num w:numId="12">
    <w:abstractNumId w:val="34"/>
  </w:num>
  <w:num w:numId="13">
    <w:abstractNumId w:val="8"/>
  </w:num>
  <w:num w:numId="14">
    <w:abstractNumId w:val="24"/>
  </w:num>
  <w:num w:numId="15">
    <w:abstractNumId w:val="9"/>
  </w:num>
  <w:num w:numId="16">
    <w:abstractNumId w:val="12"/>
  </w:num>
  <w:num w:numId="17">
    <w:abstractNumId w:val="15"/>
  </w:num>
  <w:num w:numId="18">
    <w:abstractNumId w:val="18"/>
  </w:num>
  <w:num w:numId="19">
    <w:abstractNumId w:val="31"/>
  </w:num>
  <w:num w:numId="20">
    <w:abstractNumId w:val="28"/>
  </w:num>
  <w:num w:numId="21">
    <w:abstractNumId w:val="20"/>
  </w:num>
  <w:num w:numId="22">
    <w:abstractNumId w:val="1"/>
  </w:num>
  <w:num w:numId="23">
    <w:abstractNumId w:val="26"/>
  </w:num>
  <w:num w:numId="24">
    <w:abstractNumId w:val="3"/>
  </w:num>
  <w:num w:numId="25">
    <w:abstractNumId w:val="35"/>
  </w:num>
  <w:num w:numId="26">
    <w:abstractNumId w:val="7"/>
  </w:num>
  <w:num w:numId="27">
    <w:abstractNumId w:val="6"/>
  </w:num>
  <w:num w:numId="28">
    <w:abstractNumId w:val="2"/>
  </w:num>
  <w:num w:numId="29">
    <w:abstractNumId w:val="33"/>
  </w:num>
  <w:num w:numId="30">
    <w:abstractNumId w:val="17"/>
  </w:num>
  <w:num w:numId="31">
    <w:abstractNumId w:val="21"/>
  </w:num>
  <w:num w:numId="32">
    <w:abstractNumId w:val="30"/>
  </w:num>
  <w:num w:numId="33">
    <w:abstractNumId w:val="29"/>
  </w:num>
  <w:num w:numId="34">
    <w:abstractNumId w:val="5"/>
  </w:num>
  <w:num w:numId="35">
    <w:abstractNumId w:val="14"/>
  </w:num>
  <w:num w:numId="36">
    <w:abstractNumId w:val="4"/>
  </w:num>
  <w:num w:numId="37">
    <w:abstractNumId w:val="2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D67"/>
    <w:rsid w:val="000168AE"/>
    <w:rsid w:val="000213C6"/>
    <w:rsid w:val="00022DCC"/>
    <w:rsid w:val="0002342D"/>
    <w:rsid w:val="000414B6"/>
    <w:rsid w:val="00043A4F"/>
    <w:rsid w:val="00050B87"/>
    <w:rsid w:val="00060EAB"/>
    <w:rsid w:val="00066B27"/>
    <w:rsid w:val="00067AD0"/>
    <w:rsid w:val="00070FC2"/>
    <w:rsid w:val="00074AD2"/>
    <w:rsid w:val="00084ED3"/>
    <w:rsid w:val="000862D6"/>
    <w:rsid w:val="00090EA7"/>
    <w:rsid w:val="00092ADF"/>
    <w:rsid w:val="000A3E16"/>
    <w:rsid w:val="000A42B8"/>
    <w:rsid w:val="000B15B4"/>
    <w:rsid w:val="000B3FD7"/>
    <w:rsid w:val="000B79C6"/>
    <w:rsid w:val="000C0992"/>
    <w:rsid w:val="000D06C4"/>
    <w:rsid w:val="000D31DD"/>
    <w:rsid w:val="000D4645"/>
    <w:rsid w:val="000E13AC"/>
    <w:rsid w:val="000E2354"/>
    <w:rsid w:val="000E2377"/>
    <w:rsid w:val="00126105"/>
    <w:rsid w:val="001270E4"/>
    <w:rsid w:val="0013561C"/>
    <w:rsid w:val="001419A6"/>
    <w:rsid w:val="00143B64"/>
    <w:rsid w:val="00160BEA"/>
    <w:rsid w:val="0016136B"/>
    <w:rsid w:val="001633ED"/>
    <w:rsid w:val="00174947"/>
    <w:rsid w:val="00177F84"/>
    <w:rsid w:val="001800EA"/>
    <w:rsid w:val="00182A46"/>
    <w:rsid w:val="00187E2B"/>
    <w:rsid w:val="00196779"/>
    <w:rsid w:val="001A48DF"/>
    <w:rsid w:val="001D3981"/>
    <w:rsid w:val="001F2D0C"/>
    <w:rsid w:val="0020618B"/>
    <w:rsid w:val="00207040"/>
    <w:rsid w:val="00213755"/>
    <w:rsid w:val="00220AC0"/>
    <w:rsid w:val="00224DA8"/>
    <w:rsid w:val="00225D22"/>
    <w:rsid w:val="00230A04"/>
    <w:rsid w:val="00233192"/>
    <w:rsid w:val="00233808"/>
    <w:rsid w:val="00234C67"/>
    <w:rsid w:val="00235502"/>
    <w:rsid w:val="002461D3"/>
    <w:rsid w:val="00257034"/>
    <w:rsid w:val="002606F7"/>
    <w:rsid w:val="00263B69"/>
    <w:rsid w:val="00264033"/>
    <w:rsid w:val="002668CD"/>
    <w:rsid w:val="00267546"/>
    <w:rsid w:val="00274BAA"/>
    <w:rsid w:val="002A573F"/>
    <w:rsid w:val="002A79D6"/>
    <w:rsid w:val="002B55AF"/>
    <w:rsid w:val="002B6676"/>
    <w:rsid w:val="002B6EA1"/>
    <w:rsid w:val="002C440E"/>
    <w:rsid w:val="002F2337"/>
    <w:rsid w:val="002F24E0"/>
    <w:rsid w:val="0031228D"/>
    <w:rsid w:val="00315634"/>
    <w:rsid w:val="00324217"/>
    <w:rsid w:val="00335C52"/>
    <w:rsid w:val="00335EDF"/>
    <w:rsid w:val="00342685"/>
    <w:rsid w:val="00343D6E"/>
    <w:rsid w:val="00353908"/>
    <w:rsid w:val="003763BC"/>
    <w:rsid w:val="003832DF"/>
    <w:rsid w:val="00397DA4"/>
    <w:rsid w:val="003A0738"/>
    <w:rsid w:val="003A738D"/>
    <w:rsid w:val="003C03CA"/>
    <w:rsid w:val="003C4D92"/>
    <w:rsid w:val="003C54DA"/>
    <w:rsid w:val="003C62AA"/>
    <w:rsid w:val="003E0460"/>
    <w:rsid w:val="003E7CFC"/>
    <w:rsid w:val="003F1BDA"/>
    <w:rsid w:val="003F1EF3"/>
    <w:rsid w:val="00406682"/>
    <w:rsid w:val="00410B6A"/>
    <w:rsid w:val="00412E83"/>
    <w:rsid w:val="00414274"/>
    <w:rsid w:val="004216F7"/>
    <w:rsid w:val="004267BE"/>
    <w:rsid w:val="00431206"/>
    <w:rsid w:val="00452236"/>
    <w:rsid w:val="00453B8C"/>
    <w:rsid w:val="00457163"/>
    <w:rsid w:val="00460D83"/>
    <w:rsid w:val="004634DA"/>
    <w:rsid w:val="00480ED0"/>
    <w:rsid w:val="00482D31"/>
    <w:rsid w:val="00495A16"/>
    <w:rsid w:val="004A0999"/>
    <w:rsid w:val="004A11A8"/>
    <w:rsid w:val="004B7DD3"/>
    <w:rsid w:val="004C4A31"/>
    <w:rsid w:val="004D35EC"/>
    <w:rsid w:val="004D4195"/>
    <w:rsid w:val="004E00B8"/>
    <w:rsid w:val="004E00CB"/>
    <w:rsid w:val="004E31AA"/>
    <w:rsid w:val="004E7140"/>
    <w:rsid w:val="004F0A09"/>
    <w:rsid w:val="004F3F36"/>
    <w:rsid w:val="004F4E25"/>
    <w:rsid w:val="004F5EFA"/>
    <w:rsid w:val="00514E94"/>
    <w:rsid w:val="00530250"/>
    <w:rsid w:val="005368EE"/>
    <w:rsid w:val="005569D0"/>
    <w:rsid w:val="00557662"/>
    <w:rsid w:val="005749A6"/>
    <w:rsid w:val="00583BAE"/>
    <w:rsid w:val="00586B47"/>
    <w:rsid w:val="00590BDA"/>
    <w:rsid w:val="0059679B"/>
    <w:rsid w:val="005A09DA"/>
    <w:rsid w:val="005A325B"/>
    <w:rsid w:val="005A4116"/>
    <w:rsid w:val="005B0B96"/>
    <w:rsid w:val="005C4B56"/>
    <w:rsid w:val="005C7E4B"/>
    <w:rsid w:val="005D2ABC"/>
    <w:rsid w:val="005D5A4A"/>
    <w:rsid w:val="005D5B22"/>
    <w:rsid w:val="005E206D"/>
    <w:rsid w:val="005F08AF"/>
    <w:rsid w:val="005F0AA0"/>
    <w:rsid w:val="005F1121"/>
    <w:rsid w:val="005F1148"/>
    <w:rsid w:val="00622D76"/>
    <w:rsid w:val="006236F6"/>
    <w:rsid w:val="00623921"/>
    <w:rsid w:val="0062658D"/>
    <w:rsid w:val="00627EA7"/>
    <w:rsid w:val="00631DB1"/>
    <w:rsid w:val="00642B06"/>
    <w:rsid w:val="006512DB"/>
    <w:rsid w:val="00651C56"/>
    <w:rsid w:val="0065692A"/>
    <w:rsid w:val="00661921"/>
    <w:rsid w:val="006A2BB9"/>
    <w:rsid w:val="006A2E95"/>
    <w:rsid w:val="006B550D"/>
    <w:rsid w:val="006C23D6"/>
    <w:rsid w:val="006C7ED7"/>
    <w:rsid w:val="006D3B31"/>
    <w:rsid w:val="006D44C4"/>
    <w:rsid w:val="006E2A6F"/>
    <w:rsid w:val="006F52CB"/>
    <w:rsid w:val="006F619C"/>
    <w:rsid w:val="0070064D"/>
    <w:rsid w:val="00702B30"/>
    <w:rsid w:val="00706BC3"/>
    <w:rsid w:val="00722E5E"/>
    <w:rsid w:val="00730AF4"/>
    <w:rsid w:val="00746308"/>
    <w:rsid w:val="00747371"/>
    <w:rsid w:val="007533CB"/>
    <w:rsid w:val="00754212"/>
    <w:rsid w:val="00764F30"/>
    <w:rsid w:val="007661F3"/>
    <w:rsid w:val="00770EAB"/>
    <w:rsid w:val="0077342F"/>
    <w:rsid w:val="00790ACD"/>
    <w:rsid w:val="007921ED"/>
    <w:rsid w:val="007A2B71"/>
    <w:rsid w:val="007C70C7"/>
    <w:rsid w:val="007D2053"/>
    <w:rsid w:val="007D32B2"/>
    <w:rsid w:val="008052F9"/>
    <w:rsid w:val="00805E94"/>
    <w:rsid w:val="0081092B"/>
    <w:rsid w:val="008142A9"/>
    <w:rsid w:val="008172B8"/>
    <w:rsid w:val="0082329F"/>
    <w:rsid w:val="00845DC7"/>
    <w:rsid w:val="00847DAD"/>
    <w:rsid w:val="00867918"/>
    <w:rsid w:val="00884805"/>
    <w:rsid w:val="008960D3"/>
    <w:rsid w:val="008A3A9A"/>
    <w:rsid w:val="008B425E"/>
    <w:rsid w:val="008C32EC"/>
    <w:rsid w:val="008E11D1"/>
    <w:rsid w:val="008E657A"/>
    <w:rsid w:val="008E7A1F"/>
    <w:rsid w:val="008E7D88"/>
    <w:rsid w:val="008F066E"/>
    <w:rsid w:val="00915191"/>
    <w:rsid w:val="00923DAD"/>
    <w:rsid w:val="009247E8"/>
    <w:rsid w:val="00933D80"/>
    <w:rsid w:val="009346AB"/>
    <w:rsid w:val="00942779"/>
    <w:rsid w:val="00947237"/>
    <w:rsid w:val="00947B64"/>
    <w:rsid w:val="00952419"/>
    <w:rsid w:val="009556E2"/>
    <w:rsid w:val="009657C7"/>
    <w:rsid w:val="009776A9"/>
    <w:rsid w:val="009803DE"/>
    <w:rsid w:val="009835B0"/>
    <w:rsid w:val="0098424B"/>
    <w:rsid w:val="00986620"/>
    <w:rsid w:val="00997917"/>
    <w:rsid w:val="009A335C"/>
    <w:rsid w:val="009A698C"/>
    <w:rsid w:val="009B513A"/>
    <w:rsid w:val="009C00A1"/>
    <w:rsid w:val="009C35AC"/>
    <w:rsid w:val="009D7C87"/>
    <w:rsid w:val="009E12D6"/>
    <w:rsid w:val="009E1B2A"/>
    <w:rsid w:val="009E6806"/>
    <w:rsid w:val="009F23BA"/>
    <w:rsid w:val="00A01552"/>
    <w:rsid w:val="00A06FD4"/>
    <w:rsid w:val="00A07351"/>
    <w:rsid w:val="00A13F53"/>
    <w:rsid w:val="00A170AA"/>
    <w:rsid w:val="00A24EDE"/>
    <w:rsid w:val="00A3628A"/>
    <w:rsid w:val="00A40A13"/>
    <w:rsid w:val="00A77EAA"/>
    <w:rsid w:val="00A80FB3"/>
    <w:rsid w:val="00A85D1A"/>
    <w:rsid w:val="00A923E4"/>
    <w:rsid w:val="00A93C4F"/>
    <w:rsid w:val="00AA7B9A"/>
    <w:rsid w:val="00AB34D6"/>
    <w:rsid w:val="00AE34C2"/>
    <w:rsid w:val="00AE5467"/>
    <w:rsid w:val="00AE7C4D"/>
    <w:rsid w:val="00B215D2"/>
    <w:rsid w:val="00B239FE"/>
    <w:rsid w:val="00B27DE5"/>
    <w:rsid w:val="00B3706F"/>
    <w:rsid w:val="00B44BAE"/>
    <w:rsid w:val="00B53CFD"/>
    <w:rsid w:val="00B70600"/>
    <w:rsid w:val="00B75192"/>
    <w:rsid w:val="00B879C9"/>
    <w:rsid w:val="00B90D75"/>
    <w:rsid w:val="00BB35D3"/>
    <w:rsid w:val="00BC3C36"/>
    <w:rsid w:val="00BC783E"/>
    <w:rsid w:val="00BE207A"/>
    <w:rsid w:val="00BE2D5D"/>
    <w:rsid w:val="00BE5713"/>
    <w:rsid w:val="00BF2592"/>
    <w:rsid w:val="00C05FC5"/>
    <w:rsid w:val="00C154A3"/>
    <w:rsid w:val="00C250B2"/>
    <w:rsid w:val="00C31811"/>
    <w:rsid w:val="00C32D48"/>
    <w:rsid w:val="00C50135"/>
    <w:rsid w:val="00C61F78"/>
    <w:rsid w:val="00C6334C"/>
    <w:rsid w:val="00C66C17"/>
    <w:rsid w:val="00C70905"/>
    <w:rsid w:val="00C77E9F"/>
    <w:rsid w:val="00C80E64"/>
    <w:rsid w:val="00C90C0E"/>
    <w:rsid w:val="00C97B33"/>
    <w:rsid w:val="00CA1227"/>
    <w:rsid w:val="00CA331D"/>
    <w:rsid w:val="00CB4B09"/>
    <w:rsid w:val="00CC01A7"/>
    <w:rsid w:val="00CD243B"/>
    <w:rsid w:val="00CD5639"/>
    <w:rsid w:val="00CD7428"/>
    <w:rsid w:val="00CD7CA6"/>
    <w:rsid w:val="00CE34D9"/>
    <w:rsid w:val="00CF36A0"/>
    <w:rsid w:val="00CF3C2F"/>
    <w:rsid w:val="00CF4312"/>
    <w:rsid w:val="00D16A68"/>
    <w:rsid w:val="00D16EA1"/>
    <w:rsid w:val="00D2604D"/>
    <w:rsid w:val="00D629BC"/>
    <w:rsid w:val="00D74E33"/>
    <w:rsid w:val="00D92F7D"/>
    <w:rsid w:val="00D971A3"/>
    <w:rsid w:val="00DB594B"/>
    <w:rsid w:val="00DB7FD5"/>
    <w:rsid w:val="00DD5F30"/>
    <w:rsid w:val="00DD6171"/>
    <w:rsid w:val="00DE5D61"/>
    <w:rsid w:val="00DF0A9E"/>
    <w:rsid w:val="00E00E09"/>
    <w:rsid w:val="00E24ACC"/>
    <w:rsid w:val="00E60B87"/>
    <w:rsid w:val="00E60BB9"/>
    <w:rsid w:val="00E870FC"/>
    <w:rsid w:val="00EA0D7F"/>
    <w:rsid w:val="00EA3453"/>
    <w:rsid w:val="00EB6218"/>
    <w:rsid w:val="00ED67FF"/>
    <w:rsid w:val="00ED7C7D"/>
    <w:rsid w:val="00EE660B"/>
    <w:rsid w:val="00F0008D"/>
    <w:rsid w:val="00F1043F"/>
    <w:rsid w:val="00F1631B"/>
    <w:rsid w:val="00F20E1C"/>
    <w:rsid w:val="00F236F2"/>
    <w:rsid w:val="00F30D20"/>
    <w:rsid w:val="00F31248"/>
    <w:rsid w:val="00F41B80"/>
    <w:rsid w:val="00F46D67"/>
    <w:rsid w:val="00F47D4A"/>
    <w:rsid w:val="00F52E64"/>
    <w:rsid w:val="00F54928"/>
    <w:rsid w:val="00F57F51"/>
    <w:rsid w:val="00F64AFD"/>
    <w:rsid w:val="00F653AB"/>
    <w:rsid w:val="00F673D7"/>
    <w:rsid w:val="00F765C2"/>
    <w:rsid w:val="00F77B25"/>
    <w:rsid w:val="00F83966"/>
    <w:rsid w:val="00F91060"/>
    <w:rsid w:val="00F93B16"/>
    <w:rsid w:val="00FB07DF"/>
    <w:rsid w:val="00FC3762"/>
    <w:rsid w:val="00FC46D6"/>
    <w:rsid w:val="00FE55E1"/>
    <w:rsid w:val="00FF0672"/>
    <w:rsid w:val="00FF1505"/>
    <w:rsid w:val="00FF32FD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8E7D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D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.prudnik.pl" TargetMode="External"/><Relationship Id="rId5" Type="http://schemas.openxmlformats.org/officeDocument/2006/relationships/hyperlink" Target="mailto:pcm@pcm.prudni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2015-06-22T16:33:00Z</cp:lastPrinted>
  <dcterms:created xsi:type="dcterms:W3CDTF">2015-06-22T16:34:00Z</dcterms:created>
  <dcterms:modified xsi:type="dcterms:W3CDTF">2022-07-05T13:31:00Z</dcterms:modified>
</cp:coreProperties>
</file>