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5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6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BE23A1">
        <w:rPr>
          <w:rFonts w:ascii="Calibri" w:hAnsi="Calibri" w:cs="Arial"/>
          <w:b/>
          <w:sz w:val="22"/>
          <w:szCs w:val="22"/>
        </w:rPr>
        <w:t>K/2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6B488F">
        <w:rPr>
          <w:rFonts w:ascii="Calibri" w:hAnsi="Calibri" w:cs="Arial"/>
          <w:b/>
          <w:sz w:val="22"/>
          <w:szCs w:val="22"/>
        </w:rPr>
        <w:t>VI</w:t>
      </w:r>
      <w:r w:rsidR="004D3FF9">
        <w:rPr>
          <w:rFonts w:ascii="Calibri" w:hAnsi="Calibri" w:cs="Arial"/>
          <w:b/>
          <w:sz w:val="22"/>
          <w:szCs w:val="22"/>
        </w:rPr>
        <w:t>I</w:t>
      </w:r>
      <w:r w:rsidR="004F132A">
        <w:rPr>
          <w:rFonts w:ascii="Calibri" w:hAnsi="Calibri" w:cs="Arial"/>
          <w:b/>
          <w:sz w:val="22"/>
          <w:szCs w:val="22"/>
        </w:rPr>
        <w:t>I</w:t>
      </w:r>
      <w:r w:rsidR="004D6530">
        <w:rPr>
          <w:rFonts w:ascii="Calibri" w:hAnsi="Calibri" w:cs="Arial"/>
          <w:b/>
          <w:sz w:val="22"/>
          <w:szCs w:val="22"/>
        </w:rPr>
        <w:t>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DA218E">
        <w:rPr>
          <w:rFonts w:ascii="Calibri" w:hAnsi="Calibri" w:cs="Arial"/>
          <w:b/>
          <w:sz w:val="22"/>
          <w:szCs w:val="22"/>
        </w:rPr>
        <w:t>31</w:t>
      </w:r>
      <w:r w:rsidR="004F132A">
        <w:rPr>
          <w:rFonts w:ascii="Calibri" w:hAnsi="Calibri" w:cs="Arial"/>
          <w:b/>
          <w:sz w:val="22"/>
          <w:szCs w:val="22"/>
        </w:rPr>
        <w:t>.08</w:t>
      </w:r>
      <w:r w:rsidR="004D6530">
        <w:rPr>
          <w:rFonts w:ascii="Calibri" w:hAnsi="Calibri" w:cs="Arial"/>
          <w:b/>
          <w:sz w:val="22"/>
          <w:szCs w:val="22"/>
        </w:rPr>
        <w:t>.2022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9033A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DA2CE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</w:t>
      </w:r>
      <w:r w:rsidR="00F46D67" w:rsidRPr="005B6CD3">
        <w:rPr>
          <w:rFonts w:ascii="Calibri" w:hAnsi="Calibri"/>
          <w:color w:val="000000" w:themeColor="text1"/>
          <w:sz w:val="20"/>
          <w:szCs w:val="20"/>
        </w:rPr>
        <w:t>el</w:t>
      </w:r>
      <w:r w:rsidR="00F46D67">
        <w:rPr>
          <w:rFonts w:ascii="Calibri" w:hAnsi="Calibri"/>
          <w:color w:val="000000" w:themeColor="text1"/>
          <w:sz w:val="20"/>
          <w:szCs w:val="20"/>
        </w:rPr>
        <w:t>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23A1" w:rsidRDefault="00F46D67" w:rsidP="00BE23A1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BE23A1" w:rsidRPr="00BE23A1" w:rsidRDefault="00BE23A1" w:rsidP="00BE23A1">
      <w:pPr>
        <w:pStyle w:val="Akapitzlist"/>
        <w:suppressAutoHyphens/>
        <w:spacing w:after="0" w:line="240" w:lineRule="auto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BE23A1">
        <w:rPr>
          <w:sz w:val="20"/>
          <w:szCs w:val="20"/>
        </w:rPr>
        <w:t xml:space="preserve">„Świadczenie usług zdrowotnych w zakresie czynności pielęgniarskich na </w:t>
      </w:r>
      <w:r w:rsidR="00DA218E">
        <w:rPr>
          <w:sz w:val="20"/>
          <w:szCs w:val="20"/>
        </w:rPr>
        <w:t>oddziałach</w:t>
      </w:r>
      <w:r w:rsidRPr="00BE23A1">
        <w:rPr>
          <w:sz w:val="20"/>
          <w:szCs w:val="20"/>
        </w:rPr>
        <w:t xml:space="preserve"> Prudnickiego Centrum Medycznego S. A. w Prudniku.”</w:t>
      </w:r>
    </w:p>
    <w:p w:rsidR="004D6530" w:rsidRPr="00B9014B" w:rsidRDefault="009033A4" w:rsidP="00B9014B">
      <w:pPr>
        <w:pStyle w:val="Akapitzlist"/>
        <w:suppressAutoHyphens/>
        <w:spacing w:after="0" w:line="240" w:lineRule="auto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B9014B">
        <w:rPr>
          <w:sz w:val="20"/>
          <w:szCs w:val="20"/>
        </w:rPr>
        <w:t xml:space="preserve">W </w:t>
      </w:r>
      <w:r w:rsidR="004D6530" w:rsidRPr="00B9014B">
        <w:rPr>
          <w:sz w:val="20"/>
          <w:szCs w:val="20"/>
        </w:rPr>
        <w:t xml:space="preserve">okresie 3 lat od </w:t>
      </w:r>
      <w:r w:rsidR="004F132A">
        <w:rPr>
          <w:sz w:val="20"/>
          <w:szCs w:val="20"/>
        </w:rPr>
        <w:t>dnia zawarcia umowy.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BE23A1">
        <w:rPr>
          <w:rFonts w:asciiTheme="minorHAnsi" w:hAnsiTheme="minorHAnsi"/>
          <w:sz w:val="20"/>
          <w:szCs w:val="20"/>
        </w:rPr>
        <w:t>minimum 1</w:t>
      </w:r>
      <w:r w:rsidR="004F132A">
        <w:rPr>
          <w:rFonts w:asciiTheme="minorHAnsi" w:hAnsiTheme="minorHAnsi"/>
          <w:sz w:val="20"/>
          <w:szCs w:val="20"/>
        </w:rPr>
        <w:t xml:space="preserve"> </w:t>
      </w:r>
      <w:r w:rsidR="00BE23A1">
        <w:rPr>
          <w:rFonts w:asciiTheme="minorHAnsi" w:hAnsiTheme="minorHAnsi"/>
          <w:sz w:val="20"/>
          <w:szCs w:val="20"/>
        </w:rPr>
        <w:t>etat pielęgniarski</w:t>
      </w:r>
      <w:r w:rsidR="004F132A">
        <w:rPr>
          <w:rFonts w:asciiTheme="minorHAnsi" w:hAnsiTheme="minorHAnsi"/>
          <w:sz w:val="20"/>
          <w:szCs w:val="20"/>
        </w:rPr>
        <w:t>.</w:t>
      </w:r>
    </w:p>
    <w:p w:rsidR="00586B47" w:rsidRDefault="00590BDA" w:rsidP="00D34EE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4D6530" w:rsidRPr="00D34EEA" w:rsidRDefault="004D6530" w:rsidP="00D34EE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D34EEA">
        <w:rPr>
          <w:rFonts w:asciiTheme="minorHAnsi" w:hAnsiTheme="minorHAnsi"/>
          <w:b/>
          <w:sz w:val="20"/>
          <w:szCs w:val="20"/>
        </w:rPr>
        <w:t>t</w:t>
      </w:r>
      <w:r w:rsidR="005C4B56">
        <w:rPr>
          <w:rFonts w:asciiTheme="minorHAnsi" w:hAnsiTheme="minorHAnsi"/>
          <w:b/>
          <w:sz w:val="20"/>
          <w:szCs w:val="20"/>
        </w:rPr>
        <w:t>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D34EEA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4F132A">
        <w:rPr>
          <w:rFonts w:ascii="Calibri" w:hAnsi="Calibri"/>
          <w:color w:val="000000" w:themeColor="text1"/>
          <w:sz w:val="20"/>
          <w:szCs w:val="20"/>
        </w:rPr>
        <w:t>0</w:t>
      </w:r>
      <w:r w:rsidR="00DA218E">
        <w:rPr>
          <w:rFonts w:ascii="Calibri" w:hAnsi="Calibri"/>
          <w:color w:val="000000" w:themeColor="text1"/>
          <w:sz w:val="20"/>
          <w:szCs w:val="20"/>
        </w:rPr>
        <w:t>8</w:t>
      </w:r>
      <w:r w:rsidR="00BE23A1">
        <w:rPr>
          <w:rFonts w:ascii="Calibri" w:hAnsi="Calibri"/>
          <w:color w:val="000000" w:themeColor="text1"/>
          <w:sz w:val="20"/>
          <w:szCs w:val="20"/>
        </w:rPr>
        <w:t>.09</w:t>
      </w:r>
      <w:r w:rsidR="004D6530">
        <w:rPr>
          <w:rFonts w:ascii="Calibri" w:hAnsi="Calibri"/>
          <w:color w:val="000000" w:themeColor="text1"/>
          <w:sz w:val="20"/>
          <w:szCs w:val="20"/>
        </w:rPr>
        <w:t>.2022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4D6530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C277A4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cs="Arial"/>
          <w:b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Minimalne wymagania:</w:t>
      </w:r>
      <w:r w:rsidR="00D34EEA">
        <w:rPr>
          <w:rFonts w:asciiTheme="minorHAnsi" w:hAnsiTheme="minorHAnsi"/>
          <w:sz w:val="20"/>
          <w:szCs w:val="20"/>
        </w:rPr>
        <w:t xml:space="preserve"> </w:t>
      </w:r>
      <w:r w:rsidR="004F132A" w:rsidRPr="004F132A">
        <w:rPr>
          <w:rFonts w:asciiTheme="minorHAnsi" w:hAnsiTheme="minorHAnsi" w:cstheme="minorHAnsi"/>
          <w:b/>
          <w:bCs/>
          <w:color w:val="202124"/>
          <w:sz w:val="20"/>
          <w:szCs w:val="20"/>
          <w:shd w:val="clear" w:color="auto" w:fill="FFFFFF"/>
        </w:rPr>
        <w:t>minimum wykształcenie wyższe pierwszego stopnia (licencjat pielęgniarstwa)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F46D67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 xml:space="preserve">Prawo wykonywania zawodu </w:t>
      </w:r>
      <w:r w:rsidR="00BE23A1">
        <w:rPr>
          <w:sz w:val="20"/>
          <w:szCs w:val="20"/>
        </w:rPr>
        <w:t>pielęgniarki/pielęgniarza</w:t>
      </w:r>
      <w:r w:rsidRPr="00034DEB">
        <w:rPr>
          <w:sz w:val="20"/>
          <w:szCs w:val="20"/>
        </w:rPr>
        <w:t>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</w:t>
      </w:r>
      <w:r w:rsidR="004F132A">
        <w:rPr>
          <w:sz w:val="20"/>
          <w:szCs w:val="20"/>
        </w:rPr>
        <w:t>członków OIPIP</w:t>
      </w:r>
      <w:r w:rsidR="00342685">
        <w:rPr>
          <w:sz w:val="20"/>
          <w:szCs w:val="20"/>
        </w:rPr>
        <w:t>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ma prawo złożyć tylko jedną ofertę na formularzach opracowanych przez udzielając</w:t>
      </w:r>
      <w:r w:rsidR="001B6A69">
        <w:rPr>
          <w:rFonts w:ascii="Calibri" w:hAnsi="Calibri"/>
          <w:color w:val="000000" w:themeColor="text1"/>
          <w:sz w:val="20"/>
          <w:szCs w:val="20"/>
        </w:rPr>
        <w:t>ego zamówienie.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1B6A69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1B6A69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załącznikami należy umieścić w zamkniętej 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B32E7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F46D67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„Konkurs ofert – na  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 w:rsidRPr="00D3022E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 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DA218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</w:t>
      </w:r>
      <w:r w:rsidR="00BE23A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0</w:t>
      </w:r>
      <w:r w:rsidR="00DA218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7.09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.2022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9033A4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 do godz. 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.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250F2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220AC0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Pr="00220AC0">
        <w:rPr>
          <w:rFonts w:asciiTheme="minorHAnsi" w:eastAsia="Arial" w:hAnsiTheme="minorHAnsi"/>
          <w:color w:val="000000" w:themeColor="text1"/>
          <w:sz w:val="18"/>
          <w:szCs w:val="18"/>
        </w:rPr>
        <w:t>           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DA218E">
        <w:rPr>
          <w:rFonts w:asciiTheme="minorHAnsi" w:hAnsiTheme="minorHAnsi"/>
          <w:b/>
          <w:bCs/>
          <w:color w:val="000000"/>
          <w:sz w:val="18"/>
          <w:szCs w:val="18"/>
        </w:rPr>
        <w:t xml:space="preserve">do dnia </w:t>
      </w:r>
      <w:r w:rsidR="00BE23A1">
        <w:rPr>
          <w:rFonts w:asciiTheme="minorHAnsi" w:hAnsiTheme="minorHAnsi"/>
          <w:b/>
          <w:bCs/>
          <w:color w:val="000000"/>
          <w:sz w:val="18"/>
          <w:szCs w:val="18"/>
        </w:rPr>
        <w:t>0</w:t>
      </w:r>
      <w:r w:rsidR="00DA218E">
        <w:rPr>
          <w:rFonts w:asciiTheme="minorHAnsi" w:hAnsiTheme="minorHAnsi"/>
          <w:b/>
          <w:bCs/>
          <w:color w:val="000000"/>
          <w:sz w:val="18"/>
          <w:szCs w:val="18"/>
        </w:rPr>
        <w:t>7.09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.2022r.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220AC0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BE23A1">
        <w:rPr>
          <w:rFonts w:asciiTheme="minorHAnsi" w:hAnsiTheme="minorHAnsi"/>
          <w:b/>
          <w:bCs/>
          <w:color w:val="000000"/>
          <w:sz w:val="18"/>
          <w:szCs w:val="18"/>
        </w:rPr>
        <w:t>0</w:t>
      </w:r>
      <w:r w:rsidR="00DA218E">
        <w:rPr>
          <w:rFonts w:asciiTheme="minorHAnsi" w:hAnsiTheme="minorHAnsi"/>
          <w:b/>
          <w:bCs/>
          <w:color w:val="000000"/>
          <w:sz w:val="18"/>
          <w:szCs w:val="18"/>
        </w:rPr>
        <w:t>7.09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.2022r. godzina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1B6A69" w:rsidRDefault="00F46D67" w:rsidP="001B6A69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F46D67" w:rsidRPr="00D3022E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badanej oferty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B6A69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3B4EA5"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ciągu 7 dni od daty otrzymania pisemnego zawiadomienia. 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0259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dni od daty jego złoż</w:t>
      </w:r>
      <w:r w:rsidR="009033A4">
        <w:rPr>
          <w:rFonts w:ascii="Calibri" w:hAnsi="Calibri"/>
          <w:color w:val="000000" w:themeColor="text1"/>
          <w:sz w:val="20"/>
          <w:szCs w:val="20"/>
        </w:rPr>
        <w:t>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 w:rsidR="0045168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odpowiadać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Europejskiego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B53227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 w:rsidR="006877ED"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dla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 w:rsidR="006877ED"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uprawnione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Pr="00034DEB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2A573F" w:rsidRDefault="002A573F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B9014B" w:rsidRPr="009033A4" w:rsidRDefault="00B9014B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4E00CB" w:rsidRPr="00B53227" w:rsidRDefault="001842B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839"/>
    <w:multiLevelType w:val="hybridMultilevel"/>
    <w:tmpl w:val="9E6E6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A8822700"/>
    <w:lvl w:ilvl="0" w:tplc="B8843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9"/>
  </w:num>
  <w:num w:numId="8">
    <w:abstractNumId w:val="10"/>
  </w:num>
  <w:num w:numId="9">
    <w:abstractNumId w:val="16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D67"/>
    <w:rsid w:val="000213C6"/>
    <w:rsid w:val="00022DCC"/>
    <w:rsid w:val="0002342D"/>
    <w:rsid w:val="000259F2"/>
    <w:rsid w:val="00090EA7"/>
    <w:rsid w:val="000A42B8"/>
    <w:rsid w:val="000B3FD7"/>
    <w:rsid w:val="000C0992"/>
    <w:rsid w:val="000E2377"/>
    <w:rsid w:val="00126105"/>
    <w:rsid w:val="00143B64"/>
    <w:rsid w:val="001633ED"/>
    <w:rsid w:val="00164E33"/>
    <w:rsid w:val="00182A46"/>
    <w:rsid w:val="001842B6"/>
    <w:rsid w:val="001A48DF"/>
    <w:rsid w:val="001B6A69"/>
    <w:rsid w:val="001C52C9"/>
    <w:rsid w:val="001D43C5"/>
    <w:rsid w:val="00207040"/>
    <w:rsid w:val="00213755"/>
    <w:rsid w:val="00220AC0"/>
    <w:rsid w:val="00230A04"/>
    <w:rsid w:val="00235437"/>
    <w:rsid w:val="00235502"/>
    <w:rsid w:val="002461D3"/>
    <w:rsid w:val="00257034"/>
    <w:rsid w:val="002606F7"/>
    <w:rsid w:val="00263B69"/>
    <w:rsid w:val="002668CD"/>
    <w:rsid w:val="002A573F"/>
    <w:rsid w:val="002B6676"/>
    <w:rsid w:val="002E1B3C"/>
    <w:rsid w:val="0031228D"/>
    <w:rsid w:val="003165DE"/>
    <w:rsid w:val="00334738"/>
    <w:rsid w:val="00335C52"/>
    <w:rsid w:val="00342685"/>
    <w:rsid w:val="00353908"/>
    <w:rsid w:val="003763BC"/>
    <w:rsid w:val="00397DA4"/>
    <w:rsid w:val="003A738D"/>
    <w:rsid w:val="003B4EA5"/>
    <w:rsid w:val="003F1EF3"/>
    <w:rsid w:val="00406682"/>
    <w:rsid w:val="00410B6A"/>
    <w:rsid w:val="00412E83"/>
    <w:rsid w:val="00446A8F"/>
    <w:rsid w:val="0045168D"/>
    <w:rsid w:val="00452236"/>
    <w:rsid w:val="004A11A8"/>
    <w:rsid w:val="004B7DD3"/>
    <w:rsid w:val="004D35EC"/>
    <w:rsid w:val="004D3FF9"/>
    <w:rsid w:val="004D6530"/>
    <w:rsid w:val="004E00CB"/>
    <w:rsid w:val="004F132A"/>
    <w:rsid w:val="004F3F36"/>
    <w:rsid w:val="004F4E25"/>
    <w:rsid w:val="00557662"/>
    <w:rsid w:val="005749A6"/>
    <w:rsid w:val="00586B47"/>
    <w:rsid w:val="00590BDA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F619C"/>
    <w:rsid w:val="0070064D"/>
    <w:rsid w:val="00722E5E"/>
    <w:rsid w:val="00734D19"/>
    <w:rsid w:val="0075715D"/>
    <w:rsid w:val="00764F30"/>
    <w:rsid w:val="00790ACD"/>
    <w:rsid w:val="007921ED"/>
    <w:rsid w:val="00795A83"/>
    <w:rsid w:val="0081092B"/>
    <w:rsid w:val="008142A9"/>
    <w:rsid w:val="008172B8"/>
    <w:rsid w:val="00845DC7"/>
    <w:rsid w:val="00884805"/>
    <w:rsid w:val="008C32EC"/>
    <w:rsid w:val="008E11D1"/>
    <w:rsid w:val="008E7A1F"/>
    <w:rsid w:val="008F066E"/>
    <w:rsid w:val="009033A4"/>
    <w:rsid w:val="00915191"/>
    <w:rsid w:val="00923DAD"/>
    <w:rsid w:val="009513C6"/>
    <w:rsid w:val="00952419"/>
    <w:rsid w:val="009A335C"/>
    <w:rsid w:val="009C13D4"/>
    <w:rsid w:val="009F23BA"/>
    <w:rsid w:val="00A06FD4"/>
    <w:rsid w:val="00A40A13"/>
    <w:rsid w:val="00A80FB3"/>
    <w:rsid w:val="00AE34C2"/>
    <w:rsid w:val="00AE7C4D"/>
    <w:rsid w:val="00B074BB"/>
    <w:rsid w:val="00B215D2"/>
    <w:rsid w:val="00B32E71"/>
    <w:rsid w:val="00B51712"/>
    <w:rsid w:val="00B53227"/>
    <w:rsid w:val="00B75192"/>
    <w:rsid w:val="00B879C9"/>
    <w:rsid w:val="00B9014B"/>
    <w:rsid w:val="00BC783E"/>
    <w:rsid w:val="00BE23A1"/>
    <w:rsid w:val="00BE2D5D"/>
    <w:rsid w:val="00BE5713"/>
    <w:rsid w:val="00C277A4"/>
    <w:rsid w:val="00C32D48"/>
    <w:rsid w:val="00C61F78"/>
    <w:rsid w:val="00C66C17"/>
    <w:rsid w:val="00C80E64"/>
    <w:rsid w:val="00C939CD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4EEA"/>
    <w:rsid w:val="00D629BC"/>
    <w:rsid w:val="00D92F7D"/>
    <w:rsid w:val="00DA03C7"/>
    <w:rsid w:val="00DA218E"/>
    <w:rsid w:val="00DA2CE7"/>
    <w:rsid w:val="00DB594B"/>
    <w:rsid w:val="00DD5F30"/>
    <w:rsid w:val="00DE5D61"/>
    <w:rsid w:val="00E34AD9"/>
    <w:rsid w:val="00E870FC"/>
    <w:rsid w:val="00EA0D7F"/>
    <w:rsid w:val="00EB6218"/>
    <w:rsid w:val="00EB640E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.prudnik.pl" TargetMode="External"/><Relationship Id="rId5" Type="http://schemas.openxmlformats.org/officeDocument/2006/relationships/hyperlink" Target="mailto:pcm@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2022-07-06T08:48:00Z</cp:lastPrinted>
  <dcterms:created xsi:type="dcterms:W3CDTF">2018-07-27T09:18:00Z</dcterms:created>
  <dcterms:modified xsi:type="dcterms:W3CDTF">2022-08-31T07:06:00Z</dcterms:modified>
</cp:coreProperties>
</file>