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367B6F" w:rsidP="00367B6F">
      <w:pPr>
        <w:suppressAutoHyphens/>
        <w:ind w:left="6521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Załącznik n</w:t>
      </w:r>
      <w:r w:rsidR="00E132F8"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  <w:r w:rsidR="0026758D">
        <w:rPr>
          <w:rFonts w:ascii="Calibri" w:hAnsi="Calibri"/>
          <w:b/>
          <w:bCs/>
          <w:sz w:val="26"/>
          <w:szCs w:val="26"/>
        </w:rPr>
        <w:t xml:space="preserve"> </w:t>
      </w:r>
      <w:r w:rsidR="0052484A">
        <w:rPr>
          <w:rFonts w:ascii="Calibri" w:hAnsi="Calibri"/>
          <w:b/>
          <w:bCs/>
          <w:sz w:val="26"/>
          <w:szCs w:val="26"/>
        </w:rPr>
        <w:t>do SWKO</w:t>
      </w:r>
    </w:p>
    <w:p w:rsidR="00436DBE" w:rsidRDefault="0052484A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FORMULARZ OFERTOWY</w:t>
      </w:r>
    </w:p>
    <w:p w:rsidR="00671F50" w:rsidRDefault="00671F50" w:rsidP="0052484A">
      <w:pPr>
        <w:suppressAutoHyphens/>
        <w:rPr>
          <w:rFonts w:ascii="Calibri" w:hAnsi="Calibri"/>
          <w:b/>
          <w:bCs/>
          <w:sz w:val="26"/>
          <w:szCs w:val="26"/>
        </w:rPr>
      </w:pPr>
    </w:p>
    <w:p w:rsidR="00671F50" w:rsidRPr="00053296" w:rsidRDefault="00F245E5" w:rsidP="00671F50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K/1</w:t>
      </w:r>
      <w:r w:rsidR="00485527">
        <w:rPr>
          <w:rFonts w:ascii="Calibri" w:hAnsi="Calibri"/>
        </w:rPr>
        <w:t>/</w:t>
      </w:r>
      <w:r w:rsidR="00064471">
        <w:rPr>
          <w:rFonts w:ascii="Calibri" w:hAnsi="Calibri"/>
        </w:rPr>
        <w:t>X</w:t>
      </w:r>
      <w:r w:rsidR="0052484A">
        <w:rPr>
          <w:rFonts w:ascii="Calibri" w:hAnsi="Calibri"/>
        </w:rPr>
        <w:t>I</w:t>
      </w:r>
      <w:r>
        <w:rPr>
          <w:rFonts w:ascii="Calibri" w:hAnsi="Calibri"/>
        </w:rPr>
        <w:t>I</w:t>
      </w:r>
      <w:r w:rsidR="00E9227B">
        <w:rPr>
          <w:rFonts w:ascii="Calibri" w:hAnsi="Calibri"/>
        </w:rPr>
        <w:t>/2023</w:t>
      </w:r>
    </w:p>
    <w:p w:rsidR="00553E36" w:rsidRPr="00064471" w:rsidRDefault="00CD429A" w:rsidP="00553E3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064471">
        <w:rPr>
          <w:rFonts w:asciiTheme="minorHAnsi" w:hAnsiTheme="minorHAnsi"/>
          <w:sz w:val="22"/>
          <w:szCs w:val="22"/>
        </w:rPr>
        <w:t>OFERTA NA</w:t>
      </w:r>
      <w:r w:rsidR="0026758D" w:rsidRPr="00064471">
        <w:rPr>
          <w:rFonts w:asciiTheme="minorHAnsi" w:hAnsiTheme="minorHAnsi"/>
          <w:sz w:val="22"/>
          <w:szCs w:val="22"/>
        </w:rPr>
        <w:t xml:space="preserve">: </w:t>
      </w:r>
      <w:r w:rsidR="00064471" w:rsidRPr="00064471">
        <w:rPr>
          <w:rFonts w:asciiTheme="minorHAnsi" w:hAnsiTheme="minorHAnsi" w:cstheme="minorHAnsi"/>
          <w:sz w:val="22"/>
          <w:szCs w:val="22"/>
        </w:rPr>
        <w:t xml:space="preserve">Świadczenie usług zdrowotnych w zakresie </w:t>
      </w:r>
      <w:r w:rsidR="00064471" w:rsidRPr="00064471">
        <w:rPr>
          <w:rFonts w:asciiTheme="minorHAnsi" w:hAnsiTheme="minorHAnsi" w:cstheme="minorHAnsi"/>
          <w:iCs/>
          <w:color w:val="000000"/>
          <w:spacing w:val="-4"/>
          <w:sz w:val="22"/>
          <w:szCs w:val="22"/>
        </w:rPr>
        <w:t>procedur medycznych pulmonologii.”</w:t>
      </w:r>
    </w:p>
    <w:p w:rsidR="00671F50" w:rsidRPr="0071100D" w:rsidRDefault="00671F50" w:rsidP="0071100D">
      <w:pPr>
        <w:suppressAutoHyphens/>
        <w:spacing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E132F8" w:rsidRPr="00671F50" w:rsidRDefault="00E132F8" w:rsidP="00671F50">
      <w:pPr>
        <w:pStyle w:val="Akapitzlist"/>
        <w:numPr>
          <w:ilvl w:val="0"/>
          <w:numId w:val="4"/>
        </w:numPr>
        <w:tabs>
          <w:tab w:val="num" w:pos="360"/>
        </w:tabs>
        <w:suppressAutoHyphens/>
        <w:spacing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........</w:t>
      </w:r>
      <w:r w:rsidR="00F245E5">
        <w:rPr>
          <w:rFonts w:ascii="Calibri" w:hAnsi="Calibri" w:cs="Arial"/>
          <w:sz w:val="22"/>
          <w:szCs w:val="22"/>
          <w:lang w:eastAsia="ar-SA"/>
        </w:rPr>
        <w:t>.</w:t>
      </w:r>
      <w:r w:rsidR="0052484A">
        <w:rPr>
          <w:rFonts w:ascii="Calibri" w:hAnsi="Calibri" w:cs="Arial"/>
          <w:sz w:val="22"/>
          <w:szCs w:val="22"/>
          <w:lang w:eastAsia="ar-SA"/>
        </w:rPr>
        <w:t>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  <w:lang w:eastAsia="ar-SA"/>
        </w:rPr>
        <w:t>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52484A">
        <w:rPr>
          <w:rFonts w:ascii="Calibri" w:hAnsi="Calibri" w:cs="Arial"/>
          <w:sz w:val="22"/>
          <w:szCs w:val="22"/>
        </w:rPr>
        <w:t>.................</w:t>
      </w:r>
    </w:p>
    <w:p w:rsidR="00E132F8" w:rsidRPr="00053296" w:rsidRDefault="00E132F8" w:rsidP="00E132F8">
      <w:pPr>
        <w:suppressAutoHyphens/>
        <w:rPr>
          <w:rFonts w:ascii="Calibri" w:hAnsi="Calibri"/>
        </w:rPr>
      </w:pPr>
    </w:p>
    <w:p w:rsidR="00981243" w:rsidRPr="001131D9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 xml:space="preserve">Proponuję następujące kwoty wynagrodzeń </w:t>
      </w:r>
      <w:r w:rsidR="0052484A">
        <w:rPr>
          <w:rFonts w:ascii="Calibri" w:hAnsi="Calibri" w:cs="Arial"/>
          <w:sz w:val="22"/>
          <w:szCs w:val="22"/>
        </w:rPr>
        <w:t>za wykonane i sprzedane usługi:</w:t>
      </w:r>
    </w:p>
    <w:p w:rsidR="00981243" w:rsidRDefault="00981243" w:rsidP="00981243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F245E5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ceny punktów</w:t>
            </w:r>
          </w:p>
        </w:tc>
      </w:tr>
      <w:tr w:rsidR="00C5048A" w:rsidRPr="0071019C" w:rsidTr="00206841">
        <w:trPr>
          <w:trHeight w:val="494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C5048A" w:rsidRPr="00064471" w:rsidRDefault="00F245E5" w:rsidP="0006447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Za wykonywanie usług będących przedmiotem niniejszej umowy </w:t>
            </w:r>
            <w:r w:rsidRPr="00064471">
              <w:rPr>
                <w:rFonts w:asciiTheme="minorHAnsi" w:hAnsiTheme="minorHAnsi" w:cstheme="minorHAnsi"/>
                <w:bCs/>
                <w:iCs/>
                <w:color w:val="000000" w:themeColor="text1"/>
                <w:spacing w:val="-5"/>
                <w:sz w:val="20"/>
                <w:szCs w:val="20"/>
              </w:rPr>
              <w:t xml:space="preserve">Przyjmujący Zamówienie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otrzymywać będzie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 xml:space="preserve">wynagrodzenie </w:t>
            </w:r>
            <w:r w:rsidR="00064471"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jeżeli usługę rozlicza 1 osoba – liczba punktów JGP x 100 % x </w:t>
            </w:r>
            <w:r w:rsidR="00064471" w:rsidRPr="00064471">
              <w:rPr>
                <w:rFonts w:asciiTheme="minorHAnsi" w:hAnsiTheme="minorHAnsi" w:cstheme="minorHAnsi"/>
                <w:b/>
                <w:sz w:val="20"/>
                <w:szCs w:val="20"/>
              </w:rPr>
              <w:t>………. %</w:t>
            </w:r>
            <w:r w:rsidR="00064471"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 = kwota wynagrodzenia Przyjmującego Zamówienie</w:t>
            </w:r>
          </w:p>
        </w:tc>
        <w:tc>
          <w:tcPr>
            <w:tcW w:w="1984" w:type="dxa"/>
            <w:vAlign w:val="center"/>
          </w:tcPr>
          <w:p w:rsidR="00C5048A" w:rsidRPr="0071019C" w:rsidRDefault="00F245E5" w:rsidP="0020684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………………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%</w:t>
            </w:r>
          </w:p>
        </w:tc>
      </w:tr>
      <w:tr w:rsidR="00064471" w:rsidRPr="0071019C" w:rsidTr="00064471">
        <w:trPr>
          <w:trHeight w:val="494"/>
        </w:trPr>
        <w:tc>
          <w:tcPr>
            <w:tcW w:w="534" w:type="dxa"/>
          </w:tcPr>
          <w:p w:rsidR="00064471" w:rsidRPr="0071019C" w:rsidRDefault="00064471" w:rsidP="009055D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064471" w:rsidRPr="00064471" w:rsidRDefault="00064471" w:rsidP="0006447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Za wykonywanie usług będących przedmiotem niniejszej umowy </w:t>
            </w:r>
            <w:r w:rsidRPr="00064471">
              <w:rPr>
                <w:rFonts w:asciiTheme="minorHAnsi" w:hAnsiTheme="minorHAnsi" w:cstheme="minorHAnsi"/>
                <w:bCs/>
                <w:iCs/>
                <w:color w:val="000000" w:themeColor="text1"/>
                <w:spacing w:val="-5"/>
                <w:sz w:val="20"/>
                <w:szCs w:val="20"/>
              </w:rPr>
              <w:t xml:space="preserve">Przyjmujący Zamówienie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otrzymywać będzie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 xml:space="preserve">wynagrodzenie </w:t>
            </w:r>
            <w:r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jeżeli usługę rozliczają np. 2 osoby przy jednakowym zaangażowaniu = liczba punktów JGP x 50 % x </w:t>
            </w:r>
            <w:r w:rsidRPr="00064471">
              <w:rPr>
                <w:rFonts w:asciiTheme="minorHAnsi" w:hAnsiTheme="minorHAnsi" w:cstheme="minorHAnsi"/>
                <w:b/>
                <w:sz w:val="20"/>
                <w:szCs w:val="20"/>
              </w:rPr>
              <w:t>…………. %</w:t>
            </w:r>
            <w:r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 = kwota wynagrodzenia Przyjmującego Zamówienie</w:t>
            </w:r>
          </w:p>
        </w:tc>
        <w:tc>
          <w:tcPr>
            <w:tcW w:w="1984" w:type="dxa"/>
          </w:tcPr>
          <w:p w:rsidR="00064471" w:rsidRPr="0071019C" w:rsidRDefault="00064471" w:rsidP="009055D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………………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%</w:t>
            </w:r>
          </w:p>
        </w:tc>
      </w:tr>
      <w:tr w:rsidR="00064471" w:rsidRPr="0071019C" w:rsidTr="00064471">
        <w:trPr>
          <w:trHeight w:val="494"/>
        </w:trPr>
        <w:tc>
          <w:tcPr>
            <w:tcW w:w="534" w:type="dxa"/>
          </w:tcPr>
          <w:p w:rsidR="00064471" w:rsidRPr="0071019C" w:rsidRDefault="00064471" w:rsidP="009055D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71019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064471" w:rsidRPr="00064471" w:rsidRDefault="00064471" w:rsidP="00064471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Za wykonywanie usług będących przedmiotem niniejszej umowy </w:t>
            </w:r>
            <w:r w:rsidRPr="00064471">
              <w:rPr>
                <w:rFonts w:asciiTheme="minorHAnsi" w:hAnsiTheme="minorHAnsi" w:cstheme="minorHAnsi"/>
                <w:bCs/>
                <w:iCs/>
                <w:color w:val="000000" w:themeColor="text1"/>
                <w:spacing w:val="-5"/>
                <w:sz w:val="20"/>
                <w:szCs w:val="20"/>
              </w:rPr>
              <w:t xml:space="preserve">Przyjmujący Zamówienie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5"/>
                <w:sz w:val="20"/>
                <w:szCs w:val="20"/>
              </w:rPr>
              <w:t xml:space="preserve">otrzymywać będzie </w:t>
            </w:r>
            <w:r w:rsidRPr="00064471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 xml:space="preserve">wynagrodzenie </w:t>
            </w:r>
            <w:r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jeżeli usługę rozliczają np. 2 lub więcej osób przy niejednakowym zaangażowaniu = liczba punktów JGP x procent zaangażowania (tak aby suma zaangażowania osób zawsze wynosiła 100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%) x </w:t>
            </w:r>
            <w:r w:rsidRPr="00064471">
              <w:rPr>
                <w:rFonts w:asciiTheme="minorHAnsi" w:hAnsiTheme="minorHAnsi" w:cstheme="minorHAnsi"/>
                <w:b/>
                <w:sz w:val="20"/>
                <w:szCs w:val="20"/>
              </w:rPr>
              <w:t>………. %</w:t>
            </w:r>
            <w:r w:rsidRPr="00064471">
              <w:rPr>
                <w:rFonts w:asciiTheme="minorHAnsi" w:hAnsiTheme="minorHAnsi" w:cstheme="minorHAnsi"/>
                <w:sz w:val="20"/>
                <w:szCs w:val="20"/>
              </w:rPr>
              <w:t xml:space="preserve"> = kwota wynagrodzenia Przyjmującego Zamówienie.</w:t>
            </w:r>
          </w:p>
        </w:tc>
        <w:tc>
          <w:tcPr>
            <w:tcW w:w="1984" w:type="dxa"/>
          </w:tcPr>
          <w:p w:rsidR="00064471" w:rsidRPr="0071019C" w:rsidRDefault="00064471" w:rsidP="009055D1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………………</w:t>
            </w:r>
            <w:r w:rsidRPr="0070480B">
              <w:rPr>
                <w:rFonts w:asciiTheme="minorHAnsi" w:hAnsiTheme="minorHAnsi" w:cstheme="minorHAnsi"/>
                <w:iCs/>
                <w:color w:val="000000" w:themeColor="text1"/>
                <w:spacing w:val="-3"/>
                <w:sz w:val="20"/>
                <w:szCs w:val="20"/>
              </w:rPr>
              <w:t>%</w:t>
            </w: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0377D5">
      <w:pPr>
        <w:pStyle w:val="Akapitzlist"/>
        <w:numPr>
          <w:ilvl w:val="1"/>
          <w:numId w:val="4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będących przedmiotem  konkursu ofert.</w:t>
      </w:r>
    </w:p>
    <w:p w:rsidR="00603F98" w:rsidRPr="00603F98" w:rsidRDefault="00603F98" w:rsidP="000377D5">
      <w:pPr>
        <w:pStyle w:val="Akapitzlist"/>
        <w:numPr>
          <w:ilvl w:val="1"/>
          <w:numId w:val="4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603F98" w:rsidRDefault="00603F98" w:rsidP="00F245E5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 w:rsidR="00B00B59"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 VI.</w:t>
      </w:r>
    </w:p>
    <w:p w:rsidR="00603F98" w:rsidRPr="00603F98" w:rsidRDefault="00603F98" w:rsidP="0052484A">
      <w:pPr>
        <w:rPr>
          <w:b/>
          <w:bCs/>
          <w:sz w:val="20"/>
          <w:szCs w:val="20"/>
        </w:rPr>
      </w:pP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52484A" w:rsidRDefault="00E132F8" w:rsidP="0052484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52484A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52484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D7D4E"/>
    <w:multiLevelType w:val="hybridMultilevel"/>
    <w:tmpl w:val="A838F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64471"/>
    <w:rsid w:val="0009219B"/>
    <w:rsid w:val="000B50DD"/>
    <w:rsid w:val="000B6648"/>
    <w:rsid w:val="000F2CC6"/>
    <w:rsid w:val="001131D9"/>
    <w:rsid w:val="00130A8E"/>
    <w:rsid w:val="001503C8"/>
    <w:rsid w:val="001B051A"/>
    <w:rsid w:val="001E2385"/>
    <w:rsid w:val="00206841"/>
    <w:rsid w:val="00211AC0"/>
    <w:rsid w:val="002236E6"/>
    <w:rsid w:val="0022419E"/>
    <w:rsid w:val="002502E8"/>
    <w:rsid w:val="00263573"/>
    <w:rsid w:val="0026758D"/>
    <w:rsid w:val="002B5434"/>
    <w:rsid w:val="002C6356"/>
    <w:rsid w:val="00367B6F"/>
    <w:rsid w:val="00370023"/>
    <w:rsid w:val="0038666A"/>
    <w:rsid w:val="003A3633"/>
    <w:rsid w:val="00401EEE"/>
    <w:rsid w:val="00415ACD"/>
    <w:rsid w:val="00436DBE"/>
    <w:rsid w:val="00470F68"/>
    <w:rsid w:val="00485527"/>
    <w:rsid w:val="005023B3"/>
    <w:rsid w:val="0052484A"/>
    <w:rsid w:val="0054766B"/>
    <w:rsid w:val="00553E36"/>
    <w:rsid w:val="005627CA"/>
    <w:rsid w:val="00580B1C"/>
    <w:rsid w:val="006019F6"/>
    <w:rsid w:val="00603F98"/>
    <w:rsid w:val="00671F50"/>
    <w:rsid w:val="006C211F"/>
    <w:rsid w:val="006F34EB"/>
    <w:rsid w:val="0071019C"/>
    <w:rsid w:val="0071100D"/>
    <w:rsid w:val="00727477"/>
    <w:rsid w:val="00750E3D"/>
    <w:rsid w:val="00780581"/>
    <w:rsid w:val="007D22DE"/>
    <w:rsid w:val="007F6F42"/>
    <w:rsid w:val="00811E1A"/>
    <w:rsid w:val="00823182"/>
    <w:rsid w:val="0084575E"/>
    <w:rsid w:val="008879FA"/>
    <w:rsid w:val="008C74B6"/>
    <w:rsid w:val="00906BA6"/>
    <w:rsid w:val="009552D7"/>
    <w:rsid w:val="00961E22"/>
    <w:rsid w:val="00981243"/>
    <w:rsid w:val="009B5773"/>
    <w:rsid w:val="00A90FAD"/>
    <w:rsid w:val="00B00B59"/>
    <w:rsid w:val="00B15134"/>
    <w:rsid w:val="00B35A6D"/>
    <w:rsid w:val="00B463DB"/>
    <w:rsid w:val="00B720FE"/>
    <w:rsid w:val="00B950B1"/>
    <w:rsid w:val="00BA28D9"/>
    <w:rsid w:val="00BF0C31"/>
    <w:rsid w:val="00C072FF"/>
    <w:rsid w:val="00C142DC"/>
    <w:rsid w:val="00C5048A"/>
    <w:rsid w:val="00CA48B5"/>
    <w:rsid w:val="00CD429A"/>
    <w:rsid w:val="00CE305A"/>
    <w:rsid w:val="00DA6947"/>
    <w:rsid w:val="00DC6536"/>
    <w:rsid w:val="00E132F8"/>
    <w:rsid w:val="00E2256F"/>
    <w:rsid w:val="00E24DFF"/>
    <w:rsid w:val="00E71065"/>
    <w:rsid w:val="00E80A93"/>
    <w:rsid w:val="00E833B4"/>
    <w:rsid w:val="00E908E9"/>
    <w:rsid w:val="00E9227B"/>
    <w:rsid w:val="00F245E5"/>
    <w:rsid w:val="00F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43</cp:revision>
  <cp:lastPrinted>2019-01-10T12:13:00Z</cp:lastPrinted>
  <dcterms:created xsi:type="dcterms:W3CDTF">2011-07-20T10:49:00Z</dcterms:created>
  <dcterms:modified xsi:type="dcterms:W3CDTF">2023-12-08T13:12:00Z</dcterms:modified>
</cp:coreProperties>
</file>