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81" w:rsidRDefault="006B1887" w:rsidP="00616081">
      <w:pPr>
        <w:pStyle w:val="WW-Domylnie"/>
        <w:ind w:left="0" w:right="-2" w:firstLine="0"/>
        <w:rPr>
          <w:rFonts w:asciiTheme="minorHAnsi" w:hAnsiTheme="minorHAnsi" w:cs="Tahoma"/>
          <w:b/>
          <w:color w:val="000000"/>
          <w:sz w:val="20"/>
        </w:rPr>
      </w:pPr>
      <w:r>
        <w:rPr>
          <w:rFonts w:asciiTheme="minorHAnsi" w:hAnsiTheme="minorHAnsi" w:cs="Tahoma"/>
          <w:b/>
          <w:color w:val="000000"/>
          <w:sz w:val="20"/>
        </w:rPr>
        <w:tab/>
      </w:r>
      <w:r>
        <w:rPr>
          <w:rFonts w:asciiTheme="minorHAnsi" w:hAnsiTheme="minorHAnsi" w:cs="Tahoma"/>
          <w:b/>
          <w:color w:val="000000"/>
          <w:sz w:val="20"/>
        </w:rPr>
        <w:tab/>
      </w:r>
      <w:r>
        <w:rPr>
          <w:rFonts w:asciiTheme="minorHAnsi" w:hAnsiTheme="minorHAnsi" w:cs="Tahoma"/>
          <w:b/>
          <w:color w:val="000000"/>
          <w:sz w:val="20"/>
        </w:rPr>
        <w:tab/>
      </w:r>
      <w:r>
        <w:rPr>
          <w:rFonts w:asciiTheme="minorHAnsi" w:hAnsiTheme="minorHAnsi" w:cs="Tahoma"/>
          <w:b/>
          <w:color w:val="000000"/>
          <w:sz w:val="20"/>
        </w:rPr>
        <w:tab/>
      </w:r>
      <w:r>
        <w:rPr>
          <w:rFonts w:asciiTheme="minorHAnsi" w:hAnsiTheme="minorHAnsi" w:cs="Tahoma"/>
          <w:b/>
          <w:color w:val="000000"/>
          <w:sz w:val="20"/>
        </w:rPr>
        <w:tab/>
      </w:r>
      <w:r>
        <w:rPr>
          <w:rFonts w:asciiTheme="minorHAnsi" w:hAnsiTheme="minorHAnsi" w:cs="Tahoma"/>
          <w:b/>
          <w:color w:val="000000"/>
          <w:sz w:val="20"/>
        </w:rPr>
        <w:tab/>
      </w:r>
      <w:r>
        <w:rPr>
          <w:rFonts w:asciiTheme="minorHAnsi" w:hAnsiTheme="minorHAnsi" w:cs="Tahoma"/>
          <w:b/>
          <w:color w:val="000000"/>
          <w:sz w:val="20"/>
        </w:rPr>
        <w:tab/>
      </w:r>
      <w:r>
        <w:rPr>
          <w:rFonts w:asciiTheme="minorHAnsi" w:hAnsiTheme="minorHAnsi" w:cs="Tahoma"/>
          <w:b/>
          <w:color w:val="000000"/>
          <w:sz w:val="20"/>
        </w:rPr>
        <w:tab/>
      </w:r>
      <w:r>
        <w:rPr>
          <w:rFonts w:asciiTheme="minorHAnsi" w:hAnsiTheme="minorHAnsi" w:cs="Tahoma"/>
          <w:b/>
          <w:color w:val="000000"/>
          <w:sz w:val="20"/>
        </w:rPr>
        <w:tab/>
      </w:r>
      <w:r w:rsidR="00616081">
        <w:rPr>
          <w:rFonts w:asciiTheme="minorHAnsi" w:hAnsiTheme="minorHAnsi" w:cs="Tahoma"/>
          <w:b/>
          <w:color w:val="000000"/>
          <w:sz w:val="20"/>
        </w:rPr>
        <w:tab/>
        <w:t>PROJEKT UMOWY</w:t>
      </w:r>
      <w:r w:rsidR="00616081">
        <w:rPr>
          <w:rFonts w:asciiTheme="minorHAnsi" w:hAnsiTheme="minorHAnsi" w:cs="Tahoma"/>
          <w:b/>
          <w:color w:val="000000"/>
          <w:sz w:val="20"/>
        </w:rPr>
        <w:tab/>
      </w:r>
      <w:r w:rsidR="00616081">
        <w:rPr>
          <w:rFonts w:asciiTheme="minorHAnsi" w:hAnsiTheme="minorHAnsi" w:cs="Tahoma"/>
          <w:b/>
          <w:color w:val="000000"/>
          <w:sz w:val="20"/>
        </w:rPr>
        <w:tab/>
      </w:r>
      <w:r w:rsidR="00616081">
        <w:rPr>
          <w:rFonts w:asciiTheme="minorHAnsi" w:hAnsiTheme="minorHAnsi" w:cs="Tahoma"/>
          <w:b/>
          <w:color w:val="000000"/>
          <w:sz w:val="20"/>
        </w:rPr>
        <w:tab/>
        <w:t>Załącznik nr 6 do SIWZ</w:t>
      </w:r>
      <w:r w:rsidR="00616081">
        <w:rPr>
          <w:rFonts w:asciiTheme="minorHAnsi" w:hAnsiTheme="minorHAnsi" w:cs="Tahoma"/>
          <w:b/>
          <w:color w:val="000000"/>
          <w:sz w:val="20"/>
        </w:rPr>
        <w:tab/>
      </w:r>
    </w:p>
    <w:p w:rsidR="00616081" w:rsidRPr="00C1339B" w:rsidRDefault="00616081" w:rsidP="00616081">
      <w:pPr>
        <w:pStyle w:val="WW-Domylnie"/>
        <w:ind w:left="0" w:right="-2" w:firstLine="0"/>
        <w:jc w:val="center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 w:cs="Tahoma"/>
          <w:b/>
          <w:color w:val="000000"/>
          <w:sz w:val="20"/>
        </w:rPr>
        <w:t>Umowa nr: ……………..</w:t>
      </w:r>
    </w:p>
    <w:p w:rsidR="00616081" w:rsidRPr="006B1887" w:rsidRDefault="00616081" w:rsidP="00616081">
      <w:pPr>
        <w:pStyle w:val="Bezodstpw"/>
        <w:ind w:right="-2"/>
        <w:jc w:val="both"/>
        <w:rPr>
          <w:rFonts w:asciiTheme="minorHAnsi" w:hAnsiTheme="minorHAnsi" w:cstheme="minorHAnsi"/>
          <w:b/>
          <w:sz w:val="20"/>
        </w:rPr>
      </w:pPr>
      <w:r w:rsidRPr="006B1887">
        <w:rPr>
          <w:rFonts w:asciiTheme="minorHAnsi" w:hAnsiTheme="minorHAnsi" w:cstheme="minorHAnsi"/>
          <w:sz w:val="20"/>
        </w:rPr>
        <w:t xml:space="preserve">zawarta w dniu </w:t>
      </w:r>
      <w:r w:rsidRPr="006B1887">
        <w:rPr>
          <w:rFonts w:asciiTheme="minorHAnsi" w:hAnsiTheme="minorHAnsi" w:cstheme="minorHAnsi"/>
          <w:b/>
          <w:sz w:val="20"/>
        </w:rPr>
        <w:t>…………..</w:t>
      </w:r>
      <w:r w:rsidRPr="006B1887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2017</w:t>
      </w:r>
      <w:r w:rsidRPr="006B1887">
        <w:rPr>
          <w:rFonts w:asciiTheme="minorHAnsi" w:hAnsiTheme="minorHAnsi" w:cstheme="minorHAnsi"/>
          <w:sz w:val="20"/>
        </w:rPr>
        <w:t xml:space="preserve">r. w Prudniku pomiędzy: </w:t>
      </w:r>
    </w:p>
    <w:p w:rsidR="00616081" w:rsidRPr="006B1887" w:rsidRDefault="00616081" w:rsidP="00616081">
      <w:pPr>
        <w:pStyle w:val="Bezodstpw"/>
        <w:ind w:right="-2"/>
        <w:jc w:val="both"/>
        <w:rPr>
          <w:rFonts w:asciiTheme="minorHAnsi" w:hAnsiTheme="minorHAnsi" w:cstheme="minorHAnsi"/>
          <w:sz w:val="20"/>
        </w:rPr>
      </w:pPr>
      <w:r w:rsidRPr="006B1887">
        <w:rPr>
          <w:rFonts w:asciiTheme="minorHAnsi" w:hAnsiTheme="minorHAnsi" w:cstheme="minorHAnsi"/>
          <w:b/>
          <w:sz w:val="20"/>
        </w:rPr>
        <w:t>Prudnickim Centrum Medycznym Spółka Akcyjna w Prudniku</w:t>
      </w:r>
      <w:r w:rsidRPr="006B1887">
        <w:rPr>
          <w:rFonts w:asciiTheme="minorHAnsi" w:hAnsiTheme="minorHAnsi" w:cstheme="minorHAnsi"/>
          <w:sz w:val="20"/>
        </w:rPr>
        <w:t>, ul. Szpitalna 14  48-200 Prudni</w:t>
      </w:r>
      <w:r>
        <w:rPr>
          <w:rFonts w:asciiTheme="minorHAnsi" w:hAnsiTheme="minorHAnsi" w:cstheme="minorHAnsi"/>
          <w:sz w:val="20"/>
        </w:rPr>
        <w:t>k wpisaną pod nr 0000215463 KRS</w:t>
      </w:r>
      <w:r w:rsidRPr="006B1887">
        <w:rPr>
          <w:rFonts w:asciiTheme="minorHAnsi" w:hAnsiTheme="minorHAnsi" w:cstheme="minorHAnsi"/>
          <w:sz w:val="20"/>
        </w:rPr>
        <w:t xml:space="preserve"> prowadzonego przez Sąd Rejonowy w Opolu VIII Wydział KRS, posiadającym NIP 755 18 39 682, REGON: 532 448 467, wysokość kapitału zakładowego 9 437 400,00 zł, opłacony w całości. </w:t>
      </w:r>
    </w:p>
    <w:p w:rsidR="00616081" w:rsidRPr="006B1887" w:rsidRDefault="00616081" w:rsidP="00616081">
      <w:pPr>
        <w:pStyle w:val="Bezodstpw"/>
        <w:ind w:right="-2"/>
        <w:jc w:val="both"/>
        <w:rPr>
          <w:rFonts w:asciiTheme="minorHAnsi" w:hAnsiTheme="minorHAnsi" w:cstheme="minorHAnsi"/>
          <w:b/>
          <w:sz w:val="20"/>
        </w:rPr>
      </w:pPr>
      <w:r w:rsidRPr="006B1887">
        <w:rPr>
          <w:rFonts w:asciiTheme="minorHAnsi" w:hAnsiTheme="minorHAnsi" w:cstheme="minorHAnsi"/>
          <w:sz w:val="20"/>
        </w:rPr>
        <w:t>reprezentowanym przez:</w:t>
      </w:r>
    </w:p>
    <w:p w:rsidR="00616081" w:rsidRPr="006B1887" w:rsidRDefault="00616081" w:rsidP="00616081">
      <w:pPr>
        <w:pStyle w:val="Bezodstpw"/>
        <w:ind w:right="-2"/>
        <w:jc w:val="both"/>
        <w:rPr>
          <w:rFonts w:asciiTheme="minorHAnsi" w:hAnsiTheme="minorHAnsi" w:cstheme="minorHAnsi"/>
          <w:sz w:val="20"/>
        </w:rPr>
      </w:pPr>
      <w:r w:rsidRPr="006B1887">
        <w:rPr>
          <w:rFonts w:asciiTheme="minorHAnsi" w:hAnsiTheme="minorHAnsi" w:cstheme="minorHAnsi"/>
          <w:sz w:val="20"/>
        </w:rPr>
        <w:t>……………………………………..</w:t>
      </w:r>
    </w:p>
    <w:p w:rsidR="00616081" w:rsidRPr="006B1887" w:rsidRDefault="00616081" w:rsidP="00616081">
      <w:pPr>
        <w:pStyle w:val="Bezodstpw"/>
        <w:ind w:right="-2"/>
        <w:jc w:val="both"/>
        <w:rPr>
          <w:rFonts w:asciiTheme="minorHAnsi" w:hAnsiTheme="minorHAnsi" w:cstheme="minorHAnsi"/>
          <w:b/>
          <w:sz w:val="20"/>
        </w:rPr>
      </w:pPr>
      <w:r w:rsidRPr="006B1887">
        <w:rPr>
          <w:rFonts w:asciiTheme="minorHAnsi" w:hAnsiTheme="minorHAnsi" w:cstheme="minorHAnsi"/>
          <w:sz w:val="20"/>
        </w:rPr>
        <w:t>zwanym dalej</w:t>
      </w:r>
      <w:r w:rsidRPr="006B1887">
        <w:rPr>
          <w:rFonts w:asciiTheme="minorHAnsi" w:hAnsiTheme="minorHAnsi" w:cstheme="minorHAnsi"/>
          <w:b/>
          <w:sz w:val="20"/>
        </w:rPr>
        <w:t xml:space="preserve"> „Zamawiającym”</w:t>
      </w:r>
    </w:p>
    <w:p w:rsidR="00616081" w:rsidRPr="006B1887" w:rsidRDefault="00616081" w:rsidP="00616081">
      <w:pPr>
        <w:pStyle w:val="Bezodstpw"/>
        <w:ind w:right="-2"/>
        <w:jc w:val="both"/>
        <w:rPr>
          <w:rFonts w:asciiTheme="minorHAnsi" w:hAnsiTheme="minorHAnsi" w:cstheme="minorHAnsi"/>
          <w:b/>
          <w:sz w:val="12"/>
          <w:szCs w:val="16"/>
        </w:rPr>
      </w:pPr>
      <w:r w:rsidRPr="006B1887">
        <w:rPr>
          <w:rFonts w:asciiTheme="minorHAnsi" w:hAnsiTheme="minorHAnsi" w:cstheme="minorHAnsi"/>
          <w:b/>
          <w:sz w:val="20"/>
        </w:rPr>
        <w:t>a</w:t>
      </w:r>
    </w:p>
    <w:p w:rsidR="00616081" w:rsidRPr="006B1887" w:rsidRDefault="00616081" w:rsidP="00616081">
      <w:pPr>
        <w:pStyle w:val="Bezodstpw"/>
        <w:ind w:right="-2"/>
        <w:jc w:val="both"/>
        <w:rPr>
          <w:rFonts w:asciiTheme="minorHAnsi" w:hAnsiTheme="minorHAnsi" w:cstheme="minorHAnsi"/>
          <w:sz w:val="20"/>
        </w:rPr>
      </w:pPr>
      <w:r w:rsidRPr="006B1887">
        <w:rPr>
          <w:rFonts w:asciiTheme="minorHAnsi" w:hAnsiTheme="minorHAnsi" w:cstheme="minorHAnsi"/>
          <w:sz w:val="20"/>
        </w:rPr>
        <w:t>……………………………………...</w:t>
      </w:r>
    </w:p>
    <w:p w:rsidR="00616081" w:rsidRPr="006B1887" w:rsidRDefault="00616081" w:rsidP="00616081">
      <w:pPr>
        <w:pStyle w:val="Bezodstpw"/>
        <w:ind w:right="-2"/>
        <w:jc w:val="both"/>
        <w:rPr>
          <w:rFonts w:asciiTheme="minorHAnsi" w:hAnsiTheme="minorHAnsi" w:cstheme="minorHAnsi"/>
          <w:sz w:val="20"/>
        </w:rPr>
      </w:pPr>
      <w:r w:rsidRPr="006B1887">
        <w:rPr>
          <w:rFonts w:asciiTheme="minorHAnsi" w:hAnsiTheme="minorHAnsi" w:cstheme="minorHAnsi"/>
          <w:sz w:val="20"/>
        </w:rPr>
        <w:t>reprezentowanym przez:</w:t>
      </w:r>
    </w:p>
    <w:p w:rsidR="00616081" w:rsidRPr="006B1887" w:rsidRDefault="00616081" w:rsidP="00616081">
      <w:pPr>
        <w:pStyle w:val="Bezodstpw"/>
        <w:ind w:right="-2"/>
        <w:jc w:val="both"/>
        <w:rPr>
          <w:rFonts w:asciiTheme="minorHAnsi" w:hAnsiTheme="minorHAnsi" w:cstheme="minorHAnsi"/>
          <w:sz w:val="20"/>
        </w:rPr>
      </w:pPr>
    </w:p>
    <w:p w:rsidR="00616081" w:rsidRPr="006B1887" w:rsidRDefault="00616081" w:rsidP="00616081">
      <w:pPr>
        <w:pStyle w:val="Bezodstpw"/>
        <w:ind w:right="-2"/>
        <w:jc w:val="both"/>
        <w:rPr>
          <w:rFonts w:asciiTheme="minorHAnsi" w:hAnsiTheme="minorHAnsi" w:cstheme="minorHAnsi"/>
          <w:sz w:val="20"/>
        </w:rPr>
      </w:pPr>
      <w:r w:rsidRPr="006B1887">
        <w:rPr>
          <w:rFonts w:asciiTheme="minorHAnsi" w:hAnsiTheme="minorHAnsi" w:cstheme="minorHAnsi"/>
          <w:sz w:val="20"/>
        </w:rPr>
        <w:t>……………………………..</w:t>
      </w:r>
    </w:p>
    <w:p w:rsidR="00616081" w:rsidRPr="006B1887" w:rsidRDefault="00616081" w:rsidP="00616081">
      <w:pPr>
        <w:pStyle w:val="Bezodstpw"/>
        <w:ind w:right="-2"/>
        <w:jc w:val="both"/>
        <w:rPr>
          <w:rFonts w:asciiTheme="minorHAnsi" w:hAnsiTheme="minorHAnsi" w:cstheme="minorHAnsi"/>
          <w:b/>
          <w:bCs/>
          <w:sz w:val="20"/>
        </w:rPr>
      </w:pPr>
      <w:r w:rsidRPr="006B1887">
        <w:rPr>
          <w:rFonts w:asciiTheme="minorHAnsi" w:hAnsiTheme="minorHAnsi" w:cstheme="minorHAnsi"/>
          <w:sz w:val="20"/>
        </w:rPr>
        <w:t xml:space="preserve">Zwanym dalej </w:t>
      </w:r>
      <w:r w:rsidRPr="006B1887">
        <w:rPr>
          <w:rFonts w:asciiTheme="minorHAnsi" w:hAnsiTheme="minorHAnsi" w:cstheme="minorHAnsi"/>
          <w:b/>
          <w:sz w:val="20"/>
        </w:rPr>
        <w:t>„Wykonawcą”</w:t>
      </w:r>
    </w:p>
    <w:p w:rsidR="00616081" w:rsidRPr="00C1339B" w:rsidRDefault="00616081" w:rsidP="00616081">
      <w:pPr>
        <w:pStyle w:val="WW-Domylnie"/>
        <w:spacing w:after="0" w:line="100" w:lineRule="atLeast"/>
        <w:ind w:left="0" w:right="-2" w:firstLine="0"/>
        <w:jc w:val="center"/>
        <w:rPr>
          <w:rFonts w:asciiTheme="minorHAnsi" w:hAnsiTheme="minorHAnsi"/>
          <w:color w:val="000000"/>
          <w:spacing w:val="-3"/>
          <w:sz w:val="20"/>
        </w:rPr>
      </w:pPr>
      <w:r w:rsidRPr="00C1339B">
        <w:rPr>
          <w:rFonts w:asciiTheme="minorHAnsi" w:hAnsiTheme="minorHAnsi" w:cs="Tahoma"/>
          <w:b/>
          <w:bCs/>
          <w:color w:val="000000"/>
          <w:sz w:val="20"/>
        </w:rPr>
        <w:t>§ 1</w:t>
      </w:r>
    </w:p>
    <w:p w:rsidR="00616081" w:rsidRPr="00C1339B" w:rsidRDefault="00616081" w:rsidP="00616081">
      <w:pPr>
        <w:pStyle w:val="WW-Domylnie"/>
        <w:widowControl w:val="0"/>
        <w:spacing w:after="120" w:line="100" w:lineRule="atLeast"/>
        <w:ind w:left="0" w:right="-2" w:firstLine="0"/>
        <w:rPr>
          <w:rFonts w:asciiTheme="minorHAnsi" w:hAnsiTheme="minorHAnsi" w:cs="Tahoma"/>
          <w:b/>
          <w:bCs/>
          <w:color w:val="000000"/>
          <w:sz w:val="20"/>
        </w:rPr>
      </w:pPr>
      <w:r w:rsidRPr="00C1339B">
        <w:rPr>
          <w:rFonts w:asciiTheme="minorHAnsi" w:hAnsiTheme="minorHAnsi"/>
          <w:color w:val="000000"/>
          <w:spacing w:val="-3"/>
          <w:sz w:val="20"/>
        </w:rPr>
        <w:t>Umowa została zawarta w wyniku wyboru oferty w przetargu nieogran</w:t>
      </w:r>
      <w:r>
        <w:rPr>
          <w:rFonts w:asciiTheme="minorHAnsi" w:hAnsiTheme="minorHAnsi"/>
          <w:color w:val="000000"/>
          <w:spacing w:val="-3"/>
          <w:sz w:val="20"/>
        </w:rPr>
        <w:t>iczonym nr 4/VI</w:t>
      </w:r>
      <w:r w:rsidRPr="00C1339B">
        <w:rPr>
          <w:rFonts w:asciiTheme="minorHAnsi" w:hAnsiTheme="minorHAnsi"/>
          <w:color w:val="000000"/>
          <w:spacing w:val="-3"/>
          <w:sz w:val="20"/>
        </w:rPr>
        <w:t>/201</w:t>
      </w:r>
      <w:r>
        <w:rPr>
          <w:rFonts w:asciiTheme="minorHAnsi" w:hAnsiTheme="minorHAnsi"/>
          <w:color w:val="000000"/>
          <w:spacing w:val="-3"/>
          <w:sz w:val="20"/>
        </w:rPr>
        <w:t>7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o wartości nie przekraczającej równowartoś</w:t>
      </w:r>
      <w:r>
        <w:rPr>
          <w:rFonts w:asciiTheme="minorHAnsi" w:hAnsiTheme="minorHAnsi" w:cs="Tahoma"/>
          <w:color w:val="000000"/>
          <w:spacing w:val="1"/>
          <w:sz w:val="20"/>
        </w:rPr>
        <w:t>ci wyrażonej w złotych kwoty 209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tys. euro.</w:t>
      </w:r>
    </w:p>
    <w:p w:rsidR="00616081" w:rsidRPr="00C1339B" w:rsidRDefault="00616081" w:rsidP="00616081">
      <w:pPr>
        <w:pStyle w:val="WW-Domylnie"/>
        <w:spacing w:after="0" w:line="100" w:lineRule="atLeast"/>
        <w:ind w:left="0" w:right="-2" w:firstLine="0"/>
        <w:jc w:val="center"/>
        <w:rPr>
          <w:rFonts w:asciiTheme="minorHAnsi" w:hAnsiTheme="minorHAnsi" w:cs="Tahoma"/>
          <w:b/>
          <w:color w:val="000000"/>
          <w:sz w:val="20"/>
        </w:rPr>
      </w:pPr>
      <w:r w:rsidRPr="00C1339B">
        <w:rPr>
          <w:rFonts w:asciiTheme="minorHAnsi" w:hAnsiTheme="minorHAnsi" w:cs="Tahoma"/>
          <w:b/>
          <w:bCs/>
          <w:color w:val="000000"/>
          <w:sz w:val="20"/>
        </w:rPr>
        <w:t>§ 2</w:t>
      </w:r>
    </w:p>
    <w:p w:rsidR="00616081" w:rsidRPr="00C1339B" w:rsidRDefault="00616081" w:rsidP="00616081">
      <w:pPr>
        <w:pStyle w:val="Akapitzlist"/>
        <w:numPr>
          <w:ilvl w:val="0"/>
          <w:numId w:val="14"/>
        </w:numPr>
        <w:ind w:left="0" w:right="-2" w:firstLine="0"/>
        <w:jc w:val="both"/>
        <w:rPr>
          <w:rFonts w:asciiTheme="minorHAnsi" w:hAnsiTheme="minorHAnsi" w:cs="Tahoma"/>
        </w:rPr>
      </w:pPr>
      <w:r w:rsidRPr="00C1339B">
        <w:rPr>
          <w:rFonts w:asciiTheme="minorHAnsi" w:hAnsiTheme="minorHAnsi" w:cs="Tahoma"/>
          <w:spacing w:val="1"/>
          <w:sz w:val="20"/>
        </w:rPr>
        <w:t>Przedmiotem umowy jest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Sukcesywna dostawa materiałów opatrunkowych, obłożeń operacyjnych, gipsów i pampersów dla Prudnickiego Centrum Medycznego S. A. w Prudniku.”</w:t>
      </w:r>
      <w:r>
        <w:rPr>
          <w:rFonts w:asciiTheme="minorHAnsi" w:hAnsiTheme="minorHAnsi" w:cs="Tahoma"/>
          <w:b/>
          <w:sz w:val="20"/>
          <w:szCs w:val="20"/>
        </w:rPr>
        <w:t>,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zgodnie z załącznikami nr 1, ……. dla Zamawiającego w ilości zgodnej ze złożoną ofertą w postępowaniu.</w:t>
      </w:r>
    </w:p>
    <w:p w:rsidR="00616081" w:rsidRPr="00C1339B" w:rsidRDefault="00616081" w:rsidP="00616081">
      <w:pPr>
        <w:pStyle w:val="WW-Domylnie"/>
        <w:widowControl w:val="0"/>
        <w:numPr>
          <w:ilvl w:val="0"/>
          <w:numId w:val="14"/>
        </w:numPr>
        <w:tabs>
          <w:tab w:val="left" w:pos="284"/>
          <w:tab w:val="left" w:pos="340"/>
        </w:tabs>
        <w:spacing w:after="0" w:line="100" w:lineRule="atLeast"/>
        <w:ind w:left="0" w:right="-2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Wykonawca oświadcza, że posiada na dostarczane przez niego produkty atesty i dopuszczenia do obrotu na terenie RP.</w:t>
      </w:r>
    </w:p>
    <w:p w:rsidR="00616081" w:rsidRPr="00C1339B" w:rsidRDefault="00616081" w:rsidP="00616081">
      <w:pPr>
        <w:pStyle w:val="WW-Domylnie"/>
        <w:widowControl w:val="0"/>
        <w:numPr>
          <w:ilvl w:val="0"/>
          <w:numId w:val="14"/>
        </w:numPr>
        <w:tabs>
          <w:tab w:val="left" w:pos="284"/>
          <w:tab w:val="left" w:pos="340"/>
        </w:tabs>
        <w:spacing w:line="100" w:lineRule="atLeas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Zamawiający ma prawo rozwiązać umowę jeżeli dane zawarte w ofercie okażą się nieprawdziwe.</w:t>
      </w:r>
    </w:p>
    <w:p w:rsidR="00616081" w:rsidRPr="00C1339B" w:rsidRDefault="00616081" w:rsidP="00616081">
      <w:pPr>
        <w:pStyle w:val="WW-Domylnie"/>
        <w:widowControl w:val="0"/>
        <w:spacing w:after="0" w:line="100" w:lineRule="atLeast"/>
        <w:ind w:left="0" w:right="-2" w:firstLine="0"/>
        <w:jc w:val="center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3</w:t>
      </w:r>
    </w:p>
    <w:p w:rsidR="00616081" w:rsidRPr="00C1339B" w:rsidRDefault="00616081" w:rsidP="00616081">
      <w:pPr>
        <w:pStyle w:val="WW-Domylnie"/>
        <w:numPr>
          <w:ilvl w:val="0"/>
          <w:numId w:val="15"/>
        </w:numPr>
        <w:suppressLineNumbers/>
        <w:tabs>
          <w:tab w:val="left" w:pos="284"/>
        </w:tabs>
        <w:spacing w:after="0" w:line="100" w:lineRule="atLeast"/>
        <w:ind w:left="0" w:right="-2" w:firstLine="0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</w:rPr>
        <w:t>Wykonawca będzie dostarczał przedmiot zamówienia do Działu Farmacji Szpitalnej w Prudniku, przy ul. Szpitalnej 14. Dostawy Wykonawca będzie realizował na koszt własny, sukcesywni</w:t>
      </w:r>
      <w:r>
        <w:rPr>
          <w:rFonts w:asciiTheme="minorHAnsi" w:hAnsiTheme="minorHAnsi" w:cs="Tahoma"/>
          <w:color w:val="000000"/>
          <w:sz w:val="20"/>
          <w:szCs w:val="20"/>
        </w:rPr>
        <w:t>e, w terminie nie dłuższym niż …….</w:t>
      </w:r>
      <w:r w:rsidRPr="00C1339B">
        <w:rPr>
          <w:rFonts w:asciiTheme="minorHAnsi" w:hAnsiTheme="minorHAnsi" w:cs="Tahoma"/>
          <w:color w:val="000000"/>
          <w:sz w:val="20"/>
          <w:szCs w:val="20"/>
        </w:rPr>
        <w:t xml:space="preserve"> dni </w:t>
      </w:r>
      <w:r>
        <w:rPr>
          <w:rFonts w:asciiTheme="minorHAnsi" w:hAnsiTheme="minorHAnsi" w:cs="Tahoma"/>
          <w:color w:val="000000"/>
          <w:sz w:val="20"/>
          <w:szCs w:val="20"/>
        </w:rPr>
        <w:t xml:space="preserve">roboczych </w:t>
      </w:r>
      <w:r w:rsidRPr="00C1339B">
        <w:rPr>
          <w:rFonts w:asciiTheme="minorHAnsi" w:hAnsiTheme="minorHAnsi" w:cs="Tahoma"/>
          <w:color w:val="000000"/>
          <w:sz w:val="20"/>
          <w:szCs w:val="20"/>
        </w:rPr>
        <w:t>od daty złożenia każdorazowego zamówienia przez Zamawiającego.</w:t>
      </w:r>
    </w:p>
    <w:p w:rsidR="00616081" w:rsidRPr="00C1339B" w:rsidRDefault="00616081" w:rsidP="00616081">
      <w:pPr>
        <w:pStyle w:val="WW-Domylnie"/>
        <w:numPr>
          <w:ilvl w:val="0"/>
          <w:numId w:val="15"/>
        </w:numPr>
        <w:suppressLineNumbers/>
        <w:tabs>
          <w:tab w:val="left" w:pos="284"/>
        </w:tabs>
        <w:spacing w:after="0" w:line="100" w:lineRule="atLeast"/>
        <w:ind w:left="0" w:right="-2" w:firstLine="0"/>
        <w:rPr>
          <w:rFonts w:asciiTheme="minorHAnsi" w:eastAsia="SimSun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 xml:space="preserve">Termin ważności na </w:t>
      </w:r>
      <w:r w:rsidRPr="00C1339B">
        <w:rPr>
          <w:rFonts w:asciiTheme="minorHAnsi" w:hAnsiTheme="minorHAnsi" w:cs="Tahoma"/>
          <w:color w:val="000000"/>
          <w:sz w:val="20"/>
          <w:szCs w:val="20"/>
        </w:rPr>
        <w:t>zaoferowany przedmiot</w:t>
      </w:r>
      <w:r>
        <w:rPr>
          <w:rFonts w:asciiTheme="minorHAnsi" w:hAnsiTheme="minorHAnsi" w:cs="Tahoma"/>
          <w:color w:val="000000"/>
          <w:sz w:val="20"/>
          <w:szCs w:val="20"/>
        </w:rPr>
        <w:t xml:space="preserve"> zamówienia wynosi przynajmniej</w:t>
      </w:r>
      <w:r w:rsidRPr="00C1339B">
        <w:rPr>
          <w:rFonts w:asciiTheme="minorHAnsi" w:hAnsiTheme="minorHAnsi" w:cs="Tahoma"/>
          <w:color w:val="000000"/>
          <w:sz w:val="20"/>
          <w:szCs w:val="20"/>
        </w:rPr>
        <w:t xml:space="preserve"> 6 miesięcy od daty dostawy.</w:t>
      </w:r>
    </w:p>
    <w:p w:rsidR="00616081" w:rsidRPr="00C1339B" w:rsidRDefault="00616081" w:rsidP="00616081">
      <w:pPr>
        <w:pStyle w:val="WW-Domylnie"/>
        <w:numPr>
          <w:ilvl w:val="0"/>
          <w:numId w:val="15"/>
        </w:numPr>
        <w:suppressLineNumbers/>
        <w:tabs>
          <w:tab w:val="left" w:pos="284"/>
        </w:tabs>
        <w:spacing w:after="0" w:line="100" w:lineRule="atLeast"/>
        <w:ind w:left="0" w:right="-2" w:firstLine="0"/>
        <w:rPr>
          <w:rFonts w:asciiTheme="minorHAnsi" w:eastAsia="SimSun" w:hAnsiTheme="minorHAnsi" w:cs="Tahoma"/>
          <w:color w:val="000000"/>
          <w:sz w:val="20"/>
          <w:szCs w:val="20"/>
        </w:rPr>
      </w:pPr>
      <w:r w:rsidRPr="00C1339B">
        <w:rPr>
          <w:rFonts w:asciiTheme="minorHAnsi" w:eastAsia="SimSun" w:hAnsiTheme="minorHAnsi" w:cs="Tahoma"/>
          <w:color w:val="000000"/>
          <w:sz w:val="20"/>
          <w:szCs w:val="20"/>
        </w:rPr>
        <w:t>Prawo opcji; mini</w:t>
      </w:r>
      <w:r>
        <w:rPr>
          <w:rFonts w:asciiTheme="minorHAnsi" w:eastAsia="SimSun" w:hAnsiTheme="minorHAnsi" w:cs="Tahoma"/>
          <w:color w:val="000000"/>
          <w:sz w:val="20"/>
          <w:szCs w:val="20"/>
        </w:rPr>
        <w:t>malny poziom zamówienia wynosi 8</w:t>
      </w:r>
      <w:r w:rsidRPr="00C1339B">
        <w:rPr>
          <w:rFonts w:asciiTheme="minorHAnsi" w:eastAsia="SimSun" w:hAnsiTheme="minorHAnsi" w:cs="Tahoma"/>
          <w:color w:val="000000"/>
          <w:sz w:val="20"/>
          <w:szCs w:val="20"/>
        </w:rPr>
        <w:t>0%, maksymalny: 100%.</w:t>
      </w:r>
    </w:p>
    <w:p w:rsidR="00616081" w:rsidRPr="00C1339B" w:rsidRDefault="00616081" w:rsidP="00616081">
      <w:pPr>
        <w:pStyle w:val="WW-Domylnie"/>
        <w:widowControl w:val="0"/>
        <w:tabs>
          <w:tab w:val="left" w:pos="284"/>
        </w:tabs>
        <w:spacing w:after="0" w:line="216" w:lineRule="exact"/>
        <w:ind w:left="0" w:right="-2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4</w:t>
      </w:r>
    </w:p>
    <w:p w:rsidR="00616081" w:rsidRPr="00C1339B" w:rsidRDefault="00616081" w:rsidP="00616081">
      <w:pPr>
        <w:pStyle w:val="WW-Domylnie"/>
        <w:widowControl w:val="0"/>
        <w:suppressLineNumbers/>
        <w:tabs>
          <w:tab w:val="left" w:pos="284"/>
        </w:tabs>
        <w:spacing w:after="120" w:line="100" w:lineRule="atLeas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 dostarczenie całości zamówienia strony ustalają cenę netto na k</w:t>
      </w:r>
      <w:r>
        <w:rPr>
          <w:rFonts w:asciiTheme="minorHAnsi" w:hAnsiTheme="minorHAnsi" w:cs="Tahoma"/>
          <w:color w:val="000000"/>
          <w:spacing w:val="1"/>
          <w:sz w:val="20"/>
        </w:rPr>
        <w:t xml:space="preserve">wotę: ……… zł + VAT tj.: ……… zł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brutto (słownie brutto: …………………………. zł).</w:t>
      </w:r>
    </w:p>
    <w:p w:rsidR="00616081" w:rsidRPr="00C1339B" w:rsidRDefault="00616081" w:rsidP="00616081">
      <w:pPr>
        <w:pStyle w:val="WW-Domylnie"/>
        <w:widowControl w:val="0"/>
        <w:spacing w:after="0" w:line="100" w:lineRule="atLeast"/>
        <w:ind w:left="0" w:right="-2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5</w:t>
      </w:r>
    </w:p>
    <w:p w:rsidR="00616081" w:rsidRPr="00C1339B" w:rsidRDefault="00616081" w:rsidP="00616081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clear" w:pos="708"/>
          <w:tab w:val="num" w:pos="284"/>
        </w:tabs>
        <w:spacing w:after="0" w:line="100" w:lineRule="atLeast"/>
        <w:ind w:right="-2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Należność za dostarczone dostawy będzie płatna przelewem, na ws</w:t>
      </w:r>
      <w:r>
        <w:rPr>
          <w:rFonts w:asciiTheme="minorHAnsi" w:hAnsiTheme="minorHAnsi" w:cs="Tahoma"/>
          <w:color w:val="000000"/>
          <w:spacing w:val="1"/>
          <w:sz w:val="20"/>
        </w:rPr>
        <w:t>kazane przez Wykonawcę konto, w 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terminie </w:t>
      </w:r>
      <w:r>
        <w:rPr>
          <w:rFonts w:asciiTheme="minorHAnsi" w:hAnsiTheme="minorHAnsi" w:cs="Tahoma"/>
          <w:color w:val="000000"/>
          <w:spacing w:val="1"/>
          <w:sz w:val="20"/>
        </w:rPr>
        <w:t>30 dni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od daty doręczenia prawidłowo wystawionej faktury w formie pisemnej, po dostarczeniu partii towaru.</w:t>
      </w:r>
    </w:p>
    <w:p w:rsidR="00616081" w:rsidRPr="00C1339B" w:rsidRDefault="00616081" w:rsidP="00616081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right="-2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 datę płatności uznaje się datę obciążenia rachunku Zamawiającego.</w:t>
      </w:r>
    </w:p>
    <w:p w:rsidR="00616081" w:rsidRPr="00C1339B" w:rsidRDefault="00616081" w:rsidP="00616081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right="-2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niedotrzymania umownego terminu zapłaty należności, Wykonawca będzie uprawniony do naliczenia odsetek ustawowych za każdy dzień opóźnienia.</w:t>
      </w:r>
    </w:p>
    <w:p w:rsidR="00616081" w:rsidRPr="00C1339B" w:rsidRDefault="00616081" w:rsidP="00616081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right="-2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przyjęcia dokumentów.</w:t>
      </w:r>
    </w:p>
    <w:p w:rsidR="00616081" w:rsidRPr="00C1339B" w:rsidRDefault="00616081" w:rsidP="00616081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right="-2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616081" w:rsidRPr="00C1339B" w:rsidRDefault="00616081" w:rsidP="00616081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right="-2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Do czasu uzupełnienia dokumentów, usunięcia nieprawidłowości lub wystawienia dokumentu korygującego Zamawiający nie dokonuje wypłaty wstrzymanych należności.</w:t>
      </w:r>
    </w:p>
    <w:p w:rsidR="00616081" w:rsidRPr="0029256E" w:rsidRDefault="00616081" w:rsidP="00616081">
      <w:pPr>
        <w:pStyle w:val="WW-Domylnie"/>
        <w:widowControl w:val="0"/>
        <w:suppressLineNumbers/>
        <w:spacing w:after="0" w:line="100" w:lineRule="atLeast"/>
        <w:ind w:left="0" w:right="-2" w:firstLine="0"/>
        <w:rPr>
          <w:rFonts w:asciiTheme="minorHAnsi" w:hAnsiTheme="minorHAnsi" w:cs="Tahoma"/>
          <w:color w:val="000000"/>
          <w:sz w:val="20"/>
          <w:szCs w:val="20"/>
        </w:rPr>
      </w:pPr>
    </w:p>
    <w:p w:rsidR="00616081" w:rsidRPr="00D65D63" w:rsidRDefault="00616081" w:rsidP="00616081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right="-2"/>
        <w:rPr>
          <w:rFonts w:asciiTheme="minorHAnsi" w:hAnsiTheme="minorHAnsi" w:cs="Tahoma"/>
          <w:color w:val="000000"/>
          <w:sz w:val="20"/>
          <w:szCs w:val="20"/>
        </w:rPr>
      </w:pPr>
      <w:r w:rsidRPr="00D65D63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Nowy termin płatności liczony będzie od dnia doręczenia do Zamawiającego prawidłowo wystawionej </w:t>
      </w:r>
      <w:r w:rsidRPr="00D65D63">
        <w:rPr>
          <w:rFonts w:asciiTheme="minorHAnsi" w:hAnsiTheme="minorHAnsi" w:cs="Tahoma"/>
          <w:color w:val="000000"/>
          <w:spacing w:val="1"/>
          <w:sz w:val="20"/>
          <w:szCs w:val="20"/>
        </w:rPr>
        <w:lastRenderedPageBreak/>
        <w:t>faktury, usunięcia nieprawidłowości lub wystawienia dokumentu korygującego.</w:t>
      </w:r>
    </w:p>
    <w:p w:rsidR="00616081" w:rsidRPr="00D65D63" w:rsidRDefault="00616081" w:rsidP="00616081">
      <w:pPr>
        <w:numPr>
          <w:ilvl w:val="0"/>
          <w:numId w:val="2"/>
        </w:numPr>
        <w:tabs>
          <w:tab w:val="clear" w:pos="0"/>
          <w:tab w:val="num" w:pos="283"/>
        </w:tabs>
        <w:spacing w:before="120" w:line="276" w:lineRule="auto"/>
        <w:ind w:right="-2"/>
        <w:jc w:val="both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Zamawiający dopuszcza możliwość waloryzacji ceny, o której mowa w </w:t>
      </w:r>
      <w:r w:rsidRPr="00D65D63">
        <w:rPr>
          <w:rFonts w:asciiTheme="minorHAnsi" w:hAnsiTheme="minorHAnsi" w:cs="Calibri"/>
          <w:color w:val="000000"/>
          <w:sz w:val="20"/>
          <w:szCs w:val="20"/>
        </w:rPr>
        <w:t>§</w:t>
      </w:r>
      <w:r>
        <w:rPr>
          <w:rFonts w:asciiTheme="minorHAnsi" w:hAnsiTheme="minorHAnsi" w:cs="Tahoma"/>
          <w:color w:val="000000"/>
          <w:sz w:val="20"/>
          <w:szCs w:val="20"/>
        </w:rPr>
        <w:t xml:space="preserve"> 4</w:t>
      </w: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 w przypadku zmiany stawki podatku VAT.  Zmiana taka </w:t>
      </w:r>
      <w:r w:rsidRPr="00D65D63">
        <w:rPr>
          <w:rFonts w:asciiTheme="minorHAnsi" w:hAnsiTheme="minorHAnsi"/>
          <w:iCs/>
          <w:color w:val="000000"/>
          <w:sz w:val="20"/>
          <w:szCs w:val="20"/>
        </w:rPr>
        <w:t>będzie następowała z chwilą wejścia w życie nowych przepisów bez konieczności podpisywania aneksu przez strony umowy.</w:t>
      </w:r>
    </w:p>
    <w:p w:rsidR="00616081" w:rsidRPr="0054696A" w:rsidRDefault="00616081" w:rsidP="00616081">
      <w:pPr>
        <w:numPr>
          <w:ilvl w:val="0"/>
          <w:numId w:val="2"/>
        </w:numPr>
        <w:tabs>
          <w:tab w:val="clear" w:pos="0"/>
          <w:tab w:val="num" w:pos="283"/>
        </w:tabs>
        <w:spacing w:before="120" w:after="120"/>
        <w:ind w:right="-2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D65D63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W sytuacji o której mowa w ust. 8, zmianie ulegnie cena brutto. Cena netto pozostanie niezmieniona.</w:t>
      </w:r>
    </w:p>
    <w:p w:rsidR="00616081" w:rsidRPr="00C1339B" w:rsidRDefault="00616081" w:rsidP="00616081">
      <w:pPr>
        <w:pStyle w:val="WW-Domylnie"/>
        <w:widowControl w:val="0"/>
        <w:spacing w:after="0" w:line="216" w:lineRule="exact"/>
        <w:ind w:left="0" w:right="-2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6</w:t>
      </w:r>
    </w:p>
    <w:p w:rsidR="00616081" w:rsidRPr="00C1339B" w:rsidRDefault="00616081" w:rsidP="00616081">
      <w:pPr>
        <w:pStyle w:val="WW-Domylnie"/>
        <w:widowControl w:val="0"/>
        <w:suppressLineNumbers/>
        <w:tabs>
          <w:tab w:val="clear" w:pos="708"/>
        </w:tabs>
        <w:spacing w:after="0" w:line="100" w:lineRule="atLeast"/>
        <w:ind w:left="0" w:right="-2" w:firstLine="0"/>
        <w:rPr>
          <w:rFonts w:asciiTheme="minorHAnsi" w:hAnsiTheme="minorHAnsi" w:cs="Tahoma"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>1.</w:t>
      </w:r>
      <w:r>
        <w:rPr>
          <w:rFonts w:asciiTheme="minorHAnsi" w:hAnsiTheme="minorHAnsi" w:cs="Tahoma"/>
          <w:color w:val="000000"/>
          <w:spacing w:val="1"/>
          <w:sz w:val="20"/>
        </w:rPr>
        <w:tab/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dostarczenia przez Wykonawcę wadliwego towaru Zamawiający wymaga jego wymiany na towar wolny od wad w terminie do 3 dni kalendarzowych od daty zwrotu wadliwego produktu.</w:t>
      </w:r>
    </w:p>
    <w:p w:rsidR="00616081" w:rsidRPr="00C1339B" w:rsidRDefault="00616081" w:rsidP="00616081">
      <w:pPr>
        <w:pStyle w:val="WW-Domylnie"/>
        <w:widowControl w:val="0"/>
        <w:suppressLineNumbers/>
        <w:tabs>
          <w:tab w:val="clear" w:pos="708"/>
        </w:tabs>
        <w:spacing w:after="120" w:line="100" w:lineRule="atLeas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>2.</w:t>
      </w:r>
      <w:r>
        <w:rPr>
          <w:rFonts w:asciiTheme="minorHAnsi" w:hAnsiTheme="minorHAnsi" w:cs="Tahoma"/>
          <w:color w:val="000000"/>
          <w:spacing w:val="1"/>
          <w:sz w:val="20"/>
        </w:rPr>
        <w:tab/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Zamawiający zgłasza reklamacje drogą telefoniczną w ciągu </w:t>
      </w:r>
      <w:r>
        <w:rPr>
          <w:rFonts w:asciiTheme="minorHAnsi" w:hAnsiTheme="minorHAnsi" w:cs="Tahoma"/>
          <w:color w:val="000000"/>
          <w:spacing w:val="1"/>
          <w:sz w:val="20"/>
        </w:rPr>
        <w:t>5 dni od dnia zauważenia wad w 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przedmiocie umowy</w:t>
      </w:r>
    </w:p>
    <w:p w:rsidR="00616081" w:rsidRPr="00C1339B" w:rsidRDefault="00616081" w:rsidP="00616081">
      <w:pPr>
        <w:pStyle w:val="WW-Domylnie"/>
        <w:widowControl w:val="0"/>
        <w:spacing w:after="0" w:line="216" w:lineRule="exact"/>
        <w:ind w:left="0" w:right="-2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7</w:t>
      </w:r>
    </w:p>
    <w:p w:rsidR="00616081" w:rsidRPr="00C1339B" w:rsidRDefault="00616081" w:rsidP="00616081">
      <w:pPr>
        <w:pStyle w:val="WW-Domylnie"/>
        <w:widowControl w:val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razie niewykonania lub nienależytego wykonania umowy:</w:t>
      </w:r>
    </w:p>
    <w:p w:rsidR="00616081" w:rsidRPr="00C1339B" w:rsidRDefault="00616081" w:rsidP="00616081">
      <w:pPr>
        <w:pStyle w:val="WW-Domylnie"/>
        <w:widowControl w:val="0"/>
        <w:numPr>
          <w:ilvl w:val="0"/>
          <w:numId w:val="29"/>
        </w:numPr>
        <w:tabs>
          <w:tab w:val="left" w:pos="284"/>
        </w:tabs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Wykonawca zobowiązuje się zapłacić Zamawiającemu kary umowne:</w:t>
      </w:r>
    </w:p>
    <w:p w:rsidR="00616081" w:rsidRPr="00C1339B" w:rsidRDefault="00616081" w:rsidP="00616081">
      <w:pPr>
        <w:pStyle w:val="WW-Domylnie"/>
        <w:widowControl w:val="0"/>
        <w:numPr>
          <w:ilvl w:val="0"/>
          <w:numId w:val="16"/>
        </w:numPr>
        <w:suppressLineNumbers/>
        <w:spacing w:after="0" w:line="100" w:lineRule="atLeast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umowy, gdy Zamawiający odstąpi od umowy lub umowa zostanie rozwiązana z przyczyn leżących po stronie Wykonawcy,</w:t>
      </w:r>
    </w:p>
    <w:p w:rsidR="00616081" w:rsidRPr="00C1339B" w:rsidRDefault="00616081" w:rsidP="00616081">
      <w:pPr>
        <w:pStyle w:val="WW-Domylnie"/>
        <w:widowControl w:val="0"/>
        <w:numPr>
          <w:ilvl w:val="0"/>
          <w:numId w:val="16"/>
        </w:numPr>
        <w:suppressLineNumbers/>
        <w:spacing w:after="0" w:line="100" w:lineRule="atLeast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</w:t>
      </w:r>
      <w:r>
        <w:rPr>
          <w:rFonts w:asciiTheme="minorHAnsi" w:hAnsiTheme="minorHAnsi" w:cs="Tahoma"/>
          <w:color w:val="000000"/>
          <w:spacing w:val="1"/>
          <w:sz w:val="20"/>
          <w:szCs w:val="20"/>
        </w:rPr>
        <w:t>kości 5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% wartości zamówienia nie dostarczonego w terminie, za każdy rozpoczęty dzień zwłoki,</w:t>
      </w:r>
    </w:p>
    <w:p w:rsidR="00616081" w:rsidRPr="00C1339B" w:rsidRDefault="00616081" w:rsidP="00616081">
      <w:pPr>
        <w:pStyle w:val="WW-Domylnie"/>
        <w:widowControl w:val="0"/>
        <w:numPr>
          <w:ilvl w:val="0"/>
          <w:numId w:val="16"/>
        </w:numPr>
        <w:suppressLineNumbers/>
        <w:spacing w:after="120" w:line="100" w:lineRule="atLeast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w wysokości 5% wartości zamówienia zawierającego wadliwy produkt za zwłokę w dokonaniu wymiany wadliwego produktu na wolny od wad za każdy rozpoczęty dzień zwłoki, liczony od upływu terminu, o którym mowa w § 6 ust. 1. </w:t>
      </w:r>
    </w:p>
    <w:p w:rsidR="00616081" w:rsidRPr="00C1339B" w:rsidRDefault="00616081" w:rsidP="00616081">
      <w:pPr>
        <w:pStyle w:val="Akapitzlist"/>
        <w:widowControl w:val="0"/>
        <w:numPr>
          <w:ilvl w:val="0"/>
          <w:numId w:val="30"/>
        </w:numPr>
        <w:spacing w:before="120" w:after="120" w:line="276" w:lineRule="auto"/>
        <w:ind w:left="0" w:right="-2" w:firstLine="0"/>
        <w:jc w:val="both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przypadku, gdy zwłoka w dostawie przekroczy 5 dni kalendarzowych Zamawiający może naliczyć karę umowną w wysokości 30% wartości zamówienia nie dostarczonego w terminie a także</w:t>
      </w:r>
      <w:r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obciążyć Wykonawcę kosztami i różnicą w cenie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towaru zamawianego, w związku z koniecznością zamówienia towaru u innego Wykonawcy,</w:t>
      </w:r>
      <w:r>
        <w:rPr>
          <w:rFonts w:asciiTheme="minorHAnsi" w:hAnsiTheme="minorHAnsi"/>
          <w:color w:val="000000"/>
          <w:sz w:val="20"/>
          <w:szCs w:val="20"/>
        </w:rPr>
        <w:t xml:space="preserve"> jeżeli Zamawiający dokonał </w:t>
      </w:r>
      <w:r w:rsidRPr="00C1339B">
        <w:rPr>
          <w:rFonts w:asciiTheme="minorHAnsi" w:hAnsiTheme="minorHAnsi"/>
          <w:color w:val="000000"/>
          <w:sz w:val="20"/>
          <w:szCs w:val="20"/>
        </w:rPr>
        <w:t>zakupu towaru po cenie wyższej od ceny zaoferowanej przez Wykonawcę.</w:t>
      </w:r>
    </w:p>
    <w:p w:rsidR="00616081" w:rsidRPr="00C1339B" w:rsidRDefault="00616081" w:rsidP="00616081">
      <w:pPr>
        <w:pStyle w:val="WW-Domylnie"/>
        <w:widowControl w:val="0"/>
        <w:numPr>
          <w:ilvl w:val="0"/>
          <w:numId w:val="30"/>
        </w:numPr>
        <w:tabs>
          <w:tab w:val="left" w:pos="284"/>
        </w:tabs>
        <w:spacing w:after="0" w:line="100" w:lineRule="atLeast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616081" w:rsidRPr="00C1339B" w:rsidRDefault="00616081" w:rsidP="00616081">
      <w:pPr>
        <w:pStyle w:val="WW-Domylnie"/>
        <w:widowControl w:val="0"/>
        <w:numPr>
          <w:ilvl w:val="0"/>
          <w:numId w:val="30"/>
        </w:numPr>
        <w:tabs>
          <w:tab w:val="left" w:pos="284"/>
        </w:tabs>
        <w:spacing w:after="120" w:line="100" w:lineRule="atLeas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może dokonać potrącenia naliczanych kar umownych z należności przysługujących Wykonawcy.</w:t>
      </w:r>
    </w:p>
    <w:p w:rsidR="00616081" w:rsidRPr="00C1339B" w:rsidRDefault="00616081" w:rsidP="00616081">
      <w:pPr>
        <w:pStyle w:val="Akapitzlist"/>
        <w:widowControl w:val="0"/>
        <w:spacing w:before="120" w:line="216" w:lineRule="exact"/>
        <w:ind w:left="0" w:right="-2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8</w:t>
      </w:r>
    </w:p>
    <w:p w:rsidR="00616081" w:rsidRPr="00C1339B" w:rsidRDefault="00616081" w:rsidP="00616081">
      <w:pPr>
        <w:pStyle w:val="WW-Domylnie"/>
        <w:widowControl w:val="0"/>
        <w:spacing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Strony zastrzegają sobie prawo dochodzenia odszkodowania uzupełniającego, przewyższającego wysokość zastrzeżonych kar.</w:t>
      </w:r>
    </w:p>
    <w:p w:rsidR="00616081" w:rsidRPr="00C1339B" w:rsidRDefault="00616081" w:rsidP="00616081">
      <w:pPr>
        <w:pStyle w:val="WW-Domylnie"/>
        <w:widowControl w:val="0"/>
        <w:spacing w:after="0" w:line="100" w:lineRule="atLeast"/>
        <w:ind w:left="0" w:right="-2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9</w:t>
      </w:r>
    </w:p>
    <w:p w:rsidR="00616081" w:rsidRPr="00C1339B" w:rsidRDefault="00616081" w:rsidP="00616081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283"/>
          <w:tab w:val="left" w:pos="708"/>
        </w:tabs>
        <w:spacing w:before="120" w:after="120"/>
        <w:ind w:left="0" w:right="-2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Umowa zostaje zawarta na czas określony: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12 miesięcy</w:t>
      </w:r>
      <w:r>
        <w:rPr>
          <w:rFonts w:asciiTheme="minorHAnsi" w:hAnsiTheme="minorHAnsi" w:cs="Tahoma"/>
          <w:color w:val="000000"/>
          <w:spacing w:val="1"/>
          <w:sz w:val="20"/>
        </w:rPr>
        <w:t>: od dnia …………..r. do dnia …………..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r.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616081" w:rsidRPr="00C1339B" w:rsidRDefault="00616081" w:rsidP="00616081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283"/>
          <w:tab w:val="left" w:pos="708"/>
        </w:tabs>
        <w:spacing w:before="120" w:after="120"/>
        <w:ind w:left="0" w:right="-2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Umowa wygasa po upływie czasu na jaki została zawarta lub po wy</w:t>
      </w:r>
      <w:r>
        <w:rPr>
          <w:rFonts w:asciiTheme="minorHAnsi" w:hAnsiTheme="minorHAnsi"/>
          <w:color w:val="000000"/>
          <w:sz w:val="20"/>
          <w:szCs w:val="20"/>
        </w:rPr>
        <w:t>czerpaniu wartości Zamówienia z </w:t>
      </w:r>
      <w:r w:rsidRPr="00C1339B">
        <w:rPr>
          <w:rFonts w:asciiTheme="minorHAnsi" w:hAnsiTheme="minorHAnsi"/>
          <w:color w:val="000000"/>
          <w:sz w:val="20"/>
          <w:szCs w:val="20"/>
        </w:rPr>
        <w:t>zastrzeżeniem §3 ust 3.</w:t>
      </w:r>
    </w:p>
    <w:p w:rsidR="00616081" w:rsidRPr="00C1339B" w:rsidRDefault="00616081" w:rsidP="00616081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283"/>
          <w:tab w:val="left" w:pos="708"/>
        </w:tabs>
        <w:spacing w:before="120" w:after="120"/>
        <w:ind w:left="0" w:right="-2" w:firstLine="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W sytuacji gdy wartość przedmiotu umowy zostanie wyczerpana przed upływem terminu na jaki umowa została zawarta, Wykonawca nie będzie miał roszczenia względem Zamawiającego o wykonanie umowy przekraczającej jej wartość.</w:t>
      </w:r>
    </w:p>
    <w:p w:rsidR="00616081" w:rsidRPr="00C1339B" w:rsidRDefault="00616081" w:rsidP="00616081">
      <w:pPr>
        <w:pStyle w:val="WW-Domylnie"/>
        <w:widowControl w:val="0"/>
        <w:spacing w:after="0" w:line="100" w:lineRule="atLeast"/>
        <w:ind w:left="0" w:right="-2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10</w:t>
      </w:r>
    </w:p>
    <w:p w:rsidR="00616081" w:rsidRPr="00C1339B" w:rsidRDefault="00616081" w:rsidP="00616081">
      <w:pPr>
        <w:pStyle w:val="WW-Domylnie"/>
        <w:widowControl w:val="0"/>
        <w:spacing w:after="120" w:line="100" w:lineRule="atLeast"/>
        <w:ind w:left="0" w:right="-2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Odpowiedzialnym za realizację umowy jest: </w:t>
      </w:r>
    </w:p>
    <w:p w:rsidR="00616081" w:rsidRPr="00C1339B" w:rsidRDefault="00616081" w:rsidP="00616081">
      <w:pPr>
        <w:pStyle w:val="WW-Domylnie"/>
        <w:widowControl w:val="0"/>
        <w:spacing w:after="0" w:line="100" w:lineRule="atLeast"/>
        <w:ind w:left="0" w:right="-2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Po stronie Wykonawcy: …………………………………………………………</w:t>
      </w:r>
    </w:p>
    <w:p w:rsidR="00616081" w:rsidRDefault="00616081" w:rsidP="00616081">
      <w:pPr>
        <w:pStyle w:val="WW-Domylnie"/>
        <w:widowControl w:val="0"/>
        <w:spacing w:after="0" w:line="100" w:lineRule="atLeas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Po stronie Zamawiającego: Anna </w:t>
      </w:r>
      <w:r>
        <w:rPr>
          <w:rFonts w:asciiTheme="minorHAnsi" w:hAnsiTheme="minorHAnsi" w:cs="Tahoma"/>
          <w:color w:val="000000"/>
          <w:spacing w:val="1"/>
          <w:sz w:val="20"/>
        </w:rPr>
        <w:t>Walkiewicz</w:t>
      </w:r>
    </w:p>
    <w:p w:rsidR="00616081" w:rsidRPr="00C1339B" w:rsidRDefault="00616081" w:rsidP="00616081">
      <w:pPr>
        <w:pStyle w:val="WW-Domylnie"/>
        <w:widowControl w:val="0"/>
        <w:spacing w:after="0" w:line="100" w:lineRule="atLeast"/>
        <w:ind w:left="0" w:right="-2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§11</w:t>
      </w:r>
    </w:p>
    <w:p w:rsidR="00616081" w:rsidRPr="00C1339B" w:rsidRDefault="00616081" w:rsidP="00616081">
      <w:pPr>
        <w:pStyle w:val="WW-Domylnie"/>
        <w:widowControl w:val="0"/>
        <w:spacing w:after="12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Wykonawca nie może przekazać wierzytelności mogących wynikać z realizacji niniejszej umowy osobom trzecim bez wcześniejszej pisemnej zgody Zamawiającego, pod rygorem nieważności.</w:t>
      </w:r>
    </w:p>
    <w:p w:rsidR="00616081" w:rsidRPr="00C1339B" w:rsidRDefault="00616081" w:rsidP="00616081">
      <w:pPr>
        <w:pStyle w:val="WW-Domylnie"/>
        <w:widowControl w:val="0"/>
        <w:spacing w:after="0" w:line="100" w:lineRule="atLeast"/>
        <w:ind w:left="0" w:right="-2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§12</w:t>
      </w:r>
    </w:p>
    <w:p w:rsidR="00616081" w:rsidRPr="00C1339B" w:rsidRDefault="00616081" w:rsidP="00616081">
      <w:pPr>
        <w:pStyle w:val="WW-Domylnie"/>
        <w:widowControl w:val="0"/>
        <w:numPr>
          <w:ilvl w:val="0"/>
          <w:numId w:val="19"/>
        </w:numPr>
        <w:suppressLineNumbers/>
        <w:tabs>
          <w:tab w:val="left" w:pos="284"/>
        </w:tabs>
        <w:spacing w:after="240" w:line="100" w:lineRule="atLeast"/>
        <w:ind w:left="0" w:right="-2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Zmiana postanowień niniejszej umowy wymaga formy pisemnej, pod rygorem nieważności.</w:t>
      </w:r>
    </w:p>
    <w:p w:rsidR="00616081" w:rsidRPr="00C1339B" w:rsidRDefault="00616081" w:rsidP="00616081">
      <w:pPr>
        <w:pStyle w:val="WW-Domylnie"/>
        <w:widowControl w:val="0"/>
        <w:numPr>
          <w:ilvl w:val="0"/>
          <w:numId w:val="19"/>
        </w:numPr>
        <w:suppressLineNumbers/>
        <w:tabs>
          <w:tab w:val="left" w:pos="284"/>
        </w:tabs>
        <w:spacing w:after="240" w:line="100" w:lineRule="atLeas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lastRenderedPageBreak/>
        <w:t>Zakazuje się zmian postanowień zawartej umowy w stosunku do treści oferty chyba, że zmiany takie wynikają z zapisu SIWZ lub ogłoszenia o zamówieniu, z zastrzeżeniem art. 144 Ustawy prawo zamówień publicznych.</w:t>
      </w:r>
    </w:p>
    <w:p w:rsidR="00616081" w:rsidRPr="00C1339B" w:rsidRDefault="00616081" w:rsidP="00616081">
      <w:pPr>
        <w:pStyle w:val="WW-Domylnie"/>
        <w:widowControl w:val="0"/>
        <w:spacing w:after="0" w:line="216" w:lineRule="exact"/>
        <w:ind w:left="0" w:right="-2" w:firstLine="0"/>
        <w:jc w:val="center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§13</w:t>
      </w:r>
    </w:p>
    <w:p w:rsidR="00616081" w:rsidRPr="00C1339B" w:rsidRDefault="00616081" w:rsidP="00616081">
      <w:pPr>
        <w:pStyle w:val="Akapitzlist"/>
        <w:widowControl w:val="0"/>
        <w:numPr>
          <w:ilvl w:val="0"/>
          <w:numId w:val="20"/>
        </w:numPr>
        <w:spacing w:before="120" w:after="240"/>
        <w:ind w:left="0" w:right="-2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ma prawo do odstąpienia od umowy bez wypowiedzenia i bez obowiązku zapłaty kar umownych oraz odszkodowania w przypadku gdy zaistnieje istotna zmiana okoliczności powodująca, że wykonanie umowy nie leży w interesie publicznym, czego nie można było przewidzieć w chwili zawarcia umowy. Zamawiający może odstąpić od umowy w terminie 30 dni od powzięcia wiadomości o tych okolicznościach.</w:t>
      </w:r>
    </w:p>
    <w:p w:rsidR="00616081" w:rsidRPr="00C1339B" w:rsidRDefault="00616081" w:rsidP="00616081">
      <w:pPr>
        <w:pStyle w:val="Akapitzlist"/>
        <w:widowControl w:val="0"/>
        <w:numPr>
          <w:ilvl w:val="0"/>
          <w:numId w:val="20"/>
        </w:numPr>
        <w:spacing w:before="120" w:after="120"/>
        <w:ind w:left="0" w:right="-2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przedmiotu zamówienia w ilości, asortymencie lub z terminem ważności niezgodnym z zapisami niniejszej umowy, Zamawiający będzie uważał za nienależyte wykonanie umowy.</w:t>
      </w:r>
    </w:p>
    <w:p w:rsidR="00616081" w:rsidRPr="00C1339B" w:rsidRDefault="00616081" w:rsidP="00616081">
      <w:pPr>
        <w:pStyle w:val="Akapitzlist"/>
        <w:widowControl w:val="0"/>
        <w:numPr>
          <w:ilvl w:val="0"/>
          <w:numId w:val="20"/>
        </w:numPr>
        <w:spacing w:before="120" w:after="120"/>
        <w:ind w:left="0" w:right="-2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towaru lub wymianę towaru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na towar wolny od wad</w:t>
      </w:r>
      <w:r>
        <w:rPr>
          <w:rFonts w:asciiTheme="minorHAnsi" w:hAnsiTheme="minorHAnsi"/>
          <w:color w:val="000000"/>
          <w:sz w:val="20"/>
          <w:szCs w:val="20"/>
        </w:rPr>
        <w:t xml:space="preserve"> niezgodną z </w:t>
      </w:r>
      <w:r w:rsidRPr="00C1339B">
        <w:rPr>
          <w:rFonts w:asciiTheme="minorHAnsi" w:hAnsiTheme="minorHAnsi"/>
          <w:color w:val="000000"/>
          <w:sz w:val="20"/>
          <w:szCs w:val="20"/>
        </w:rPr>
        <w:t>terminami określonymi w niniejszej umowie, Zamawiający będzie uważał za nieterminowe wykonanie umowy.</w:t>
      </w:r>
    </w:p>
    <w:p w:rsidR="00616081" w:rsidRPr="00C1339B" w:rsidRDefault="00616081" w:rsidP="00616081">
      <w:pPr>
        <w:pStyle w:val="Akapitzlist"/>
        <w:widowControl w:val="0"/>
        <w:numPr>
          <w:ilvl w:val="0"/>
          <w:numId w:val="20"/>
        </w:numPr>
        <w:spacing w:before="120" w:after="120"/>
        <w:ind w:left="0" w:right="-2" w:firstLine="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może wypowiedzieć umowę ze skutkiem natychmiastowym, w przypadku, gdy Wykonawca dwukrotnie  będzie realizował przedmiot umowy nienależycie jak w ust. 2 lub nieterminowo jak w ust 3.</w:t>
      </w:r>
    </w:p>
    <w:p w:rsidR="00616081" w:rsidRPr="00C1339B" w:rsidRDefault="00616081" w:rsidP="00616081">
      <w:pPr>
        <w:widowControl w:val="0"/>
        <w:spacing w:before="120"/>
        <w:ind w:right="-2"/>
        <w:jc w:val="center"/>
        <w:rPr>
          <w:rFonts w:asciiTheme="minorHAnsi" w:hAnsiTheme="minorHAnsi" w:cs="Arial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§14</w:t>
      </w:r>
    </w:p>
    <w:p w:rsidR="00616081" w:rsidRPr="00C1339B" w:rsidRDefault="00616081" w:rsidP="00616081">
      <w:pPr>
        <w:pStyle w:val="WW-Domylnie"/>
        <w:widowControl w:val="0"/>
        <w:spacing w:after="0" w:line="216" w:lineRule="exac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Arial"/>
          <w:color w:val="000000"/>
          <w:spacing w:val="1"/>
          <w:sz w:val="20"/>
        </w:rPr>
        <w:t>Integralną część niniejszej umowy stanowi Formularz ofertowy Wykonawcy.</w:t>
      </w:r>
    </w:p>
    <w:p w:rsidR="00616081" w:rsidRPr="00C1339B" w:rsidRDefault="00616081" w:rsidP="00616081">
      <w:pPr>
        <w:pStyle w:val="WW-Domylnie"/>
        <w:widowControl w:val="0"/>
        <w:spacing w:after="0" w:line="216" w:lineRule="exact"/>
        <w:ind w:left="0" w:right="-2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§15</w:t>
      </w:r>
    </w:p>
    <w:p w:rsidR="00616081" w:rsidRPr="00C1339B" w:rsidRDefault="00616081" w:rsidP="00616081">
      <w:pPr>
        <w:pStyle w:val="WW-Domylnie"/>
        <w:widowControl w:val="0"/>
        <w:tabs>
          <w:tab w:val="left" w:pos="284"/>
        </w:tabs>
        <w:spacing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Spory powstałe w wyniku realizacji niniejszej umowy rozstrzygać będzie sąd rzeczowo właściwy dla siedziby Zamawiającego.</w:t>
      </w:r>
    </w:p>
    <w:p w:rsidR="00616081" w:rsidRPr="00C1339B" w:rsidRDefault="00616081" w:rsidP="00616081">
      <w:pPr>
        <w:pStyle w:val="WW-Domylnie"/>
        <w:widowControl w:val="0"/>
        <w:tabs>
          <w:tab w:val="left" w:pos="284"/>
        </w:tabs>
        <w:spacing w:after="0" w:line="100" w:lineRule="atLeast"/>
        <w:ind w:left="0" w:right="-2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§16</w:t>
      </w:r>
    </w:p>
    <w:p w:rsidR="00616081" w:rsidRPr="00C1339B" w:rsidRDefault="00616081" w:rsidP="00616081">
      <w:pPr>
        <w:pStyle w:val="WW-Domylnie"/>
        <w:widowControl w:val="0"/>
        <w:tabs>
          <w:tab w:val="left" w:pos="284"/>
        </w:tabs>
        <w:spacing w:after="12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sprawach nieuregulowanych niniejszą umową zastosowanie mają przepisy Ustawy prawo zamówień publicznych oraz przepisy Kodeksu Cywilnego.</w:t>
      </w:r>
    </w:p>
    <w:p w:rsidR="00616081" w:rsidRPr="00C1339B" w:rsidRDefault="00616081" w:rsidP="00616081">
      <w:pPr>
        <w:pStyle w:val="WW-Domylnie"/>
        <w:widowControl w:val="0"/>
        <w:spacing w:after="0" w:line="100" w:lineRule="atLeast"/>
        <w:ind w:left="0" w:right="-2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§17</w:t>
      </w:r>
    </w:p>
    <w:p w:rsidR="00616081" w:rsidRPr="00C1339B" w:rsidRDefault="00616081" w:rsidP="00616081">
      <w:pPr>
        <w:pStyle w:val="WW-Domylnie"/>
        <w:widowControl w:val="0"/>
        <w:spacing w:after="12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Umowę sporządzono w trzech jednobrzmiących egzemplarzach dwa dla Zamawiającego jeden dla Wykonawcy.</w:t>
      </w:r>
    </w:p>
    <w:p w:rsidR="00616081" w:rsidRPr="00C1339B" w:rsidRDefault="00616081" w:rsidP="00616081">
      <w:pPr>
        <w:pStyle w:val="WW-Domylnie"/>
        <w:widowControl w:val="0"/>
        <w:spacing w:after="0" w:line="100" w:lineRule="atLeast"/>
        <w:ind w:left="0" w:right="-2" w:firstLine="0"/>
        <w:jc w:val="center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§18</w:t>
      </w:r>
    </w:p>
    <w:p w:rsidR="00616081" w:rsidRPr="00C1339B" w:rsidRDefault="00616081" w:rsidP="00616081">
      <w:pPr>
        <w:pStyle w:val="WW-Domylnie"/>
        <w:widowControl w:val="0"/>
        <w:spacing w:after="0" w:line="100" w:lineRule="atLeast"/>
        <w:ind w:left="0" w:right="-2" w:firstLine="0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Strony przewidują poza wskazanymi powyżej w tym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§ 5 ust</w:t>
      </w:r>
      <w:r>
        <w:rPr>
          <w:rFonts w:asciiTheme="minorHAnsi" w:hAnsiTheme="minorHAnsi" w:cs="Tahoma"/>
          <w:color w:val="000000"/>
          <w:spacing w:val="1"/>
          <w:sz w:val="20"/>
        </w:rPr>
        <w:t>.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8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następujące możliwości zmiany umowy:</w:t>
      </w:r>
    </w:p>
    <w:p w:rsidR="00616081" w:rsidRPr="00C1339B" w:rsidRDefault="00616081" w:rsidP="00616081">
      <w:pPr>
        <w:pStyle w:val="Akapitzlist"/>
        <w:numPr>
          <w:ilvl w:val="0"/>
          <w:numId w:val="18"/>
        </w:numPr>
        <w:spacing w:before="120" w:after="120"/>
        <w:ind w:left="0" w:right="-2" w:firstLine="0"/>
        <w:rPr>
          <w:rFonts w:asciiTheme="minorHAnsi" w:hAnsiTheme="minorHAnsi" w:cs="Arial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zmniejszenia ceny jednostkowej netto i brutto poszczególnego asortymentu, będącego przedmiotem umowy i wyszczególnionego w </w:t>
      </w:r>
      <w:r w:rsidRPr="00C1339B">
        <w:rPr>
          <w:rFonts w:asciiTheme="minorHAnsi" w:hAnsiTheme="minorHAnsi" w:cs="Tahoma"/>
          <w:b/>
          <w:color w:val="000000"/>
          <w:sz w:val="20"/>
          <w:szCs w:val="20"/>
          <w:shd w:val="clear" w:color="auto" w:fill="FFFFFF"/>
        </w:rPr>
        <w:t xml:space="preserve">Załączniku nr 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…</w:t>
      </w: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 do niniejszej umowy;</w:t>
      </w:r>
    </w:p>
    <w:p w:rsidR="00616081" w:rsidRPr="00C1339B" w:rsidRDefault="00616081" w:rsidP="00616081">
      <w:pPr>
        <w:spacing w:before="120" w:after="120"/>
        <w:ind w:right="-2"/>
        <w:rPr>
          <w:rFonts w:asciiTheme="minorHAnsi" w:hAnsiTheme="minorHAnsi" w:cs="Arial"/>
          <w:color w:val="000000"/>
          <w:sz w:val="20"/>
          <w:szCs w:val="20"/>
        </w:rPr>
      </w:pPr>
    </w:p>
    <w:p w:rsidR="00616081" w:rsidRPr="00C1339B" w:rsidRDefault="00616081" w:rsidP="00616081">
      <w:pPr>
        <w:pStyle w:val="WW-Domylnie"/>
        <w:spacing w:after="0"/>
        <w:ind w:left="0" w:right="-2" w:firstLine="0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C1339B">
        <w:rPr>
          <w:rFonts w:asciiTheme="minorHAnsi" w:hAnsiTheme="minorHAnsi" w:cs="ArialMT"/>
          <w:color w:val="000000"/>
          <w:sz w:val="20"/>
          <w:szCs w:val="20"/>
        </w:rPr>
        <w:t>Załączniki do umowy:</w:t>
      </w:r>
    </w:p>
    <w:p w:rsidR="00616081" w:rsidRPr="00C1339B" w:rsidRDefault="00616081" w:rsidP="00616081">
      <w:pPr>
        <w:pStyle w:val="WW-Domylnie"/>
        <w:numPr>
          <w:ilvl w:val="1"/>
          <w:numId w:val="13"/>
        </w:numPr>
        <w:tabs>
          <w:tab w:val="clear" w:pos="1080"/>
          <w:tab w:val="num" w:pos="567"/>
        </w:tabs>
        <w:spacing w:before="0" w:after="0" w:line="240" w:lineRule="auto"/>
        <w:ind w:left="0" w:right="-2" w:firstLine="0"/>
        <w:jc w:val="left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C1339B">
        <w:rPr>
          <w:rFonts w:asciiTheme="minorHAnsi" w:hAnsiTheme="minorHAnsi" w:cs="Arial-ItalicMT"/>
          <w:i/>
          <w:iCs/>
          <w:color w:val="000000"/>
          <w:sz w:val="20"/>
          <w:szCs w:val="20"/>
        </w:rPr>
        <w:t>Formularz ofertowy Wykonawcy- załącznik nr 1.</w:t>
      </w:r>
    </w:p>
    <w:p w:rsidR="00616081" w:rsidRPr="00C1339B" w:rsidRDefault="00616081" w:rsidP="00616081">
      <w:pPr>
        <w:pStyle w:val="WW-Domylnie"/>
        <w:numPr>
          <w:ilvl w:val="1"/>
          <w:numId w:val="13"/>
        </w:numPr>
        <w:tabs>
          <w:tab w:val="clear" w:pos="1080"/>
          <w:tab w:val="num" w:pos="567"/>
        </w:tabs>
        <w:spacing w:before="0" w:after="0" w:line="240" w:lineRule="auto"/>
        <w:ind w:left="0" w:right="-2" w:firstLine="0"/>
        <w:jc w:val="left"/>
        <w:rPr>
          <w:rFonts w:asciiTheme="minorHAnsi" w:hAnsiTheme="minorHAnsi" w:cs="Tahoma"/>
          <w:color w:val="000000"/>
          <w:sz w:val="20"/>
        </w:rPr>
      </w:pPr>
      <w:r w:rsidRPr="00C1339B">
        <w:rPr>
          <w:rFonts w:asciiTheme="minorHAnsi" w:hAnsiTheme="minorHAnsi" w:cs="Arial-ItalicMT"/>
          <w:i/>
          <w:iCs/>
          <w:color w:val="000000"/>
          <w:sz w:val="20"/>
          <w:szCs w:val="20"/>
        </w:rPr>
        <w:t>Specyfikacja asortymentowo-cenowa załącznik nr ….</w:t>
      </w:r>
    </w:p>
    <w:p w:rsidR="00616081" w:rsidRDefault="00616081" w:rsidP="00616081">
      <w:pPr>
        <w:ind w:right="-2"/>
        <w:rPr>
          <w:rFonts w:asciiTheme="minorHAnsi" w:hAnsiTheme="minorHAnsi" w:cs="Tahoma"/>
          <w:color w:val="000000"/>
          <w:sz w:val="20"/>
        </w:rPr>
      </w:pPr>
      <w:r w:rsidRPr="00C1339B">
        <w:rPr>
          <w:rFonts w:asciiTheme="minorHAnsi" w:hAnsiTheme="minorHAnsi" w:cs="Tahoma"/>
          <w:color w:val="000000"/>
          <w:sz w:val="20"/>
        </w:rPr>
        <w:t xml:space="preserve">                            </w:t>
      </w:r>
    </w:p>
    <w:p w:rsidR="00616081" w:rsidRDefault="00616081" w:rsidP="00616081">
      <w:pPr>
        <w:ind w:right="-2"/>
        <w:rPr>
          <w:rFonts w:asciiTheme="minorHAnsi" w:hAnsiTheme="minorHAnsi" w:cs="Tahoma"/>
          <w:b/>
          <w:bCs/>
          <w:color w:val="000000"/>
          <w:sz w:val="20"/>
        </w:rPr>
      </w:pPr>
    </w:p>
    <w:p w:rsidR="00616081" w:rsidRPr="00C3173B" w:rsidRDefault="00616081" w:rsidP="00616081">
      <w:pPr>
        <w:ind w:right="-2"/>
        <w:rPr>
          <w:rFonts w:asciiTheme="minorHAnsi" w:hAnsiTheme="minorHAnsi" w:cs="Tahoma"/>
          <w:b/>
          <w:bCs/>
          <w:color w:val="000000"/>
          <w:sz w:val="20"/>
        </w:rPr>
      </w:pPr>
      <w:r w:rsidRPr="00C1339B">
        <w:rPr>
          <w:rFonts w:asciiTheme="minorHAnsi" w:hAnsiTheme="minorHAnsi" w:cs="Tahoma"/>
          <w:b/>
          <w:bCs/>
          <w:color w:val="000000"/>
          <w:sz w:val="20"/>
        </w:rPr>
        <w:t>WYKONAWCA</w:t>
      </w:r>
      <w:r w:rsidRPr="00C1339B">
        <w:rPr>
          <w:rFonts w:asciiTheme="minorHAnsi" w:hAnsiTheme="minorHAnsi" w:cs="Tahoma"/>
          <w:b/>
          <w:bCs/>
          <w:color w:val="000000"/>
          <w:sz w:val="20"/>
        </w:rPr>
        <w:tab/>
        <w:t xml:space="preserve">                                   </w:t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 w:rsidRPr="00C1339B">
        <w:rPr>
          <w:rFonts w:asciiTheme="minorHAnsi" w:hAnsiTheme="minorHAnsi" w:cs="Tahoma"/>
          <w:b/>
          <w:bCs/>
          <w:color w:val="000000"/>
          <w:sz w:val="20"/>
        </w:rPr>
        <w:t xml:space="preserve">   </w:t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 w:rsidRPr="00C1339B">
        <w:rPr>
          <w:rFonts w:asciiTheme="minorHAnsi" w:hAnsiTheme="minorHAnsi" w:cs="Tahoma"/>
          <w:b/>
          <w:bCs/>
          <w:color w:val="000000"/>
          <w:sz w:val="20"/>
        </w:rPr>
        <w:t xml:space="preserve">   ZAMAWIAJĄCY</w:t>
      </w:r>
      <w:r>
        <w:rPr>
          <w:rFonts w:cs="Tahoma"/>
          <w:b/>
          <w:bCs/>
          <w:color w:val="000000"/>
          <w:sz w:val="20"/>
        </w:rPr>
        <w:tab/>
      </w:r>
      <w:r w:rsidRPr="00C1339B">
        <w:rPr>
          <w:rFonts w:asciiTheme="minorHAnsi" w:hAnsiTheme="minorHAnsi" w:cs="Tahoma"/>
          <w:b/>
          <w:bCs/>
          <w:color w:val="000000"/>
          <w:sz w:val="20"/>
        </w:rPr>
        <w:t xml:space="preserve">                </w:t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 w:rsidRPr="00C1339B">
        <w:rPr>
          <w:rFonts w:asciiTheme="minorHAnsi" w:hAnsiTheme="minorHAnsi" w:cs="Tahoma"/>
          <w:b/>
          <w:bCs/>
          <w:color w:val="000000"/>
          <w:sz w:val="20"/>
        </w:rPr>
        <w:t xml:space="preserve">                     </w:t>
      </w:r>
    </w:p>
    <w:p w:rsidR="00616081" w:rsidRDefault="00616081" w:rsidP="00616081">
      <w:pPr>
        <w:ind w:right="-2"/>
        <w:rPr>
          <w:rFonts w:cs="Tahoma"/>
          <w:b/>
          <w:bCs/>
          <w:color w:val="000000"/>
          <w:sz w:val="20"/>
        </w:rPr>
      </w:pPr>
    </w:p>
    <w:p w:rsidR="00616081" w:rsidRDefault="00616081" w:rsidP="00616081">
      <w:pPr>
        <w:ind w:right="-2"/>
        <w:rPr>
          <w:rFonts w:cs="Tahoma"/>
          <w:b/>
          <w:bCs/>
          <w:color w:val="000000"/>
          <w:sz w:val="20"/>
        </w:rPr>
      </w:pPr>
    </w:p>
    <w:p w:rsidR="00616081" w:rsidRPr="00132991" w:rsidRDefault="00616081" w:rsidP="00616081">
      <w:pPr>
        <w:ind w:right="-2"/>
        <w:rPr>
          <w:rFonts w:asciiTheme="minorHAnsi" w:hAnsiTheme="minorHAnsi" w:cs="Arial"/>
          <w:b/>
          <w:bCs/>
          <w:sz w:val="20"/>
          <w:szCs w:val="20"/>
        </w:rPr>
      </w:pPr>
    </w:p>
    <w:p w:rsidR="00616081" w:rsidRDefault="00616081" w:rsidP="00616081"/>
    <w:p w:rsidR="00174C93" w:rsidRDefault="006B1887" w:rsidP="00616081">
      <w:pPr>
        <w:pStyle w:val="WW-Domylnie"/>
        <w:ind w:left="0" w:right="-2" w:firstLine="0"/>
        <w:jc w:val="center"/>
        <w:rPr>
          <w:rFonts w:cs="Tahoma"/>
          <w:b/>
          <w:bCs/>
          <w:color w:val="000000"/>
          <w:sz w:val="20"/>
        </w:rPr>
      </w:pPr>
      <w:r>
        <w:rPr>
          <w:rFonts w:asciiTheme="minorHAnsi" w:hAnsiTheme="minorHAnsi" w:cs="Tahoma"/>
          <w:b/>
          <w:color w:val="000000"/>
          <w:sz w:val="20"/>
        </w:rPr>
        <w:tab/>
      </w:r>
    </w:p>
    <w:p w:rsidR="00D10949" w:rsidRPr="00132991" w:rsidRDefault="00D10949" w:rsidP="007C0788">
      <w:pPr>
        <w:ind w:right="-2"/>
        <w:rPr>
          <w:rFonts w:asciiTheme="minorHAnsi" w:hAnsiTheme="minorHAnsi" w:cs="Arial"/>
          <w:b/>
          <w:bCs/>
          <w:sz w:val="20"/>
          <w:szCs w:val="20"/>
        </w:rPr>
      </w:pPr>
    </w:p>
    <w:sectPr w:rsidR="00D10949" w:rsidRPr="00132991" w:rsidSect="00F02A10">
      <w:footnotePr>
        <w:pos w:val="beneathText"/>
      </w:footnotePr>
      <w:pgSz w:w="11906" w:h="16838" w:code="9"/>
      <w:pgMar w:top="993" w:right="1418" w:bottom="284" w:left="1418" w:header="90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BA4" w:rsidRDefault="00227BA4" w:rsidP="00565616">
      <w:r>
        <w:separator/>
      </w:r>
    </w:p>
  </w:endnote>
  <w:endnote w:type="continuationSeparator" w:id="0">
    <w:p w:rsidR="00227BA4" w:rsidRDefault="00227BA4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-Italic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BA4" w:rsidRDefault="00227BA4" w:rsidP="00565616">
      <w:r>
        <w:separator/>
      </w:r>
    </w:p>
  </w:footnote>
  <w:footnote w:type="continuationSeparator" w:id="0">
    <w:p w:rsidR="00227BA4" w:rsidRDefault="00227BA4" w:rsidP="00565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C093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E78692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5">
    <w:nsid w:val="00000005"/>
    <w:multiLevelType w:val="multilevel"/>
    <w:tmpl w:val="5EB0E1B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multilevel"/>
    <w:tmpl w:val="A66854D8"/>
    <w:name w:val="WW8Num7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9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10">
    <w:nsid w:val="0000000A"/>
    <w:multiLevelType w:val="multilevel"/>
    <w:tmpl w:val="A2BC82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C"/>
    <w:multiLevelType w:val="multilevel"/>
    <w:tmpl w:val="CE88B11A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3">
    <w:nsid w:val="0000000E"/>
    <w:multiLevelType w:val="multilevel"/>
    <w:tmpl w:val="B3149FAA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singleLevel"/>
    <w:tmpl w:val="A3F681B4"/>
    <w:name w:val="WW8Num512"/>
    <w:lvl w:ilvl="0">
      <w:start w:val="6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7">
    <w:nsid w:val="00000012"/>
    <w:multiLevelType w:val="singleLevel"/>
    <w:tmpl w:val="F88C9A28"/>
    <w:name w:val="WW8Num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</w:abstractNum>
  <w:abstractNum w:abstractNumId="18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9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2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>
    <w:nsid w:val="0000001B"/>
    <w:multiLevelType w:val="singleLevel"/>
    <w:tmpl w:val="9FBEBCFC"/>
    <w:name w:val="WW8Num512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4">
    <w:nsid w:val="0000001D"/>
    <w:multiLevelType w:val="multilevel"/>
    <w:tmpl w:val="BFF6E4E2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5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6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7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8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30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1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2">
    <w:nsid w:val="00642530"/>
    <w:multiLevelType w:val="hybridMultilevel"/>
    <w:tmpl w:val="2EA8654C"/>
    <w:lvl w:ilvl="0" w:tplc="5AE8D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73CCD8DE">
      <w:start w:val="1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1484316"/>
    <w:multiLevelType w:val="hybridMultilevel"/>
    <w:tmpl w:val="D804BE30"/>
    <w:lvl w:ilvl="0" w:tplc="DCAE8564">
      <w:start w:val="19"/>
      <w:numFmt w:val="upperRoman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>
    <w:nsid w:val="01E84FD6"/>
    <w:multiLevelType w:val="multilevel"/>
    <w:tmpl w:val="81146786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03BF71DD"/>
    <w:multiLevelType w:val="multilevel"/>
    <w:tmpl w:val="B6F44D8C"/>
    <w:name w:val="WW8Num68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6">
    <w:nsid w:val="03D93CC4"/>
    <w:multiLevelType w:val="hybridMultilevel"/>
    <w:tmpl w:val="26D4F266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4212781"/>
    <w:multiLevelType w:val="hybridMultilevel"/>
    <w:tmpl w:val="226020C0"/>
    <w:lvl w:ilvl="0" w:tplc="F5A674CC">
      <w:start w:val="8"/>
      <w:numFmt w:val="decimal"/>
      <w:lvlText w:val="%1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8">
    <w:nsid w:val="061E5AB3"/>
    <w:multiLevelType w:val="hybridMultilevel"/>
    <w:tmpl w:val="A518FE50"/>
    <w:lvl w:ilvl="0" w:tplc="804C8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6F63672"/>
    <w:multiLevelType w:val="hybridMultilevel"/>
    <w:tmpl w:val="03F2BA2E"/>
    <w:lvl w:ilvl="0" w:tplc="5AA27AD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08E56BF8"/>
    <w:multiLevelType w:val="hybridMultilevel"/>
    <w:tmpl w:val="967ED2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18"/>
        <w:u w:val="none"/>
      </w:rPr>
    </w:lvl>
    <w:lvl w:ilvl="1" w:tplc="F468EB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167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D8E3DE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7348FC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0D4AE6C">
      <w:start w:val="19"/>
      <w:numFmt w:val="upperRoman"/>
      <w:lvlText w:val="%6."/>
      <w:lvlJc w:val="left"/>
      <w:pPr>
        <w:ind w:left="4860" w:hanging="720"/>
      </w:pPr>
      <w:rPr>
        <w:rFonts w:hint="default"/>
        <w:b/>
        <w:sz w:val="18"/>
        <w:szCs w:val="18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9E53F80"/>
    <w:multiLevelType w:val="hybridMultilevel"/>
    <w:tmpl w:val="C406A3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051239"/>
    <w:multiLevelType w:val="hybridMultilevel"/>
    <w:tmpl w:val="9EE2BA30"/>
    <w:name w:val="WW8Num51252"/>
    <w:lvl w:ilvl="0" w:tplc="700E4F5C">
      <w:start w:val="5"/>
      <w:numFmt w:val="decimal"/>
      <w:lvlText w:val="%1)"/>
      <w:lvlJc w:val="left"/>
      <w:pPr>
        <w:ind w:left="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4">
    <w:nsid w:val="0A1F6A20"/>
    <w:multiLevelType w:val="multilevel"/>
    <w:tmpl w:val="3E3CFA1E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45">
    <w:nsid w:val="0A5502EF"/>
    <w:multiLevelType w:val="hybridMultilevel"/>
    <w:tmpl w:val="9182B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FD92D65"/>
    <w:multiLevelType w:val="hybridMultilevel"/>
    <w:tmpl w:val="77149D3C"/>
    <w:lvl w:ilvl="0" w:tplc="F0F8F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131AC5"/>
    <w:multiLevelType w:val="hybridMultilevel"/>
    <w:tmpl w:val="6B84424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95F2D5A4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Theme="minorHAnsi" w:hAnsiTheme="minorHAnsi" w:cstheme="minorHAnsi" w:hint="default"/>
        <w:b w:val="0"/>
        <w:i w:val="0"/>
        <w:color w:val="000000"/>
        <w:sz w:val="18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1068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191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50">
    <w:nsid w:val="17096656"/>
    <w:multiLevelType w:val="hybridMultilevel"/>
    <w:tmpl w:val="61628380"/>
    <w:lvl w:ilvl="0" w:tplc="23E09AC0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17A53A4A"/>
    <w:multiLevelType w:val="hybridMultilevel"/>
    <w:tmpl w:val="EE2A51EC"/>
    <w:lvl w:ilvl="0" w:tplc="449202DE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  <w:b w:val="0"/>
        <w:i w:val="0"/>
        <w:sz w:val="18"/>
      </w:rPr>
    </w:lvl>
    <w:lvl w:ilvl="1" w:tplc="D6DC7186">
      <w:start w:val="1"/>
      <w:numFmt w:val="decimal"/>
      <w:lvlText w:val="%2)"/>
      <w:lvlJc w:val="left"/>
      <w:pPr>
        <w:ind w:left="1364" w:hanging="360"/>
      </w:pPr>
      <w:rPr>
        <w:rFonts w:ascii="Verdana" w:hAnsi="Verdana" w:hint="default"/>
        <w:b w:val="0"/>
        <w:i w:val="0"/>
        <w:sz w:val="18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1841389D"/>
    <w:multiLevelType w:val="hybridMultilevel"/>
    <w:tmpl w:val="47F4B61A"/>
    <w:lvl w:ilvl="0" w:tplc="2AEE6236">
      <w:start w:val="1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ind w:left="2700" w:hanging="180"/>
      </w:pPr>
    </w:lvl>
  </w:abstractNum>
  <w:abstractNum w:abstractNumId="53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836"/>
        </w:tabs>
        <w:ind w:left="83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54">
    <w:nsid w:val="18CC0A87"/>
    <w:multiLevelType w:val="hybridMultilevel"/>
    <w:tmpl w:val="10FC0D12"/>
    <w:lvl w:ilvl="0" w:tplc="54E65A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A7B1132"/>
    <w:multiLevelType w:val="hybridMultilevel"/>
    <w:tmpl w:val="F27C086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1BB22F37"/>
    <w:multiLevelType w:val="multilevel"/>
    <w:tmpl w:val="608C6D84"/>
    <w:name w:val="WW8Num51262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7">
    <w:nsid w:val="1EEA1CEE"/>
    <w:multiLevelType w:val="hybridMultilevel"/>
    <w:tmpl w:val="F0E4072E"/>
    <w:lvl w:ilvl="0" w:tplc="D3C84FAE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Times New Roman" w:hAnsi="Times New Roman" w:hint="default"/>
        <w:strike w:val="0"/>
        <w:dstrike w:val="0"/>
        <w:color w:val="00000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48C514">
      <w:start w:val="3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6AFE0E2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FC27FB5"/>
    <w:multiLevelType w:val="hybridMultilevel"/>
    <w:tmpl w:val="4C164F92"/>
    <w:name w:val="WW8Num512"/>
    <w:lvl w:ilvl="0" w:tplc="2110BE06">
      <w:start w:val="1"/>
      <w:numFmt w:val="decimal"/>
      <w:lvlText w:val="%1)"/>
      <w:lvlJc w:val="left"/>
      <w:pPr>
        <w:ind w:left="1429" w:hanging="360"/>
      </w:pPr>
    </w:lvl>
    <w:lvl w:ilvl="1" w:tplc="7F623BC6">
      <w:start w:val="1"/>
      <w:numFmt w:val="lowerLetter"/>
      <w:lvlText w:val="%2."/>
      <w:lvlJc w:val="left"/>
      <w:pPr>
        <w:ind w:left="2149" w:hanging="360"/>
      </w:pPr>
    </w:lvl>
    <w:lvl w:ilvl="2" w:tplc="7984529E" w:tentative="1">
      <w:start w:val="1"/>
      <w:numFmt w:val="lowerRoman"/>
      <w:lvlText w:val="%3."/>
      <w:lvlJc w:val="right"/>
      <w:pPr>
        <w:ind w:left="2869" w:hanging="180"/>
      </w:pPr>
    </w:lvl>
    <w:lvl w:ilvl="3" w:tplc="EF1CCC0A" w:tentative="1">
      <w:start w:val="1"/>
      <w:numFmt w:val="decimal"/>
      <w:lvlText w:val="%4."/>
      <w:lvlJc w:val="left"/>
      <w:pPr>
        <w:ind w:left="3589" w:hanging="360"/>
      </w:pPr>
    </w:lvl>
    <w:lvl w:ilvl="4" w:tplc="53F67CD6" w:tentative="1">
      <w:start w:val="1"/>
      <w:numFmt w:val="lowerLetter"/>
      <w:lvlText w:val="%5."/>
      <w:lvlJc w:val="left"/>
      <w:pPr>
        <w:ind w:left="4309" w:hanging="360"/>
      </w:pPr>
    </w:lvl>
    <w:lvl w:ilvl="5" w:tplc="7A80063C" w:tentative="1">
      <w:start w:val="1"/>
      <w:numFmt w:val="lowerRoman"/>
      <w:lvlText w:val="%6."/>
      <w:lvlJc w:val="right"/>
      <w:pPr>
        <w:ind w:left="5029" w:hanging="180"/>
      </w:pPr>
    </w:lvl>
    <w:lvl w:ilvl="6" w:tplc="7C7C3C60" w:tentative="1">
      <w:start w:val="1"/>
      <w:numFmt w:val="decimal"/>
      <w:lvlText w:val="%7."/>
      <w:lvlJc w:val="left"/>
      <w:pPr>
        <w:ind w:left="5749" w:hanging="360"/>
      </w:pPr>
    </w:lvl>
    <w:lvl w:ilvl="7" w:tplc="79F885D8" w:tentative="1">
      <w:start w:val="1"/>
      <w:numFmt w:val="lowerLetter"/>
      <w:lvlText w:val="%8."/>
      <w:lvlJc w:val="left"/>
      <w:pPr>
        <w:ind w:left="6469" w:hanging="360"/>
      </w:pPr>
    </w:lvl>
    <w:lvl w:ilvl="8" w:tplc="16FAE2C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220C5EF8"/>
    <w:multiLevelType w:val="hybridMultilevel"/>
    <w:tmpl w:val="37CE68BC"/>
    <w:lvl w:ilvl="0" w:tplc="5976826A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53BA78E0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6B609DF8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60">
    <w:nsid w:val="22DA2BA9"/>
    <w:multiLevelType w:val="multilevel"/>
    <w:tmpl w:val="506CD1E8"/>
    <w:name w:val="WW8Num103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1">
    <w:nsid w:val="240E5DFB"/>
    <w:multiLevelType w:val="hybridMultilevel"/>
    <w:tmpl w:val="93EADDB2"/>
    <w:lvl w:ilvl="0" w:tplc="0415000F">
      <w:start w:val="1"/>
      <w:numFmt w:val="decimal"/>
      <w:lvlText w:val="%1."/>
      <w:lvlJc w:val="left"/>
      <w:pPr>
        <w:tabs>
          <w:tab w:val="num" w:pos="1742"/>
        </w:tabs>
        <w:ind w:left="1742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</w:lvl>
  </w:abstractNum>
  <w:abstractNum w:abstractNumId="62">
    <w:nsid w:val="247C6B84"/>
    <w:multiLevelType w:val="hybridMultilevel"/>
    <w:tmpl w:val="C5087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260548D0"/>
    <w:multiLevelType w:val="multilevel"/>
    <w:tmpl w:val="506CD1E8"/>
    <w:name w:val="WW8Num5126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4">
    <w:nsid w:val="286B45FD"/>
    <w:multiLevelType w:val="hybridMultilevel"/>
    <w:tmpl w:val="84BEF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28A569E1"/>
    <w:multiLevelType w:val="hybridMultilevel"/>
    <w:tmpl w:val="0CBCE36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6">
    <w:nsid w:val="2DE03357"/>
    <w:multiLevelType w:val="hybridMultilevel"/>
    <w:tmpl w:val="60EE294A"/>
    <w:lvl w:ilvl="0" w:tplc="36FCAC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E8F4F2D"/>
    <w:multiLevelType w:val="hybridMultilevel"/>
    <w:tmpl w:val="7DAEFEC6"/>
    <w:lvl w:ilvl="0" w:tplc="C07AC284">
      <w:start w:val="1"/>
      <w:numFmt w:val="decimal"/>
      <w:lvlText w:val="%1)"/>
      <w:lvlJc w:val="left"/>
      <w:pPr>
        <w:ind w:left="757" w:hanging="360"/>
      </w:pPr>
    </w:lvl>
    <w:lvl w:ilvl="1" w:tplc="B57C070E" w:tentative="1">
      <w:start w:val="1"/>
      <w:numFmt w:val="lowerLetter"/>
      <w:lvlText w:val="%2."/>
      <w:lvlJc w:val="left"/>
      <w:pPr>
        <w:ind w:left="1477" w:hanging="360"/>
      </w:pPr>
    </w:lvl>
    <w:lvl w:ilvl="2" w:tplc="FE6060A8" w:tentative="1">
      <w:start w:val="1"/>
      <w:numFmt w:val="lowerRoman"/>
      <w:lvlText w:val="%3."/>
      <w:lvlJc w:val="right"/>
      <w:pPr>
        <w:ind w:left="2197" w:hanging="180"/>
      </w:pPr>
    </w:lvl>
    <w:lvl w:ilvl="3" w:tplc="7D7674B0" w:tentative="1">
      <w:start w:val="1"/>
      <w:numFmt w:val="decimal"/>
      <w:lvlText w:val="%4."/>
      <w:lvlJc w:val="left"/>
      <w:pPr>
        <w:ind w:left="2917" w:hanging="360"/>
      </w:pPr>
    </w:lvl>
    <w:lvl w:ilvl="4" w:tplc="03C01672" w:tentative="1">
      <w:start w:val="1"/>
      <w:numFmt w:val="lowerLetter"/>
      <w:lvlText w:val="%5."/>
      <w:lvlJc w:val="left"/>
      <w:pPr>
        <w:ind w:left="3637" w:hanging="360"/>
      </w:pPr>
    </w:lvl>
    <w:lvl w:ilvl="5" w:tplc="97784842" w:tentative="1">
      <w:start w:val="1"/>
      <w:numFmt w:val="lowerRoman"/>
      <w:lvlText w:val="%6."/>
      <w:lvlJc w:val="right"/>
      <w:pPr>
        <w:ind w:left="4357" w:hanging="180"/>
      </w:pPr>
    </w:lvl>
    <w:lvl w:ilvl="6" w:tplc="5F582ACA" w:tentative="1">
      <w:start w:val="1"/>
      <w:numFmt w:val="decimal"/>
      <w:lvlText w:val="%7."/>
      <w:lvlJc w:val="left"/>
      <w:pPr>
        <w:ind w:left="5077" w:hanging="360"/>
      </w:pPr>
    </w:lvl>
    <w:lvl w:ilvl="7" w:tplc="04E88FA4" w:tentative="1">
      <w:start w:val="1"/>
      <w:numFmt w:val="lowerLetter"/>
      <w:lvlText w:val="%8."/>
      <w:lvlJc w:val="left"/>
      <w:pPr>
        <w:ind w:left="5797" w:hanging="360"/>
      </w:pPr>
    </w:lvl>
    <w:lvl w:ilvl="8" w:tplc="04D4A31C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8">
    <w:nsid w:val="2F4C252E"/>
    <w:multiLevelType w:val="multilevel"/>
    <w:tmpl w:val="794CF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>
    <w:nsid w:val="2FD52B7F"/>
    <w:multiLevelType w:val="hybridMultilevel"/>
    <w:tmpl w:val="D0DE5F3A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70">
    <w:nsid w:val="301B3BDD"/>
    <w:multiLevelType w:val="hybridMultilevel"/>
    <w:tmpl w:val="A10235AE"/>
    <w:name w:val="WW8Num103"/>
    <w:lvl w:ilvl="0" w:tplc="0D946B48">
      <w:start w:val="1"/>
      <w:numFmt w:val="decimal"/>
      <w:lvlText w:val="%1)"/>
      <w:lvlJc w:val="left"/>
      <w:pPr>
        <w:ind w:left="1117" w:hanging="360"/>
      </w:pPr>
    </w:lvl>
    <w:lvl w:ilvl="1" w:tplc="11D43E00" w:tentative="1">
      <w:start w:val="1"/>
      <w:numFmt w:val="lowerLetter"/>
      <w:lvlText w:val="%2."/>
      <w:lvlJc w:val="left"/>
      <w:pPr>
        <w:ind w:left="1837" w:hanging="360"/>
      </w:pPr>
    </w:lvl>
    <w:lvl w:ilvl="2" w:tplc="E2AC91E2" w:tentative="1">
      <w:start w:val="1"/>
      <w:numFmt w:val="lowerRoman"/>
      <w:lvlText w:val="%3."/>
      <w:lvlJc w:val="right"/>
      <w:pPr>
        <w:ind w:left="2557" w:hanging="180"/>
      </w:pPr>
    </w:lvl>
    <w:lvl w:ilvl="3" w:tplc="159E926A" w:tentative="1">
      <w:start w:val="1"/>
      <w:numFmt w:val="decimal"/>
      <w:lvlText w:val="%4."/>
      <w:lvlJc w:val="left"/>
      <w:pPr>
        <w:ind w:left="3277" w:hanging="360"/>
      </w:pPr>
    </w:lvl>
    <w:lvl w:ilvl="4" w:tplc="6938F170" w:tentative="1">
      <w:start w:val="1"/>
      <w:numFmt w:val="lowerLetter"/>
      <w:lvlText w:val="%5."/>
      <w:lvlJc w:val="left"/>
      <w:pPr>
        <w:ind w:left="3997" w:hanging="360"/>
      </w:pPr>
    </w:lvl>
    <w:lvl w:ilvl="5" w:tplc="0DA25666" w:tentative="1">
      <w:start w:val="1"/>
      <w:numFmt w:val="lowerRoman"/>
      <w:lvlText w:val="%6."/>
      <w:lvlJc w:val="right"/>
      <w:pPr>
        <w:ind w:left="4717" w:hanging="180"/>
      </w:pPr>
    </w:lvl>
    <w:lvl w:ilvl="6" w:tplc="D752E4F8" w:tentative="1">
      <w:start w:val="1"/>
      <w:numFmt w:val="decimal"/>
      <w:lvlText w:val="%7."/>
      <w:lvlJc w:val="left"/>
      <w:pPr>
        <w:ind w:left="5437" w:hanging="360"/>
      </w:pPr>
    </w:lvl>
    <w:lvl w:ilvl="7" w:tplc="9140E462" w:tentative="1">
      <w:start w:val="1"/>
      <w:numFmt w:val="lowerLetter"/>
      <w:lvlText w:val="%8."/>
      <w:lvlJc w:val="left"/>
      <w:pPr>
        <w:ind w:left="6157" w:hanging="360"/>
      </w:pPr>
    </w:lvl>
    <w:lvl w:ilvl="8" w:tplc="11C0362E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1">
    <w:nsid w:val="310264D0"/>
    <w:multiLevelType w:val="hybridMultilevel"/>
    <w:tmpl w:val="14486E74"/>
    <w:lvl w:ilvl="0" w:tplc="04150011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34C22535"/>
    <w:multiLevelType w:val="hybridMultilevel"/>
    <w:tmpl w:val="3B48871E"/>
    <w:lvl w:ilvl="0" w:tplc="3014FDBA">
      <w:start w:val="1"/>
      <w:numFmt w:val="decimal"/>
      <w:lvlText w:val="%1."/>
      <w:lvlJc w:val="left"/>
      <w:pPr>
        <w:ind w:left="575" w:hanging="360"/>
      </w:pPr>
      <w:rPr>
        <w:rFonts w:asciiTheme="minorHAnsi" w:hAnsiTheme="minorHAnsi" w:cstheme="minorHAnsi" w:hint="default"/>
        <w:b w:val="0"/>
        <w:i w:val="0"/>
        <w:sz w:val="18"/>
      </w:rPr>
    </w:lvl>
    <w:lvl w:ilvl="1" w:tplc="D9C4C3D2">
      <w:start w:val="1"/>
      <w:numFmt w:val="decimal"/>
      <w:lvlText w:val="%2."/>
      <w:lvlJc w:val="left"/>
      <w:pPr>
        <w:ind w:left="1295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73">
    <w:nsid w:val="35234C70"/>
    <w:multiLevelType w:val="hybridMultilevel"/>
    <w:tmpl w:val="47829804"/>
    <w:lvl w:ilvl="0" w:tplc="EAEACB7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71C59D1"/>
    <w:multiLevelType w:val="hybridMultilevel"/>
    <w:tmpl w:val="DFCE9790"/>
    <w:lvl w:ilvl="0" w:tplc="4C1C44B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5">
    <w:nsid w:val="38F43A58"/>
    <w:multiLevelType w:val="hybridMultilevel"/>
    <w:tmpl w:val="9148192C"/>
    <w:name w:val="WW8Num5123"/>
    <w:lvl w:ilvl="0" w:tplc="4D8C58C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9B17E85"/>
    <w:multiLevelType w:val="hybridMultilevel"/>
    <w:tmpl w:val="130ADCEA"/>
    <w:lvl w:ilvl="0" w:tplc="16BC88E0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B294CDF"/>
    <w:multiLevelType w:val="hybridMultilevel"/>
    <w:tmpl w:val="91501BB8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78">
    <w:nsid w:val="3B876266"/>
    <w:multiLevelType w:val="hybridMultilevel"/>
    <w:tmpl w:val="4F6E8780"/>
    <w:lvl w:ilvl="0" w:tplc="D4C63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427A66"/>
    <w:multiLevelType w:val="hybridMultilevel"/>
    <w:tmpl w:val="5E18488A"/>
    <w:lvl w:ilvl="0" w:tplc="4B5C98D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406640A3"/>
    <w:multiLevelType w:val="hybridMultilevel"/>
    <w:tmpl w:val="DD9663CC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81">
    <w:nsid w:val="41BC7C72"/>
    <w:multiLevelType w:val="hybridMultilevel"/>
    <w:tmpl w:val="E95E37B4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82">
    <w:nsid w:val="435144E3"/>
    <w:multiLevelType w:val="hybridMultilevel"/>
    <w:tmpl w:val="EEFA9CD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>
    <w:nsid w:val="44C44E76"/>
    <w:multiLevelType w:val="multilevel"/>
    <w:tmpl w:val="85B05B1A"/>
    <w:lvl w:ilvl="0">
      <w:start w:val="7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7"/>
      <w:numFmt w:val="decimal"/>
      <w:lvlText w:val="%7.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4">
    <w:nsid w:val="483A1ECC"/>
    <w:multiLevelType w:val="hybridMultilevel"/>
    <w:tmpl w:val="3DAA2C64"/>
    <w:lvl w:ilvl="0" w:tplc="AA5E70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8942B0C"/>
    <w:multiLevelType w:val="hybridMultilevel"/>
    <w:tmpl w:val="168683E4"/>
    <w:name w:val="WW8Num683"/>
    <w:lvl w:ilvl="0" w:tplc="30AC8EE6">
      <w:start w:val="1"/>
      <w:numFmt w:val="decimal"/>
      <w:lvlText w:val="%1."/>
      <w:lvlJc w:val="left"/>
      <w:pPr>
        <w:ind w:left="360" w:hanging="360"/>
      </w:pPr>
    </w:lvl>
    <w:lvl w:ilvl="1" w:tplc="98E40256" w:tentative="1">
      <w:start w:val="1"/>
      <w:numFmt w:val="lowerLetter"/>
      <w:lvlText w:val="%2."/>
      <w:lvlJc w:val="left"/>
      <w:pPr>
        <w:ind w:left="1080" w:hanging="360"/>
      </w:pPr>
    </w:lvl>
    <w:lvl w:ilvl="2" w:tplc="FA4A9A54" w:tentative="1">
      <w:start w:val="1"/>
      <w:numFmt w:val="lowerRoman"/>
      <w:lvlText w:val="%3."/>
      <w:lvlJc w:val="right"/>
      <w:pPr>
        <w:ind w:left="1800" w:hanging="180"/>
      </w:pPr>
    </w:lvl>
    <w:lvl w:ilvl="3" w:tplc="283623E0" w:tentative="1">
      <w:start w:val="1"/>
      <w:numFmt w:val="decimal"/>
      <w:lvlText w:val="%4."/>
      <w:lvlJc w:val="left"/>
      <w:pPr>
        <w:ind w:left="2520" w:hanging="360"/>
      </w:pPr>
    </w:lvl>
    <w:lvl w:ilvl="4" w:tplc="95A42CA0" w:tentative="1">
      <w:start w:val="1"/>
      <w:numFmt w:val="lowerLetter"/>
      <w:lvlText w:val="%5."/>
      <w:lvlJc w:val="left"/>
      <w:pPr>
        <w:ind w:left="3240" w:hanging="360"/>
      </w:pPr>
    </w:lvl>
    <w:lvl w:ilvl="5" w:tplc="437E88CC" w:tentative="1">
      <w:start w:val="1"/>
      <w:numFmt w:val="lowerRoman"/>
      <w:lvlText w:val="%6."/>
      <w:lvlJc w:val="right"/>
      <w:pPr>
        <w:ind w:left="3960" w:hanging="180"/>
      </w:pPr>
    </w:lvl>
    <w:lvl w:ilvl="6" w:tplc="A47A73D6" w:tentative="1">
      <w:start w:val="1"/>
      <w:numFmt w:val="decimal"/>
      <w:lvlText w:val="%7."/>
      <w:lvlJc w:val="left"/>
      <w:pPr>
        <w:ind w:left="4680" w:hanging="360"/>
      </w:pPr>
    </w:lvl>
    <w:lvl w:ilvl="7" w:tplc="7AF2FB9A" w:tentative="1">
      <w:start w:val="1"/>
      <w:numFmt w:val="lowerLetter"/>
      <w:lvlText w:val="%8."/>
      <w:lvlJc w:val="left"/>
      <w:pPr>
        <w:ind w:left="5400" w:hanging="360"/>
      </w:pPr>
    </w:lvl>
    <w:lvl w:ilvl="8" w:tplc="0E44BD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4ADC1723"/>
    <w:multiLevelType w:val="hybridMultilevel"/>
    <w:tmpl w:val="FFD8D024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9C0B1A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>
    <w:nsid w:val="4C0D4A9E"/>
    <w:multiLevelType w:val="hybridMultilevel"/>
    <w:tmpl w:val="DE503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767D88"/>
    <w:multiLevelType w:val="hybridMultilevel"/>
    <w:tmpl w:val="424EFFEA"/>
    <w:lvl w:ilvl="0" w:tplc="F71C71C8">
      <w:start w:val="15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ind w:left="2700" w:hanging="180"/>
      </w:pPr>
    </w:lvl>
  </w:abstractNum>
  <w:abstractNum w:abstractNumId="89">
    <w:nsid w:val="4D933829"/>
    <w:multiLevelType w:val="multilevel"/>
    <w:tmpl w:val="B88A172C"/>
    <w:name w:val="WW8Num51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0">
    <w:nsid w:val="51432FE3"/>
    <w:multiLevelType w:val="hybridMultilevel"/>
    <w:tmpl w:val="5B6CA282"/>
    <w:lvl w:ilvl="0" w:tplc="9AB0D6AE">
      <w:start w:val="3"/>
      <w:numFmt w:val="decimal"/>
      <w:lvlText w:val="%1"/>
      <w:lvlJc w:val="left"/>
      <w:pPr>
        <w:ind w:left="75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1">
    <w:nsid w:val="514E681E"/>
    <w:multiLevelType w:val="multilevel"/>
    <w:tmpl w:val="4E962BE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92">
    <w:nsid w:val="5260622E"/>
    <w:multiLevelType w:val="multilevel"/>
    <w:tmpl w:val="506CD1E8"/>
    <w:name w:val="WW8Num37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93">
    <w:nsid w:val="52653A7D"/>
    <w:multiLevelType w:val="hybridMultilevel"/>
    <w:tmpl w:val="2858460C"/>
    <w:lvl w:ilvl="0" w:tplc="A1CC7A82">
      <w:start w:val="1"/>
      <w:numFmt w:val="decimal"/>
      <w:lvlText w:val="%1."/>
      <w:lvlJc w:val="left"/>
      <w:pPr>
        <w:ind w:left="-37" w:hanging="360"/>
      </w:pPr>
      <w:rPr>
        <w:rFonts w:cs="Arial"/>
        <w:b w:val="0"/>
        <w:color w:val="000000"/>
        <w:sz w:val="20"/>
        <w:szCs w:val="20"/>
      </w:rPr>
    </w:lvl>
    <w:lvl w:ilvl="1" w:tplc="1CFAE9C0" w:tentative="1">
      <w:start w:val="1"/>
      <w:numFmt w:val="lowerLetter"/>
      <w:lvlText w:val="%2."/>
      <w:lvlJc w:val="left"/>
      <w:pPr>
        <w:ind w:left="683" w:hanging="360"/>
      </w:pPr>
    </w:lvl>
    <w:lvl w:ilvl="2" w:tplc="F3D4C4B4" w:tentative="1">
      <w:start w:val="1"/>
      <w:numFmt w:val="lowerRoman"/>
      <w:lvlText w:val="%3."/>
      <w:lvlJc w:val="right"/>
      <w:pPr>
        <w:ind w:left="1403" w:hanging="180"/>
      </w:pPr>
    </w:lvl>
    <w:lvl w:ilvl="3" w:tplc="C3B0B4F4" w:tentative="1">
      <w:start w:val="1"/>
      <w:numFmt w:val="decimal"/>
      <w:lvlText w:val="%4."/>
      <w:lvlJc w:val="left"/>
      <w:pPr>
        <w:ind w:left="2123" w:hanging="360"/>
      </w:pPr>
    </w:lvl>
    <w:lvl w:ilvl="4" w:tplc="693EF5C8" w:tentative="1">
      <w:start w:val="1"/>
      <w:numFmt w:val="lowerLetter"/>
      <w:lvlText w:val="%5."/>
      <w:lvlJc w:val="left"/>
      <w:pPr>
        <w:ind w:left="2843" w:hanging="360"/>
      </w:pPr>
    </w:lvl>
    <w:lvl w:ilvl="5" w:tplc="AA46EA1E" w:tentative="1">
      <w:start w:val="1"/>
      <w:numFmt w:val="lowerRoman"/>
      <w:lvlText w:val="%6."/>
      <w:lvlJc w:val="right"/>
      <w:pPr>
        <w:ind w:left="3563" w:hanging="180"/>
      </w:pPr>
    </w:lvl>
    <w:lvl w:ilvl="6" w:tplc="24D8FE00" w:tentative="1">
      <w:start w:val="1"/>
      <w:numFmt w:val="decimal"/>
      <w:lvlText w:val="%7."/>
      <w:lvlJc w:val="left"/>
      <w:pPr>
        <w:ind w:left="4283" w:hanging="360"/>
      </w:pPr>
    </w:lvl>
    <w:lvl w:ilvl="7" w:tplc="07EAE222" w:tentative="1">
      <w:start w:val="1"/>
      <w:numFmt w:val="lowerLetter"/>
      <w:lvlText w:val="%8."/>
      <w:lvlJc w:val="left"/>
      <w:pPr>
        <w:ind w:left="5003" w:hanging="360"/>
      </w:pPr>
    </w:lvl>
    <w:lvl w:ilvl="8" w:tplc="B28AD590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94">
    <w:nsid w:val="540629C6"/>
    <w:multiLevelType w:val="hybridMultilevel"/>
    <w:tmpl w:val="2D2A22C2"/>
    <w:lvl w:ilvl="0" w:tplc="D9C4C3D2">
      <w:start w:val="1"/>
      <w:numFmt w:val="decimal"/>
      <w:lvlText w:val="%1."/>
      <w:lvlJc w:val="left"/>
      <w:pPr>
        <w:ind w:left="2971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691" w:hanging="360"/>
      </w:pPr>
    </w:lvl>
    <w:lvl w:ilvl="2" w:tplc="0415001B" w:tentative="1">
      <w:start w:val="1"/>
      <w:numFmt w:val="lowerRoman"/>
      <w:lvlText w:val="%3."/>
      <w:lvlJc w:val="right"/>
      <w:pPr>
        <w:ind w:left="4411" w:hanging="180"/>
      </w:pPr>
    </w:lvl>
    <w:lvl w:ilvl="3" w:tplc="0415000F" w:tentative="1">
      <w:start w:val="1"/>
      <w:numFmt w:val="decimal"/>
      <w:lvlText w:val="%4."/>
      <w:lvlJc w:val="left"/>
      <w:pPr>
        <w:ind w:left="5131" w:hanging="360"/>
      </w:pPr>
    </w:lvl>
    <w:lvl w:ilvl="4" w:tplc="04150019" w:tentative="1">
      <w:start w:val="1"/>
      <w:numFmt w:val="lowerLetter"/>
      <w:lvlText w:val="%5."/>
      <w:lvlJc w:val="left"/>
      <w:pPr>
        <w:ind w:left="5851" w:hanging="360"/>
      </w:pPr>
    </w:lvl>
    <w:lvl w:ilvl="5" w:tplc="0415001B" w:tentative="1">
      <w:start w:val="1"/>
      <w:numFmt w:val="lowerRoman"/>
      <w:lvlText w:val="%6."/>
      <w:lvlJc w:val="right"/>
      <w:pPr>
        <w:ind w:left="6571" w:hanging="180"/>
      </w:pPr>
    </w:lvl>
    <w:lvl w:ilvl="6" w:tplc="0415000F" w:tentative="1">
      <w:start w:val="1"/>
      <w:numFmt w:val="decimal"/>
      <w:lvlText w:val="%7."/>
      <w:lvlJc w:val="left"/>
      <w:pPr>
        <w:ind w:left="7291" w:hanging="360"/>
      </w:pPr>
    </w:lvl>
    <w:lvl w:ilvl="7" w:tplc="04150019" w:tentative="1">
      <w:start w:val="1"/>
      <w:numFmt w:val="lowerLetter"/>
      <w:lvlText w:val="%8."/>
      <w:lvlJc w:val="left"/>
      <w:pPr>
        <w:ind w:left="8011" w:hanging="360"/>
      </w:pPr>
    </w:lvl>
    <w:lvl w:ilvl="8" w:tplc="0415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95">
    <w:nsid w:val="54B61746"/>
    <w:multiLevelType w:val="hybridMultilevel"/>
    <w:tmpl w:val="3948FBC2"/>
    <w:lvl w:ilvl="0" w:tplc="4E128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BD5E3F"/>
    <w:multiLevelType w:val="hybridMultilevel"/>
    <w:tmpl w:val="9708A1C2"/>
    <w:lvl w:ilvl="0" w:tplc="AE66242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97">
    <w:nsid w:val="571F1823"/>
    <w:multiLevelType w:val="hybridMultilevel"/>
    <w:tmpl w:val="09429B9C"/>
    <w:lvl w:ilvl="0" w:tplc="CFC8E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C885DA">
      <w:start w:val="1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C33A4F"/>
    <w:multiLevelType w:val="hybridMultilevel"/>
    <w:tmpl w:val="4BB4C37A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99">
    <w:nsid w:val="5E937D12"/>
    <w:multiLevelType w:val="hybridMultilevel"/>
    <w:tmpl w:val="96B29E00"/>
    <w:lvl w:ilvl="0" w:tplc="FD2666C2">
      <w:start w:val="6"/>
      <w:numFmt w:val="upperRoman"/>
      <w:lvlText w:val="%1."/>
      <w:lvlJc w:val="left"/>
      <w:pPr>
        <w:ind w:left="2946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E9B23F2"/>
    <w:multiLevelType w:val="hybridMultilevel"/>
    <w:tmpl w:val="4EAEB87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1">
    <w:nsid w:val="5F7435C0"/>
    <w:multiLevelType w:val="hybridMultilevel"/>
    <w:tmpl w:val="5A664FE4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02">
    <w:nsid w:val="5FA870E4"/>
    <w:multiLevelType w:val="hybridMultilevel"/>
    <w:tmpl w:val="4FD28428"/>
    <w:lvl w:ilvl="0" w:tplc="690ED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4">
    <w:nsid w:val="64E6219B"/>
    <w:multiLevelType w:val="hybridMultilevel"/>
    <w:tmpl w:val="5BFADC3E"/>
    <w:name w:val="WW8Num5122"/>
    <w:lvl w:ilvl="0" w:tplc="4DA074C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667F75F0"/>
    <w:multiLevelType w:val="hybridMultilevel"/>
    <w:tmpl w:val="87401536"/>
    <w:lvl w:ilvl="0" w:tplc="C78CCDCE">
      <w:start w:val="24"/>
      <w:numFmt w:val="decimal"/>
      <w:lvlText w:val="%1."/>
      <w:lvlJc w:val="left"/>
      <w:pPr>
        <w:ind w:left="191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107">
    <w:nsid w:val="6AD115DE"/>
    <w:multiLevelType w:val="hybridMultilevel"/>
    <w:tmpl w:val="A6E8BE32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08">
    <w:nsid w:val="6B4752C2"/>
    <w:multiLevelType w:val="hybridMultilevel"/>
    <w:tmpl w:val="47E69218"/>
    <w:name w:val="WW8Num5124"/>
    <w:lvl w:ilvl="0" w:tplc="C6C28CA8">
      <w:start w:val="11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B6252A3"/>
    <w:multiLevelType w:val="hybridMultilevel"/>
    <w:tmpl w:val="0B34434A"/>
    <w:name w:val="WW8Num5125"/>
    <w:lvl w:ilvl="0" w:tplc="C1F2DB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6B794C97"/>
    <w:multiLevelType w:val="hybridMultilevel"/>
    <w:tmpl w:val="0C3E1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70BB17F4"/>
    <w:multiLevelType w:val="hybridMultilevel"/>
    <w:tmpl w:val="34B0C48C"/>
    <w:lvl w:ilvl="0" w:tplc="FCBE9EC2">
      <w:start w:val="2"/>
      <w:numFmt w:val="decimal"/>
      <w:lvlText w:val="%1."/>
      <w:lvlJc w:val="left"/>
      <w:pPr>
        <w:ind w:left="900" w:hanging="720"/>
      </w:pPr>
      <w:rPr>
        <w:rFonts w:asciiTheme="minorHAnsi" w:eastAsia="Times New Roman" w:hAnsiTheme="minorHAnsi"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2AD2D02"/>
    <w:multiLevelType w:val="hybridMultilevel"/>
    <w:tmpl w:val="DD384AB6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13">
    <w:nsid w:val="73B066EE"/>
    <w:multiLevelType w:val="hybridMultilevel"/>
    <w:tmpl w:val="228E2BCE"/>
    <w:lvl w:ilvl="0" w:tplc="B510CDE6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7386D07"/>
    <w:multiLevelType w:val="hybridMultilevel"/>
    <w:tmpl w:val="EF08CF00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15">
    <w:nsid w:val="79313244"/>
    <w:multiLevelType w:val="hybridMultilevel"/>
    <w:tmpl w:val="C3506068"/>
    <w:lvl w:ilvl="0" w:tplc="4BC096E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16">
    <w:nsid w:val="79AB57E0"/>
    <w:multiLevelType w:val="multilevel"/>
    <w:tmpl w:val="D0584C40"/>
    <w:lvl w:ilvl="0">
      <w:start w:val="48"/>
      <w:numFmt w:val="decimal"/>
      <w:lvlText w:val="%1"/>
      <w:lvlJc w:val="left"/>
      <w:pPr>
        <w:ind w:left="585" w:hanging="585"/>
      </w:pPr>
      <w:rPr>
        <w:rFonts w:hint="default"/>
        <w:b/>
        <w:u w:val="none"/>
      </w:rPr>
    </w:lvl>
    <w:lvl w:ilvl="1">
      <w:start w:val="200"/>
      <w:numFmt w:val="decimal"/>
      <w:lvlText w:val="%1-%2"/>
      <w:lvlJc w:val="left"/>
      <w:pPr>
        <w:ind w:left="1980" w:hanging="585"/>
      </w:pPr>
      <w:rPr>
        <w:rFonts w:hint="default"/>
        <w:b/>
        <w:u w:val="none"/>
      </w:rPr>
    </w:lvl>
    <w:lvl w:ilvl="2">
      <w:start w:val="1"/>
      <w:numFmt w:val="decimal"/>
      <w:lvlText w:val="%1-%2.%3"/>
      <w:lvlJc w:val="left"/>
      <w:pPr>
        <w:ind w:left="3510" w:hanging="720"/>
      </w:pPr>
      <w:rPr>
        <w:rFonts w:hint="default"/>
        <w:b/>
        <w:u w:val="none"/>
      </w:rPr>
    </w:lvl>
    <w:lvl w:ilvl="3">
      <w:start w:val="1"/>
      <w:numFmt w:val="decimal"/>
      <w:lvlText w:val="%1-%2.%3.%4"/>
      <w:lvlJc w:val="left"/>
      <w:pPr>
        <w:ind w:left="4905" w:hanging="720"/>
      </w:pPr>
      <w:rPr>
        <w:rFonts w:hint="default"/>
        <w:b/>
        <w:u w:val="none"/>
      </w:rPr>
    </w:lvl>
    <w:lvl w:ilvl="4">
      <w:start w:val="1"/>
      <w:numFmt w:val="decimal"/>
      <w:lvlText w:val="%1-%2.%3.%4.%5"/>
      <w:lvlJc w:val="left"/>
      <w:pPr>
        <w:ind w:left="6300" w:hanging="720"/>
      </w:pPr>
      <w:rPr>
        <w:rFonts w:hint="default"/>
        <w:b/>
        <w:u w:val="none"/>
      </w:rPr>
    </w:lvl>
    <w:lvl w:ilvl="5">
      <w:start w:val="1"/>
      <w:numFmt w:val="decimal"/>
      <w:lvlText w:val="%1-%2.%3.%4.%5.%6"/>
      <w:lvlJc w:val="left"/>
      <w:pPr>
        <w:ind w:left="8055" w:hanging="1080"/>
      </w:pPr>
      <w:rPr>
        <w:rFonts w:hint="default"/>
        <w:b/>
        <w:u w:val="none"/>
      </w:rPr>
    </w:lvl>
    <w:lvl w:ilvl="6">
      <w:start w:val="1"/>
      <w:numFmt w:val="decimal"/>
      <w:lvlText w:val="%1-%2.%3.%4.%5.%6.%7"/>
      <w:lvlJc w:val="left"/>
      <w:pPr>
        <w:ind w:left="9450" w:hanging="1080"/>
      </w:pPr>
      <w:rPr>
        <w:rFonts w:hint="default"/>
        <w:b/>
        <w:u w:val="none"/>
      </w:rPr>
    </w:lvl>
    <w:lvl w:ilvl="7">
      <w:start w:val="1"/>
      <w:numFmt w:val="decimal"/>
      <w:lvlText w:val="%1-%2.%3.%4.%5.%6.%7.%8"/>
      <w:lvlJc w:val="left"/>
      <w:pPr>
        <w:ind w:left="11205" w:hanging="1440"/>
      </w:pPr>
      <w:rPr>
        <w:rFonts w:hint="default"/>
        <w:b/>
        <w:u w:val="none"/>
      </w:rPr>
    </w:lvl>
    <w:lvl w:ilvl="8">
      <w:start w:val="1"/>
      <w:numFmt w:val="decimal"/>
      <w:lvlText w:val="%1-%2.%3.%4.%5.%6.%7.%8.%9"/>
      <w:lvlJc w:val="left"/>
      <w:pPr>
        <w:ind w:left="12600" w:hanging="1440"/>
      </w:pPr>
      <w:rPr>
        <w:rFonts w:hint="default"/>
        <w:b/>
        <w:u w:val="none"/>
      </w:rPr>
    </w:lvl>
  </w:abstractNum>
  <w:abstractNum w:abstractNumId="117">
    <w:nsid w:val="7B640CFE"/>
    <w:multiLevelType w:val="hybridMultilevel"/>
    <w:tmpl w:val="29F4C8CE"/>
    <w:lvl w:ilvl="0" w:tplc="14406384">
      <w:start w:val="1"/>
      <w:numFmt w:val="decimal"/>
      <w:lvlText w:val="%1."/>
      <w:lvlJc w:val="left"/>
      <w:pPr>
        <w:ind w:left="25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306" w:hanging="360"/>
      </w:pPr>
    </w:lvl>
    <w:lvl w:ilvl="2" w:tplc="0415001B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18">
    <w:nsid w:val="7C9541F0"/>
    <w:multiLevelType w:val="hybridMultilevel"/>
    <w:tmpl w:val="AD005F0E"/>
    <w:lvl w:ilvl="0" w:tplc="977A8E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DB315EC"/>
    <w:multiLevelType w:val="hybridMultilevel"/>
    <w:tmpl w:val="9980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FB216EE"/>
    <w:multiLevelType w:val="hybridMultilevel"/>
    <w:tmpl w:val="DC8C9C60"/>
    <w:lvl w:ilvl="0" w:tplc="BA1EB0AA">
      <w:start w:val="1"/>
      <w:numFmt w:val="decimal"/>
      <w:lvlText w:val="%1"/>
      <w:lvlJc w:val="left"/>
      <w:pPr>
        <w:ind w:left="757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2"/>
  </w:num>
  <w:num w:numId="3">
    <w:abstractNumId w:val="46"/>
  </w:num>
  <w:num w:numId="4">
    <w:abstractNumId w:val="3"/>
  </w:num>
  <w:num w:numId="5">
    <w:abstractNumId w:val="113"/>
  </w:num>
  <w:num w:numId="6">
    <w:abstractNumId w:val="71"/>
  </w:num>
  <w:num w:numId="7">
    <w:abstractNumId w:val="36"/>
  </w:num>
  <w:num w:numId="8">
    <w:abstractNumId w:val="115"/>
  </w:num>
  <w:num w:numId="9">
    <w:abstractNumId w:val="49"/>
  </w:num>
  <w:num w:numId="10">
    <w:abstractNumId w:val="62"/>
  </w:num>
  <w:num w:numId="11">
    <w:abstractNumId w:val="7"/>
  </w:num>
  <w:num w:numId="12">
    <w:abstractNumId w:val="68"/>
  </w:num>
  <w:num w:numId="13">
    <w:abstractNumId w:val="4"/>
  </w:num>
  <w:num w:numId="14">
    <w:abstractNumId w:val="5"/>
  </w:num>
  <w:num w:numId="15">
    <w:abstractNumId w:val="6"/>
  </w:num>
  <w:num w:numId="16">
    <w:abstractNumId w:val="9"/>
  </w:num>
  <w:num w:numId="17">
    <w:abstractNumId w:val="11"/>
  </w:num>
  <w:num w:numId="18">
    <w:abstractNumId w:val="59"/>
  </w:num>
  <w:num w:numId="19">
    <w:abstractNumId w:val="44"/>
  </w:num>
  <w:num w:numId="20">
    <w:abstractNumId w:val="106"/>
  </w:num>
  <w:num w:numId="21">
    <w:abstractNumId w:val="109"/>
  </w:num>
  <w:num w:numId="22">
    <w:abstractNumId w:val="13"/>
  </w:num>
  <w:num w:numId="23">
    <w:abstractNumId w:val="35"/>
  </w:num>
  <w:num w:numId="24">
    <w:abstractNumId w:val="93"/>
  </w:num>
  <w:num w:numId="25">
    <w:abstractNumId w:val="45"/>
  </w:num>
  <w:num w:numId="26">
    <w:abstractNumId w:val="70"/>
  </w:num>
  <w:num w:numId="27">
    <w:abstractNumId w:val="58"/>
  </w:num>
  <w:num w:numId="28">
    <w:abstractNumId w:val="34"/>
  </w:num>
  <w:num w:numId="29">
    <w:abstractNumId w:val="78"/>
  </w:num>
  <w:num w:numId="30">
    <w:abstractNumId w:val="89"/>
  </w:num>
  <w:num w:numId="31">
    <w:abstractNumId w:val="91"/>
  </w:num>
  <w:num w:numId="32">
    <w:abstractNumId w:val="50"/>
  </w:num>
  <w:num w:numId="33">
    <w:abstractNumId w:val="76"/>
  </w:num>
  <w:num w:numId="34">
    <w:abstractNumId w:val="67"/>
  </w:num>
  <w:num w:numId="35">
    <w:abstractNumId w:val="51"/>
  </w:num>
  <w:num w:numId="36">
    <w:abstractNumId w:val="47"/>
  </w:num>
  <w:num w:numId="37">
    <w:abstractNumId w:val="57"/>
  </w:num>
  <w:num w:numId="38">
    <w:abstractNumId w:val="118"/>
  </w:num>
  <w:num w:numId="39">
    <w:abstractNumId w:val="86"/>
  </w:num>
  <w:num w:numId="40">
    <w:abstractNumId w:val="83"/>
  </w:num>
  <w:num w:numId="41">
    <w:abstractNumId w:val="32"/>
  </w:num>
  <w:num w:numId="42">
    <w:abstractNumId w:val="73"/>
  </w:num>
  <w:num w:numId="43">
    <w:abstractNumId w:val="94"/>
  </w:num>
  <w:num w:numId="44">
    <w:abstractNumId w:val="72"/>
  </w:num>
  <w:num w:numId="45">
    <w:abstractNumId w:val="79"/>
  </w:num>
  <w:num w:numId="46">
    <w:abstractNumId w:val="42"/>
  </w:num>
  <w:num w:numId="47">
    <w:abstractNumId w:val="84"/>
  </w:num>
  <w:num w:numId="48">
    <w:abstractNumId w:val="61"/>
  </w:num>
  <w:num w:numId="49">
    <w:abstractNumId w:val="41"/>
  </w:num>
  <w:num w:numId="50">
    <w:abstractNumId w:val="97"/>
  </w:num>
  <w:num w:numId="51">
    <w:abstractNumId w:val="117"/>
  </w:num>
  <w:num w:numId="52">
    <w:abstractNumId w:val="48"/>
  </w:num>
  <w:num w:numId="53">
    <w:abstractNumId w:val="82"/>
  </w:num>
  <w:num w:numId="54">
    <w:abstractNumId w:val="100"/>
  </w:num>
  <w:num w:numId="55">
    <w:abstractNumId w:val="107"/>
  </w:num>
  <w:num w:numId="56">
    <w:abstractNumId w:val="69"/>
  </w:num>
  <w:num w:numId="57">
    <w:abstractNumId w:val="90"/>
  </w:num>
  <w:num w:numId="58">
    <w:abstractNumId w:val="112"/>
  </w:num>
  <w:num w:numId="59">
    <w:abstractNumId w:val="120"/>
  </w:num>
  <w:num w:numId="60">
    <w:abstractNumId w:val="81"/>
  </w:num>
  <w:num w:numId="61">
    <w:abstractNumId w:val="77"/>
  </w:num>
  <w:num w:numId="62">
    <w:abstractNumId w:val="37"/>
  </w:num>
  <w:num w:numId="63">
    <w:abstractNumId w:val="65"/>
  </w:num>
  <w:num w:numId="64">
    <w:abstractNumId w:val="114"/>
  </w:num>
  <w:num w:numId="65">
    <w:abstractNumId w:val="98"/>
  </w:num>
  <w:num w:numId="66">
    <w:abstractNumId w:val="80"/>
  </w:num>
  <w:num w:numId="67">
    <w:abstractNumId w:val="101"/>
  </w:num>
  <w:num w:numId="68">
    <w:abstractNumId w:val="39"/>
  </w:num>
  <w:num w:numId="69">
    <w:abstractNumId w:val="88"/>
  </w:num>
  <w:num w:numId="70">
    <w:abstractNumId w:val="38"/>
  </w:num>
  <w:num w:numId="71">
    <w:abstractNumId w:val="110"/>
  </w:num>
  <w:num w:numId="72">
    <w:abstractNumId w:val="64"/>
  </w:num>
  <w:num w:numId="73">
    <w:abstractNumId w:val="116"/>
  </w:num>
  <w:num w:numId="74">
    <w:abstractNumId w:val="111"/>
  </w:num>
  <w:num w:numId="75">
    <w:abstractNumId w:val="99"/>
  </w:num>
  <w:num w:numId="76">
    <w:abstractNumId w:val="33"/>
  </w:num>
  <w:num w:numId="77">
    <w:abstractNumId w:val="0"/>
  </w:num>
  <w:num w:numId="78">
    <w:abstractNumId w:val="55"/>
  </w:num>
  <w:num w:numId="79">
    <w:abstractNumId w:val="87"/>
  </w:num>
  <w:num w:numId="80">
    <w:abstractNumId w:val="95"/>
  </w:num>
  <w:num w:numId="81">
    <w:abstractNumId w:val="54"/>
  </w:num>
  <w:num w:numId="82">
    <w:abstractNumId w:val="102"/>
  </w:num>
  <w:num w:numId="83">
    <w:abstractNumId w:val="74"/>
  </w:num>
  <w:num w:numId="84">
    <w:abstractNumId w:val="10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6"/>
  </w:num>
  <w:num w:numId="8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3"/>
  </w:num>
  <w:num w:numId="88">
    <w:abstractNumId w:val="119"/>
  </w:num>
  <w:num w:numId="89">
    <w:abstractNumId w:val="66"/>
  </w:num>
  <w:num w:numId="90">
    <w:abstractNumId w:val="105"/>
  </w:num>
  <w:num w:numId="91">
    <w:abstractNumId w:val="52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4198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10949"/>
    <w:rsid w:val="00001A8B"/>
    <w:rsid w:val="00001C0A"/>
    <w:rsid w:val="00007878"/>
    <w:rsid w:val="000114E4"/>
    <w:rsid w:val="00023357"/>
    <w:rsid w:val="0002342D"/>
    <w:rsid w:val="00025C1A"/>
    <w:rsid w:val="00026366"/>
    <w:rsid w:val="000322BE"/>
    <w:rsid w:val="00032EAF"/>
    <w:rsid w:val="00035EFA"/>
    <w:rsid w:val="000401B9"/>
    <w:rsid w:val="00040490"/>
    <w:rsid w:val="00041245"/>
    <w:rsid w:val="000478DC"/>
    <w:rsid w:val="00047F3F"/>
    <w:rsid w:val="00057B75"/>
    <w:rsid w:val="00061269"/>
    <w:rsid w:val="00067A1F"/>
    <w:rsid w:val="00070565"/>
    <w:rsid w:val="000711C6"/>
    <w:rsid w:val="000821A0"/>
    <w:rsid w:val="000828FD"/>
    <w:rsid w:val="00083147"/>
    <w:rsid w:val="00084AC1"/>
    <w:rsid w:val="00084E8C"/>
    <w:rsid w:val="000932F4"/>
    <w:rsid w:val="0009494B"/>
    <w:rsid w:val="0009504D"/>
    <w:rsid w:val="000A0961"/>
    <w:rsid w:val="000A0B36"/>
    <w:rsid w:val="000A1C17"/>
    <w:rsid w:val="000A275F"/>
    <w:rsid w:val="000A2ADA"/>
    <w:rsid w:val="000A42B8"/>
    <w:rsid w:val="000A5666"/>
    <w:rsid w:val="000A71CD"/>
    <w:rsid w:val="000A7B8C"/>
    <w:rsid w:val="000B1206"/>
    <w:rsid w:val="000B36CD"/>
    <w:rsid w:val="000B4507"/>
    <w:rsid w:val="000C21DA"/>
    <w:rsid w:val="000C3252"/>
    <w:rsid w:val="000C47E1"/>
    <w:rsid w:val="000C71ED"/>
    <w:rsid w:val="000D3550"/>
    <w:rsid w:val="000D62A3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68E8"/>
    <w:rsid w:val="001055A3"/>
    <w:rsid w:val="00111158"/>
    <w:rsid w:val="00111F6B"/>
    <w:rsid w:val="00114030"/>
    <w:rsid w:val="00115CEA"/>
    <w:rsid w:val="00117438"/>
    <w:rsid w:val="0012328E"/>
    <w:rsid w:val="0012667D"/>
    <w:rsid w:val="00130417"/>
    <w:rsid w:val="001311EB"/>
    <w:rsid w:val="0013223E"/>
    <w:rsid w:val="00132991"/>
    <w:rsid w:val="00140680"/>
    <w:rsid w:val="00140901"/>
    <w:rsid w:val="001410E5"/>
    <w:rsid w:val="00141BB5"/>
    <w:rsid w:val="00144927"/>
    <w:rsid w:val="00145176"/>
    <w:rsid w:val="001464BB"/>
    <w:rsid w:val="00154D85"/>
    <w:rsid w:val="001573BF"/>
    <w:rsid w:val="00157EE1"/>
    <w:rsid w:val="001602BD"/>
    <w:rsid w:val="001606D9"/>
    <w:rsid w:val="0016254C"/>
    <w:rsid w:val="0016255E"/>
    <w:rsid w:val="00162B88"/>
    <w:rsid w:val="001633ED"/>
    <w:rsid w:val="00167423"/>
    <w:rsid w:val="00171989"/>
    <w:rsid w:val="00173174"/>
    <w:rsid w:val="00173484"/>
    <w:rsid w:val="00174C93"/>
    <w:rsid w:val="00180834"/>
    <w:rsid w:val="0018369F"/>
    <w:rsid w:val="00184DE4"/>
    <w:rsid w:val="00191243"/>
    <w:rsid w:val="00195D10"/>
    <w:rsid w:val="001A0864"/>
    <w:rsid w:val="001A2EFA"/>
    <w:rsid w:val="001A3C74"/>
    <w:rsid w:val="001A45DB"/>
    <w:rsid w:val="001B7F29"/>
    <w:rsid w:val="001C0465"/>
    <w:rsid w:val="001C313F"/>
    <w:rsid w:val="001C59E7"/>
    <w:rsid w:val="001C6F3C"/>
    <w:rsid w:val="001C7B08"/>
    <w:rsid w:val="001D2CD2"/>
    <w:rsid w:val="001D7B95"/>
    <w:rsid w:val="001E4A0E"/>
    <w:rsid w:val="001E67B4"/>
    <w:rsid w:val="001E7C6E"/>
    <w:rsid w:val="001F17D0"/>
    <w:rsid w:val="001F45F0"/>
    <w:rsid w:val="001F54B6"/>
    <w:rsid w:val="00201275"/>
    <w:rsid w:val="00203F65"/>
    <w:rsid w:val="00206A0E"/>
    <w:rsid w:val="002077A9"/>
    <w:rsid w:val="002129F2"/>
    <w:rsid w:val="00213949"/>
    <w:rsid w:val="00221502"/>
    <w:rsid w:val="002225F4"/>
    <w:rsid w:val="002230C6"/>
    <w:rsid w:val="002260CB"/>
    <w:rsid w:val="00227BA4"/>
    <w:rsid w:val="00230A04"/>
    <w:rsid w:val="00235502"/>
    <w:rsid w:val="00236595"/>
    <w:rsid w:val="00237115"/>
    <w:rsid w:val="00237D1B"/>
    <w:rsid w:val="00240374"/>
    <w:rsid w:val="0024496C"/>
    <w:rsid w:val="002451FD"/>
    <w:rsid w:val="00245404"/>
    <w:rsid w:val="002461D3"/>
    <w:rsid w:val="00247F92"/>
    <w:rsid w:val="00252631"/>
    <w:rsid w:val="00252F1F"/>
    <w:rsid w:val="00253851"/>
    <w:rsid w:val="002606F7"/>
    <w:rsid w:val="00261D17"/>
    <w:rsid w:val="0026269D"/>
    <w:rsid w:val="002627DC"/>
    <w:rsid w:val="0026418A"/>
    <w:rsid w:val="00264823"/>
    <w:rsid w:val="002655A6"/>
    <w:rsid w:val="00272073"/>
    <w:rsid w:val="00274B34"/>
    <w:rsid w:val="00277DC9"/>
    <w:rsid w:val="002830CA"/>
    <w:rsid w:val="00285476"/>
    <w:rsid w:val="0029256E"/>
    <w:rsid w:val="00292C41"/>
    <w:rsid w:val="00297980"/>
    <w:rsid w:val="002A302C"/>
    <w:rsid w:val="002A44CC"/>
    <w:rsid w:val="002A5AF0"/>
    <w:rsid w:val="002A790B"/>
    <w:rsid w:val="002B274B"/>
    <w:rsid w:val="002B2C26"/>
    <w:rsid w:val="002B3315"/>
    <w:rsid w:val="002B5D58"/>
    <w:rsid w:val="002B630C"/>
    <w:rsid w:val="002B6676"/>
    <w:rsid w:val="002C3FE0"/>
    <w:rsid w:val="002C5B08"/>
    <w:rsid w:val="002C5B57"/>
    <w:rsid w:val="002C5FBF"/>
    <w:rsid w:val="002D0676"/>
    <w:rsid w:val="002D45C1"/>
    <w:rsid w:val="002D5473"/>
    <w:rsid w:val="002F2480"/>
    <w:rsid w:val="002F2C8C"/>
    <w:rsid w:val="002F5533"/>
    <w:rsid w:val="003002D8"/>
    <w:rsid w:val="00302D86"/>
    <w:rsid w:val="00307C5F"/>
    <w:rsid w:val="003124F3"/>
    <w:rsid w:val="00312C7A"/>
    <w:rsid w:val="0031343D"/>
    <w:rsid w:val="00313C95"/>
    <w:rsid w:val="00330BA4"/>
    <w:rsid w:val="003366E8"/>
    <w:rsid w:val="00340676"/>
    <w:rsid w:val="0034321A"/>
    <w:rsid w:val="0035428A"/>
    <w:rsid w:val="00357A93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480D"/>
    <w:rsid w:val="00397DA4"/>
    <w:rsid w:val="003A0F1F"/>
    <w:rsid w:val="003A25A5"/>
    <w:rsid w:val="003A3459"/>
    <w:rsid w:val="003A6347"/>
    <w:rsid w:val="003A7970"/>
    <w:rsid w:val="003B0956"/>
    <w:rsid w:val="003B28F3"/>
    <w:rsid w:val="003B29E3"/>
    <w:rsid w:val="003B4BAA"/>
    <w:rsid w:val="003B4D4B"/>
    <w:rsid w:val="003C123F"/>
    <w:rsid w:val="003C4580"/>
    <w:rsid w:val="003C53C1"/>
    <w:rsid w:val="003C7B19"/>
    <w:rsid w:val="003D0FCA"/>
    <w:rsid w:val="003D21CE"/>
    <w:rsid w:val="003D4322"/>
    <w:rsid w:val="003D7C93"/>
    <w:rsid w:val="003E74BD"/>
    <w:rsid w:val="003F1623"/>
    <w:rsid w:val="003F1FD0"/>
    <w:rsid w:val="003F42B7"/>
    <w:rsid w:val="003F569C"/>
    <w:rsid w:val="00402680"/>
    <w:rsid w:val="00403943"/>
    <w:rsid w:val="00404655"/>
    <w:rsid w:val="00405FCF"/>
    <w:rsid w:val="00406682"/>
    <w:rsid w:val="00412CAD"/>
    <w:rsid w:val="00414307"/>
    <w:rsid w:val="00415782"/>
    <w:rsid w:val="0042307C"/>
    <w:rsid w:val="00424A77"/>
    <w:rsid w:val="00424C7A"/>
    <w:rsid w:val="0043250B"/>
    <w:rsid w:val="0043468C"/>
    <w:rsid w:val="00434A53"/>
    <w:rsid w:val="00437C00"/>
    <w:rsid w:val="00446F54"/>
    <w:rsid w:val="00452236"/>
    <w:rsid w:val="00453C4C"/>
    <w:rsid w:val="00457F69"/>
    <w:rsid w:val="00464801"/>
    <w:rsid w:val="00465986"/>
    <w:rsid w:val="0046667C"/>
    <w:rsid w:val="00466F86"/>
    <w:rsid w:val="0047072B"/>
    <w:rsid w:val="004715B7"/>
    <w:rsid w:val="004738F0"/>
    <w:rsid w:val="004768BE"/>
    <w:rsid w:val="00477D2C"/>
    <w:rsid w:val="00480471"/>
    <w:rsid w:val="00487384"/>
    <w:rsid w:val="00492951"/>
    <w:rsid w:val="00493216"/>
    <w:rsid w:val="00493793"/>
    <w:rsid w:val="00494EE0"/>
    <w:rsid w:val="004A007D"/>
    <w:rsid w:val="004A2F3B"/>
    <w:rsid w:val="004A716F"/>
    <w:rsid w:val="004A7BC9"/>
    <w:rsid w:val="004B361E"/>
    <w:rsid w:val="004B484C"/>
    <w:rsid w:val="004B7365"/>
    <w:rsid w:val="004C2FF1"/>
    <w:rsid w:val="004C55CF"/>
    <w:rsid w:val="004C701A"/>
    <w:rsid w:val="004C7705"/>
    <w:rsid w:val="004C7970"/>
    <w:rsid w:val="004D0025"/>
    <w:rsid w:val="004D31DF"/>
    <w:rsid w:val="004D6364"/>
    <w:rsid w:val="004D6404"/>
    <w:rsid w:val="004D69C9"/>
    <w:rsid w:val="004E00CB"/>
    <w:rsid w:val="004E383E"/>
    <w:rsid w:val="004E5160"/>
    <w:rsid w:val="004E6600"/>
    <w:rsid w:val="004E6FCD"/>
    <w:rsid w:val="004F1B4F"/>
    <w:rsid w:val="004F257D"/>
    <w:rsid w:val="004F44CB"/>
    <w:rsid w:val="005005D0"/>
    <w:rsid w:val="0050096F"/>
    <w:rsid w:val="00502816"/>
    <w:rsid w:val="00511798"/>
    <w:rsid w:val="00516B8D"/>
    <w:rsid w:val="005174E9"/>
    <w:rsid w:val="00521078"/>
    <w:rsid w:val="005366A4"/>
    <w:rsid w:val="005407C1"/>
    <w:rsid w:val="00543F43"/>
    <w:rsid w:val="005453A7"/>
    <w:rsid w:val="0054696A"/>
    <w:rsid w:val="00546E64"/>
    <w:rsid w:val="00547593"/>
    <w:rsid w:val="0055030E"/>
    <w:rsid w:val="00553939"/>
    <w:rsid w:val="00555C27"/>
    <w:rsid w:val="00556F4A"/>
    <w:rsid w:val="0056381F"/>
    <w:rsid w:val="00565616"/>
    <w:rsid w:val="0056583F"/>
    <w:rsid w:val="00565A2D"/>
    <w:rsid w:val="00571627"/>
    <w:rsid w:val="00571C4D"/>
    <w:rsid w:val="005726BF"/>
    <w:rsid w:val="005739E7"/>
    <w:rsid w:val="00574C76"/>
    <w:rsid w:val="00576946"/>
    <w:rsid w:val="005776C7"/>
    <w:rsid w:val="005916D7"/>
    <w:rsid w:val="005923BB"/>
    <w:rsid w:val="005938BE"/>
    <w:rsid w:val="00595696"/>
    <w:rsid w:val="00597117"/>
    <w:rsid w:val="005A6863"/>
    <w:rsid w:val="005A73D0"/>
    <w:rsid w:val="005B0B96"/>
    <w:rsid w:val="005B0FFB"/>
    <w:rsid w:val="005B1DF5"/>
    <w:rsid w:val="005B2DD7"/>
    <w:rsid w:val="005D2E1B"/>
    <w:rsid w:val="005D660C"/>
    <w:rsid w:val="005E15DF"/>
    <w:rsid w:val="005E206D"/>
    <w:rsid w:val="005E213B"/>
    <w:rsid w:val="005E2BF5"/>
    <w:rsid w:val="005E3682"/>
    <w:rsid w:val="005E5911"/>
    <w:rsid w:val="005E6CA7"/>
    <w:rsid w:val="005F10E0"/>
    <w:rsid w:val="005F25FD"/>
    <w:rsid w:val="005F28F9"/>
    <w:rsid w:val="005F2B6E"/>
    <w:rsid w:val="005F38EE"/>
    <w:rsid w:val="005F5080"/>
    <w:rsid w:val="005F730E"/>
    <w:rsid w:val="00604F03"/>
    <w:rsid w:val="006056F7"/>
    <w:rsid w:val="00605C4F"/>
    <w:rsid w:val="00613F41"/>
    <w:rsid w:val="006153E2"/>
    <w:rsid w:val="00616081"/>
    <w:rsid w:val="00626D6D"/>
    <w:rsid w:val="006315AC"/>
    <w:rsid w:val="00632FDF"/>
    <w:rsid w:val="006351AD"/>
    <w:rsid w:val="00635227"/>
    <w:rsid w:val="006363BE"/>
    <w:rsid w:val="00640753"/>
    <w:rsid w:val="00644C83"/>
    <w:rsid w:val="00650368"/>
    <w:rsid w:val="006509A0"/>
    <w:rsid w:val="00651C4E"/>
    <w:rsid w:val="00652362"/>
    <w:rsid w:val="006608DA"/>
    <w:rsid w:val="00661774"/>
    <w:rsid w:val="00675E8D"/>
    <w:rsid w:val="00676785"/>
    <w:rsid w:val="006823AC"/>
    <w:rsid w:val="00682DBA"/>
    <w:rsid w:val="00685B27"/>
    <w:rsid w:val="00686649"/>
    <w:rsid w:val="00692973"/>
    <w:rsid w:val="006942EE"/>
    <w:rsid w:val="006A4F72"/>
    <w:rsid w:val="006A512A"/>
    <w:rsid w:val="006A6B01"/>
    <w:rsid w:val="006A73C7"/>
    <w:rsid w:val="006B1887"/>
    <w:rsid w:val="006B2F53"/>
    <w:rsid w:val="006B360B"/>
    <w:rsid w:val="006C11C7"/>
    <w:rsid w:val="006C48BE"/>
    <w:rsid w:val="006C5F2C"/>
    <w:rsid w:val="006D15E4"/>
    <w:rsid w:val="006D1FA2"/>
    <w:rsid w:val="006D207E"/>
    <w:rsid w:val="006D2C65"/>
    <w:rsid w:val="006D4565"/>
    <w:rsid w:val="006D5B95"/>
    <w:rsid w:val="006D6192"/>
    <w:rsid w:val="006D690A"/>
    <w:rsid w:val="006D77AA"/>
    <w:rsid w:val="006E0E39"/>
    <w:rsid w:val="006E34B3"/>
    <w:rsid w:val="006E5D4E"/>
    <w:rsid w:val="006F0DB8"/>
    <w:rsid w:val="006F1C44"/>
    <w:rsid w:val="006F619C"/>
    <w:rsid w:val="00700BB3"/>
    <w:rsid w:val="007011AA"/>
    <w:rsid w:val="00702306"/>
    <w:rsid w:val="0070313D"/>
    <w:rsid w:val="007040A3"/>
    <w:rsid w:val="007064BB"/>
    <w:rsid w:val="00713720"/>
    <w:rsid w:val="0071620D"/>
    <w:rsid w:val="00726D42"/>
    <w:rsid w:val="00733382"/>
    <w:rsid w:val="0074096A"/>
    <w:rsid w:val="00743446"/>
    <w:rsid w:val="00746D64"/>
    <w:rsid w:val="0075181D"/>
    <w:rsid w:val="0075251C"/>
    <w:rsid w:val="00753F51"/>
    <w:rsid w:val="0075540A"/>
    <w:rsid w:val="00755A34"/>
    <w:rsid w:val="007601A8"/>
    <w:rsid w:val="00760C04"/>
    <w:rsid w:val="00762E69"/>
    <w:rsid w:val="007635C9"/>
    <w:rsid w:val="007636EF"/>
    <w:rsid w:val="0076629B"/>
    <w:rsid w:val="00775A0A"/>
    <w:rsid w:val="00776E39"/>
    <w:rsid w:val="00777265"/>
    <w:rsid w:val="00777A71"/>
    <w:rsid w:val="0078240F"/>
    <w:rsid w:val="0078365E"/>
    <w:rsid w:val="00784C5F"/>
    <w:rsid w:val="00785A44"/>
    <w:rsid w:val="007867B2"/>
    <w:rsid w:val="00793547"/>
    <w:rsid w:val="007A190B"/>
    <w:rsid w:val="007A57BD"/>
    <w:rsid w:val="007B2F4C"/>
    <w:rsid w:val="007B3179"/>
    <w:rsid w:val="007B38DF"/>
    <w:rsid w:val="007B3FAA"/>
    <w:rsid w:val="007B47B9"/>
    <w:rsid w:val="007B4A25"/>
    <w:rsid w:val="007B6A00"/>
    <w:rsid w:val="007C0788"/>
    <w:rsid w:val="007C634F"/>
    <w:rsid w:val="007C6E42"/>
    <w:rsid w:val="007E2C2E"/>
    <w:rsid w:val="007E428F"/>
    <w:rsid w:val="00803CEF"/>
    <w:rsid w:val="00804EF8"/>
    <w:rsid w:val="00806C37"/>
    <w:rsid w:val="008114E4"/>
    <w:rsid w:val="008119FE"/>
    <w:rsid w:val="008135C2"/>
    <w:rsid w:val="00813C1D"/>
    <w:rsid w:val="008172B8"/>
    <w:rsid w:val="00824302"/>
    <w:rsid w:val="00824444"/>
    <w:rsid w:val="008257C0"/>
    <w:rsid w:val="0083047E"/>
    <w:rsid w:val="008322B9"/>
    <w:rsid w:val="0083316B"/>
    <w:rsid w:val="00835CB2"/>
    <w:rsid w:val="00840137"/>
    <w:rsid w:val="008401BF"/>
    <w:rsid w:val="00841CC9"/>
    <w:rsid w:val="00842816"/>
    <w:rsid w:val="00842BD7"/>
    <w:rsid w:val="00842FD1"/>
    <w:rsid w:val="00843099"/>
    <w:rsid w:val="00847550"/>
    <w:rsid w:val="0085414E"/>
    <w:rsid w:val="00855782"/>
    <w:rsid w:val="00855977"/>
    <w:rsid w:val="0086226D"/>
    <w:rsid w:val="00862FB8"/>
    <w:rsid w:val="00866032"/>
    <w:rsid w:val="0086663F"/>
    <w:rsid w:val="0087375A"/>
    <w:rsid w:val="0088014D"/>
    <w:rsid w:val="00880EB3"/>
    <w:rsid w:val="0088163B"/>
    <w:rsid w:val="00883CD1"/>
    <w:rsid w:val="00885CB8"/>
    <w:rsid w:val="00891771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FCA"/>
    <w:rsid w:val="008D0314"/>
    <w:rsid w:val="008D2EB8"/>
    <w:rsid w:val="008D618E"/>
    <w:rsid w:val="008E11D1"/>
    <w:rsid w:val="008E6415"/>
    <w:rsid w:val="008F0A49"/>
    <w:rsid w:val="008F0C60"/>
    <w:rsid w:val="008F16DB"/>
    <w:rsid w:val="00902237"/>
    <w:rsid w:val="0090313A"/>
    <w:rsid w:val="0090354E"/>
    <w:rsid w:val="009036E3"/>
    <w:rsid w:val="0090455D"/>
    <w:rsid w:val="009079FC"/>
    <w:rsid w:val="00910366"/>
    <w:rsid w:val="00912A9F"/>
    <w:rsid w:val="00914204"/>
    <w:rsid w:val="00916A5F"/>
    <w:rsid w:val="00916E03"/>
    <w:rsid w:val="00922A8B"/>
    <w:rsid w:val="009240D3"/>
    <w:rsid w:val="009272EB"/>
    <w:rsid w:val="0093142D"/>
    <w:rsid w:val="00937987"/>
    <w:rsid w:val="00940FCC"/>
    <w:rsid w:val="0094197B"/>
    <w:rsid w:val="00944038"/>
    <w:rsid w:val="009470BE"/>
    <w:rsid w:val="00954CA5"/>
    <w:rsid w:val="00960361"/>
    <w:rsid w:val="00961AD2"/>
    <w:rsid w:val="009743AB"/>
    <w:rsid w:val="009766E3"/>
    <w:rsid w:val="00982E8F"/>
    <w:rsid w:val="0099402F"/>
    <w:rsid w:val="00994D94"/>
    <w:rsid w:val="009A4881"/>
    <w:rsid w:val="009A4BDB"/>
    <w:rsid w:val="009A5FB2"/>
    <w:rsid w:val="009B1285"/>
    <w:rsid w:val="009B1CC8"/>
    <w:rsid w:val="009B3730"/>
    <w:rsid w:val="009B3A01"/>
    <w:rsid w:val="009D4AD2"/>
    <w:rsid w:val="00A001B8"/>
    <w:rsid w:val="00A01E76"/>
    <w:rsid w:val="00A03654"/>
    <w:rsid w:val="00A106E9"/>
    <w:rsid w:val="00A12EA4"/>
    <w:rsid w:val="00A137DA"/>
    <w:rsid w:val="00A16008"/>
    <w:rsid w:val="00A1638A"/>
    <w:rsid w:val="00A25DD5"/>
    <w:rsid w:val="00A27D8D"/>
    <w:rsid w:val="00A34A9E"/>
    <w:rsid w:val="00A37B3A"/>
    <w:rsid w:val="00A40914"/>
    <w:rsid w:val="00A4103F"/>
    <w:rsid w:val="00A41410"/>
    <w:rsid w:val="00A42B52"/>
    <w:rsid w:val="00A42EFD"/>
    <w:rsid w:val="00A45189"/>
    <w:rsid w:val="00A45C61"/>
    <w:rsid w:val="00A45E7B"/>
    <w:rsid w:val="00A47582"/>
    <w:rsid w:val="00A47E40"/>
    <w:rsid w:val="00A565D3"/>
    <w:rsid w:val="00A66FDE"/>
    <w:rsid w:val="00A71FDE"/>
    <w:rsid w:val="00A8376E"/>
    <w:rsid w:val="00A8620C"/>
    <w:rsid w:val="00A901E0"/>
    <w:rsid w:val="00A91CF0"/>
    <w:rsid w:val="00A929F8"/>
    <w:rsid w:val="00A94CC4"/>
    <w:rsid w:val="00A9573A"/>
    <w:rsid w:val="00A97707"/>
    <w:rsid w:val="00AA1F24"/>
    <w:rsid w:val="00AA3E48"/>
    <w:rsid w:val="00AA58C4"/>
    <w:rsid w:val="00AA630A"/>
    <w:rsid w:val="00AB1460"/>
    <w:rsid w:val="00AB1A0C"/>
    <w:rsid w:val="00AB6C30"/>
    <w:rsid w:val="00AC191F"/>
    <w:rsid w:val="00AC19F9"/>
    <w:rsid w:val="00AC1ED8"/>
    <w:rsid w:val="00AD66D2"/>
    <w:rsid w:val="00AE140E"/>
    <w:rsid w:val="00AE6CF1"/>
    <w:rsid w:val="00AF04C3"/>
    <w:rsid w:val="00AF2421"/>
    <w:rsid w:val="00B004F4"/>
    <w:rsid w:val="00B00E88"/>
    <w:rsid w:val="00B02983"/>
    <w:rsid w:val="00B05787"/>
    <w:rsid w:val="00B122E4"/>
    <w:rsid w:val="00B143EA"/>
    <w:rsid w:val="00B33C92"/>
    <w:rsid w:val="00B37B67"/>
    <w:rsid w:val="00B4494F"/>
    <w:rsid w:val="00B45304"/>
    <w:rsid w:val="00B455A2"/>
    <w:rsid w:val="00B4566A"/>
    <w:rsid w:val="00B55032"/>
    <w:rsid w:val="00B55207"/>
    <w:rsid w:val="00B71357"/>
    <w:rsid w:val="00B71F94"/>
    <w:rsid w:val="00B74261"/>
    <w:rsid w:val="00B820E1"/>
    <w:rsid w:val="00B879C9"/>
    <w:rsid w:val="00B94DBF"/>
    <w:rsid w:val="00B9786D"/>
    <w:rsid w:val="00BA24C2"/>
    <w:rsid w:val="00BA4787"/>
    <w:rsid w:val="00BB0612"/>
    <w:rsid w:val="00BB0A55"/>
    <w:rsid w:val="00BB17A5"/>
    <w:rsid w:val="00BB2065"/>
    <w:rsid w:val="00BB457C"/>
    <w:rsid w:val="00BC474C"/>
    <w:rsid w:val="00BC4A70"/>
    <w:rsid w:val="00BC6A5A"/>
    <w:rsid w:val="00BC783E"/>
    <w:rsid w:val="00BD2DCB"/>
    <w:rsid w:val="00BD778E"/>
    <w:rsid w:val="00BD77D4"/>
    <w:rsid w:val="00BE1F52"/>
    <w:rsid w:val="00BE2D5D"/>
    <w:rsid w:val="00BE50CF"/>
    <w:rsid w:val="00BE7FD7"/>
    <w:rsid w:val="00BF2F18"/>
    <w:rsid w:val="00BF6009"/>
    <w:rsid w:val="00BF6C81"/>
    <w:rsid w:val="00BF72DB"/>
    <w:rsid w:val="00BF7B7E"/>
    <w:rsid w:val="00C03977"/>
    <w:rsid w:val="00C122FF"/>
    <w:rsid w:val="00C12487"/>
    <w:rsid w:val="00C1339B"/>
    <w:rsid w:val="00C14D80"/>
    <w:rsid w:val="00C1549E"/>
    <w:rsid w:val="00C15978"/>
    <w:rsid w:val="00C15BCD"/>
    <w:rsid w:val="00C208B4"/>
    <w:rsid w:val="00C25CDF"/>
    <w:rsid w:val="00C27A89"/>
    <w:rsid w:val="00C32D48"/>
    <w:rsid w:val="00C33ACC"/>
    <w:rsid w:val="00C34A75"/>
    <w:rsid w:val="00C34ECE"/>
    <w:rsid w:val="00C40BD8"/>
    <w:rsid w:val="00C43D9E"/>
    <w:rsid w:val="00C50C33"/>
    <w:rsid w:val="00C52985"/>
    <w:rsid w:val="00C60591"/>
    <w:rsid w:val="00C62A49"/>
    <w:rsid w:val="00C62D8D"/>
    <w:rsid w:val="00C64235"/>
    <w:rsid w:val="00C66178"/>
    <w:rsid w:val="00C67ED6"/>
    <w:rsid w:val="00C736B9"/>
    <w:rsid w:val="00C823B4"/>
    <w:rsid w:val="00C8619C"/>
    <w:rsid w:val="00C864DE"/>
    <w:rsid w:val="00C93EC7"/>
    <w:rsid w:val="00CA3058"/>
    <w:rsid w:val="00CA331D"/>
    <w:rsid w:val="00CA3C9D"/>
    <w:rsid w:val="00CA4CC4"/>
    <w:rsid w:val="00CA59F0"/>
    <w:rsid w:val="00CB11A3"/>
    <w:rsid w:val="00CB4021"/>
    <w:rsid w:val="00CC5C3C"/>
    <w:rsid w:val="00CD07BC"/>
    <w:rsid w:val="00CD2324"/>
    <w:rsid w:val="00CE0D7A"/>
    <w:rsid w:val="00CE0E39"/>
    <w:rsid w:val="00CE34D9"/>
    <w:rsid w:val="00CE4B73"/>
    <w:rsid w:val="00CE5D5A"/>
    <w:rsid w:val="00CF12F8"/>
    <w:rsid w:val="00CF19D2"/>
    <w:rsid w:val="00CF2EB7"/>
    <w:rsid w:val="00CF36A0"/>
    <w:rsid w:val="00CF4DEB"/>
    <w:rsid w:val="00CF4EFA"/>
    <w:rsid w:val="00CF5E32"/>
    <w:rsid w:val="00D008D7"/>
    <w:rsid w:val="00D0131E"/>
    <w:rsid w:val="00D061E3"/>
    <w:rsid w:val="00D07A4E"/>
    <w:rsid w:val="00D10949"/>
    <w:rsid w:val="00D1675C"/>
    <w:rsid w:val="00D16B18"/>
    <w:rsid w:val="00D1725F"/>
    <w:rsid w:val="00D20EA5"/>
    <w:rsid w:val="00D23198"/>
    <w:rsid w:val="00D25110"/>
    <w:rsid w:val="00D257BC"/>
    <w:rsid w:val="00D2583B"/>
    <w:rsid w:val="00D2604D"/>
    <w:rsid w:val="00D3299E"/>
    <w:rsid w:val="00D35633"/>
    <w:rsid w:val="00D40A93"/>
    <w:rsid w:val="00D43B5A"/>
    <w:rsid w:val="00D460F1"/>
    <w:rsid w:val="00D47C4D"/>
    <w:rsid w:val="00D50E6D"/>
    <w:rsid w:val="00D54CB7"/>
    <w:rsid w:val="00D6006F"/>
    <w:rsid w:val="00D648EE"/>
    <w:rsid w:val="00D65D63"/>
    <w:rsid w:val="00D76345"/>
    <w:rsid w:val="00D7636E"/>
    <w:rsid w:val="00D7786F"/>
    <w:rsid w:val="00D83CE8"/>
    <w:rsid w:val="00D91549"/>
    <w:rsid w:val="00D9402A"/>
    <w:rsid w:val="00D95E75"/>
    <w:rsid w:val="00DA21FB"/>
    <w:rsid w:val="00DA68FE"/>
    <w:rsid w:val="00DA6955"/>
    <w:rsid w:val="00DB256F"/>
    <w:rsid w:val="00DB38CA"/>
    <w:rsid w:val="00DB6D22"/>
    <w:rsid w:val="00DC2057"/>
    <w:rsid w:val="00DC2D78"/>
    <w:rsid w:val="00DD53BD"/>
    <w:rsid w:val="00DD5F30"/>
    <w:rsid w:val="00DE26FE"/>
    <w:rsid w:val="00DF3C2A"/>
    <w:rsid w:val="00DF4ECE"/>
    <w:rsid w:val="00DF5B26"/>
    <w:rsid w:val="00DF5E2C"/>
    <w:rsid w:val="00E03C6D"/>
    <w:rsid w:val="00E04983"/>
    <w:rsid w:val="00E06533"/>
    <w:rsid w:val="00E0785C"/>
    <w:rsid w:val="00E14966"/>
    <w:rsid w:val="00E160C6"/>
    <w:rsid w:val="00E22AEB"/>
    <w:rsid w:val="00E31088"/>
    <w:rsid w:val="00E33C4A"/>
    <w:rsid w:val="00E3588A"/>
    <w:rsid w:val="00E37EC5"/>
    <w:rsid w:val="00E4233C"/>
    <w:rsid w:val="00E44983"/>
    <w:rsid w:val="00E46678"/>
    <w:rsid w:val="00E47070"/>
    <w:rsid w:val="00E5116A"/>
    <w:rsid w:val="00E5449E"/>
    <w:rsid w:val="00E645E1"/>
    <w:rsid w:val="00E666C6"/>
    <w:rsid w:val="00E66E02"/>
    <w:rsid w:val="00E674B2"/>
    <w:rsid w:val="00E7007D"/>
    <w:rsid w:val="00E71968"/>
    <w:rsid w:val="00E7371C"/>
    <w:rsid w:val="00E73A88"/>
    <w:rsid w:val="00E754FE"/>
    <w:rsid w:val="00E77677"/>
    <w:rsid w:val="00E77FB6"/>
    <w:rsid w:val="00E8024C"/>
    <w:rsid w:val="00E81372"/>
    <w:rsid w:val="00E85E65"/>
    <w:rsid w:val="00E870FC"/>
    <w:rsid w:val="00E945DE"/>
    <w:rsid w:val="00EA0E0A"/>
    <w:rsid w:val="00EA4AFF"/>
    <w:rsid w:val="00EB39CC"/>
    <w:rsid w:val="00EB4CF4"/>
    <w:rsid w:val="00EB7D28"/>
    <w:rsid w:val="00EC19EA"/>
    <w:rsid w:val="00EC2432"/>
    <w:rsid w:val="00EC2459"/>
    <w:rsid w:val="00EC36E9"/>
    <w:rsid w:val="00EC3777"/>
    <w:rsid w:val="00EC3C49"/>
    <w:rsid w:val="00ED158C"/>
    <w:rsid w:val="00EE0496"/>
    <w:rsid w:val="00EE1511"/>
    <w:rsid w:val="00F00047"/>
    <w:rsid w:val="00F00BF2"/>
    <w:rsid w:val="00F02A10"/>
    <w:rsid w:val="00F03F7A"/>
    <w:rsid w:val="00F11168"/>
    <w:rsid w:val="00F11658"/>
    <w:rsid w:val="00F136B9"/>
    <w:rsid w:val="00F147C2"/>
    <w:rsid w:val="00F1631B"/>
    <w:rsid w:val="00F203BF"/>
    <w:rsid w:val="00F212A7"/>
    <w:rsid w:val="00F2362D"/>
    <w:rsid w:val="00F2382C"/>
    <w:rsid w:val="00F25E6D"/>
    <w:rsid w:val="00F30F76"/>
    <w:rsid w:val="00F311DA"/>
    <w:rsid w:val="00F36909"/>
    <w:rsid w:val="00F41A06"/>
    <w:rsid w:val="00F47F7C"/>
    <w:rsid w:val="00F618E6"/>
    <w:rsid w:val="00F61F47"/>
    <w:rsid w:val="00F62C16"/>
    <w:rsid w:val="00F6505C"/>
    <w:rsid w:val="00F6641D"/>
    <w:rsid w:val="00F701C1"/>
    <w:rsid w:val="00F75943"/>
    <w:rsid w:val="00F76004"/>
    <w:rsid w:val="00F7795C"/>
    <w:rsid w:val="00F77B25"/>
    <w:rsid w:val="00F8098E"/>
    <w:rsid w:val="00F83F62"/>
    <w:rsid w:val="00F8489D"/>
    <w:rsid w:val="00F878B3"/>
    <w:rsid w:val="00F90231"/>
    <w:rsid w:val="00F90653"/>
    <w:rsid w:val="00F91F36"/>
    <w:rsid w:val="00F928D4"/>
    <w:rsid w:val="00F931D6"/>
    <w:rsid w:val="00F93B9F"/>
    <w:rsid w:val="00F95C9D"/>
    <w:rsid w:val="00FA724E"/>
    <w:rsid w:val="00FA7604"/>
    <w:rsid w:val="00FC56CE"/>
    <w:rsid w:val="00FD00BE"/>
    <w:rsid w:val="00FD0AF2"/>
    <w:rsid w:val="00FD2464"/>
    <w:rsid w:val="00FD3EEB"/>
    <w:rsid w:val="00FD4A86"/>
    <w:rsid w:val="00FD6F14"/>
    <w:rsid w:val="00FD747A"/>
    <w:rsid w:val="00FE0B7B"/>
    <w:rsid w:val="00FE2E35"/>
    <w:rsid w:val="00FE30EC"/>
    <w:rsid w:val="00FE4005"/>
    <w:rsid w:val="00FE6368"/>
    <w:rsid w:val="00FE79C9"/>
    <w:rsid w:val="00FF0672"/>
    <w:rsid w:val="00FF2C60"/>
    <w:rsid w:val="00FF4B32"/>
    <w:rsid w:val="00FF55CA"/>
    <w:rsid w:val="00FF6232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9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aliases w:val="Nagłówek strony Znak"/>
    <w:basedOn w:val="Normalny"/>
    <w:next w:val="Tekstpodstawowy"/>
    <w:link w:val="NagwekZnak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aliases w:val="Nagłówek strony Znak Znak"/>
    <w:basedOn w:val="Domylnaczcionkaakapitu"/>
    <w:link w:val="Nagwek"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komentarza">
    <w:name w:val="annotation text"/>
    <w:basedOn w:val="Normalny"/>
    <w:link w:val="TekstkomentarzaZnak"/>
    <w:unhideWhenUsed/>
    <w:rsid w:val="00C25CDF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25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numerowana">
    <w:name w:val="List Number"/>
    <w:basedOn w:val="Normalny"/>
    <w:semiHidden/>
    <w:rsid w:val="0009494B"/>
    <w:pPr>
      <w:numPr>
        <w:numId w:val="77"/>
      </w:numPr>
      <w:suppressAutoHyphens w:val="0"/>
    </w:pPr>
    <w:rPr>
      <w:lang w:eastAsia="pl-PL"/>
    </w:rPr>
  </w:style>
  <w:style w:type="paragraph" w:customStyle="1" w:styleId="Zwykytekst2">
    <w:name w:val="Zwykły tekst2"/>
    <w:basedOn w:val="Normalny"/>
    <w:rsid w:val="0009494B"/>
    <w:pPr>
      <w:widowControl w:val="0"/>
    </w:pPr>
    <w:rPr>
      <w:rFonts w:ascii="Courier New" w:eastAsia="Lucida Sans Unicode" w:hAnsi="Courier New" w:cs="Tahoma"/>
      <w:kern w:val="1"/>
      <w:lang w:eastAsia="pl-PL"/>
    </w:rPr>
  </w:style>
  <w:style w:type="character" w:customStyle="1" w:styleId="DeltaViewInsertion">
    <w:name w:val="DeltaView Insertion"/>
    <w:rsid w:val="0009494B"/>
    <w:rPr>
      <w:b/>
      <w:i/>
      <w:spacing w:val="0"/>
    </w:rPr>
  </w:style>
  <w:style w:type="numbering" w:customStyle="1" w:styleId="Styl11">
    <w:name w:val="Styl11"/>
    <w:rsid w:val="00A1638A"/>
    <w:pPr>
      <w:numPr>
        <w:numId w:val="8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6D9CB5E-0EC0-421B-BE91-F020BEEF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2016-12-21T20:12:00Z</cp:lastPrinted>
  <dcterms:created xsi:type="dcterms:W3CDTF">2017-06-20T09:02:00Z</dcterms:created>
  <dcterms:modified xsi:type="dcterms:W3CDTF">2017-07-06T11:09:00Z</dcterms:modified>
</cp:coreProperties>
</file>