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5D" w:rsidRPr="00DF665D" w:rsidRDefault="00DF665D" w:rsidP="00DF665D">
      <w:pPr>
        <w:pStyle w:val="Bezodstpw"/>
        <w:rPr>
          <w:rFonts w:cstheme="minorHAnsi"/>
        </w:rPr>
      </w:pPr>
      <w:r w:rsidRPr="004F6792">
        <w:t>Prudnickie Centrum Medyczne S. A. w Prudniku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Prudnik ,</w:t>
      </w:r>
      <w:r w:rsidRPr="002B6FE8">
        <w:rPr>
          <w:rFonts w:cstheme="minorHAnsi"/>
        </w:rPr>
        <w:t xml:space="preserve"> 27.11.2017r</w:t>
      </w:r>
      <w:r>
        <w:rPr>
          <w:rFonts w:cstheme="minorHAnsi"/>
        </w:rPr>
        <w:t>.</w:t>
      </w:r>
    </w:p>
    <w:p w:rsidR="00DF665D" w:rsidRPr="004F6792" w:rsidRDefault="00DF665D" w:rsidP="00DF665D">
      <w:pPr>
        <w:pStyle w:val="Bezodstpw"/>
      </w:pPr>
      <w:r w:rsidRPr="004F6792">
        <w:t>Ul. Szpitalna 14, 48-200 Prudnik</w:t>
      </w:r>
    </w:p>
    <w:p w:rsidR="00DF665D" w:rsidRPr="004F6792" w:rsidRDefault="00DF665D" w:rsidP="00DF665D">
      <w:pPr>
        <w:pStyle w:val="Bezodstpw"/>
      </w:pPr>
      <w:r w:rsidRPr="004F6792">
        <w:t>Tel. 77 4067890</w:t>
      </w:r>
    </w:p>
    <w:p w:rsidR="00E204CA" w:rsidRPr="002B6FE8" w:rsidRDefault="00DF665D" w:rsidP="00DF665D">
      <w:pPr>
        <w:pStyle w:val="Bezodstpw"/>
        <w:rPr>
          <w:rFonts w:cstheme="minorHAnsi"/>
        </w:rPr>
      </w:pPr>
      <w:r w:rsidRPr="004F6792">
        <w:t>NIP: 755-18-39-682, REGON: 532448467</w:t>
      </w:r>
    </w:p>
    <w:p w:rsidR="007D5435" w:rsidRPr="002B6FE8" w:rsidRDefault="007D5435" w:rsidP="002B6FE8">
      <w:pPr>
        <w:jc w:val="both"/>
        <w:rPr>
          <w:rFonts w:cstheme="minorHAnsi"/>
        </w:rPr>
      </w:pPr>
    </w:p>
    <w:p w:rsidR="007D5435" w:rsidRPr="002B6FE8" w:rsidRDefault="00E9406F" w:rsidP="002B6FE8">
      <w:pPr>
        <w:jc w:val="center"/>
        <w:rPr>
          <w:rFonts w:cstheme="minorHAnsi"/>
          <w:b/>
        </w:rPr>
      </w:pPr>
      <w:r w:rsidRPr="002B6FE8">
        <w:rPr>
          <w:rFonts w:cstheme="minorHAnsi"/>
          <w:b/>
        </w:rPr>
        <w:t xml:space="preserve">Do Wykonawców uczestniczących w postępowaniu o udzielenie zamówienia publicznego w trybie przetargu nieograniczonego  na Usługę kompleksowego ubezpieczenia Prudnickiego Centrum Medycznego S.A. </w:t>
      </w:r>
      <w:r w:rsidR="00151E04" w:rsidRPr="002B6FE8">
        <w:rPr>
          <w:rFonts w:cstheme="minorHAnsi"/>
          <w:b/>
        </w:rPr>
        <w:t>w Prudniku</w:t>
      </w:r>
    </w:p>
    <w:p w:rsidR="007D5435" w:rsidRPr="002B6FE8" w:rsidRDefault="00E9406F" w:rsidP="002B6FE8">
      <w:pPr>
        <w:jc w:val="both"/>
        <w:rPr>
          <w:rFonts w:cstheme="minorHAnsi"/>
          <w:b/>
        </w:rPr>
      </w:pPr>
      <w:r w:rsidRPr="00F05AC3">
        <w:rPr>
          <w:rFonts w:cstheme="minorHAnsi"/>
        </w:rPr>
        <w:t>Znak sprawy:</w:t>
      </w:r>
      <w:r w:rsidRPr="002B6FE8">
        <w:rPr>
          <w:rFonts w:cstheme="minorHAnsi"/>
          <w:b/>
        </w:rPr>
        <w:t>1/XI/2017/11</w:t>
      </w:r>
    </w:p>
    <w:p w:rsidR="007D5435" w:rsidRPr="002B6FE8" w:rsidRDefault="007D5435" w:rsidP="002B6FE8">
      <w:pPr>
        <w:jc w:val="both"/>
        <w:rPr>
          <w:rFonts w:cstheme="minorHAnsi"/>
          <w:b/>
        </w:rPr>
      </w:pPr>
    </w:p>
    <w:p w:rsidR="006603E3" w:rsidRPr="002B6FE8" w:rsidRDefault="00E9406F" w:rsidP="002B6FE8">
      <w:pPr>
        <w:jc w:val="both"/>
        <w:rPr>
          <w:rFonts w:cstheme="minorHAnsi"/>
          <w:b/>
        </w:rPr>
      </w:pPr>
      <w:r w:rsidRPr="002B6FE8">
        <w:rPr>
          <w:rFonts w:cstheme="minorHAnsi"/>
          <w:b/>
        </w:rPr>
        <w:t>W związku z prowadzonym postępowaniem jw. Prudnickie Centrum Medyczne S.A.  w Prudniku jako Zamawiający składa odpowiedzi i wyjaśnienia na otrzymane zapytania od Wykonawców:</w:t>
      </w:r>
    </w:p>
    <w:p w:rsidR="007177AA" w:rsidRPr="002B6FE8" w:rsidRDefault="007177AA" w:rsidP="002B6FE8">
      <w:pPr>
        <w:jc w:val="both"/>
        <w:rPr>
          <w:rFonts w:cstheme="minorHAnsi"/>
          <w:b/>
        </w:rPr>
      </w:pPr>
    </w:p>
    <w:p w:rsidR="007177AA" w:rsidRPr="002B6FE8" w:rsidRDefault="00151E04" w:rsidP="002B6FE8">
      <w:pPr>
        <w:jc w:val="both"/>
        <w:rPr>
          <w:rFonts w:cstheme="minorHAnsi"/>
          <w:b/>
        </w:rPr>
      </w:pPr>
      <w:r w:rsidRPr="002B6FE8">
        <w:rPr>
          <w:rFonts w:cstheme="minorHAnsi"/>
          <w:b/>
        </w:rPr>
        <w:t>WYKONAWCA I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b/>
          <w:bCs/>
          <w:lang w:eastAsia="pl-PL"/>
        </w:rPr>
        <w:t>ZADANIE NR 1 - UBEZPIECZENIA MAJĄTKOWE: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b/>
          <w:bCs/>
          <w:lang w:eastAsia="pl-PL"/>
        </w:rPr>
        <w:t>Pytanie: 1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Prosimy o zmianę treści i limitu dodatkowego rozszerzenia dotyczącego ubezpieczenia sprzętu elektronicznego (wyszczególnionego w załączniku nr 10b):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i/>
          <w:lang w:eastAsia="pl-PL"/>
        </w:rPr>
      </w:pPr>
      <w:r w:rsidRPr="002B6FE8">
        <w:rPr>
          <w:rFonts w:eastAsia="Times New Roman" w:cstheme="minorHAnsi"/>
          <w:b/>
          <w:bCs/>
          <w:i/>
          <w:lang w:eastAsia="pl-PL"/>
        </w:rPr>
        <w:t xml:space="preserve">          - z brzmienia: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lang w:eastAsia="pl-PL"/>
        </w:rPr>
        <w:t>Dodatkowo rozszerza się zakres dla sprzętu elektronicznego (w tym także maszyny, urządzenia, aparaty medyczne, sprzęt medyczny, sprzęt elektroniczny medy</w:t>
      </w:r>
      <w:r w:rsidR="00252E74">
        <w:rPr>
          <w:rFonts w:eastAsia="Times New Roman" w:cstheme="minorHAnsi"/>
          <w:lang w:eastAsia="pl-PL"/>
        </w:rPr>
        <w:t>czny stacjonarny i przenośny) o </w:t>
      </w:r>
      <w:r w:rsidRPr="002B6FE8">
        <w:rPr>
          <w:rFonts w:eastAsia="Times New Roman" w:cstheme="minorHAnsi"/>
          <w:lang w:eastAsia="pl-PL"/>
        </w:rPr>
        <w:t>szkody mechaniczne spowodowane: - działaniem człowieka, - wadami produkcyjnymi, - przyczynami eksploatacyjnymi - pośrednim działaniem wyładowań atmosferycznych i zjawisk pochodnych dla sprzętu elektronicznego - ochroną ubezpieczeniow</w:t>
      </w:r>
      <w:r w:rsidR="00033478">
        <w:rPr>
          <w:rFonts w:eastAsia="Times New Roman" w:cstheme="minorHAnsi"/>
          <w:lang w:eastAsia="pl-PL"/>
        </w:rPr>
        <w:t>ą obejmuje się również szkody w lampach (</w:t>
      </w:r>
      <w:r w:rsidRPr="002B6FE8">
        <w:rPr>
          <w:rFonts w:eastAsia="Times New Roman" w:cstheme="minorHAnsi"/>
          <w:lang w:eastAsia="pl-PL"/>
        </w:rPr>
        <w:t>w tym lampach elektronowych).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Za szkody spowodowane: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 xml:space="preserve"> działaniem człowieka - uważa się szkody powstałe wskutek nieumyślnego błędu uprawnionych do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obsługi osób, niewłaściwej obsługi, zaniedbania oraz umyślnego uszkodzenia (zniszczenia) przez osoby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trzecie,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- za szkody w lampach –limit 80 000,00 zł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- wadami produkcyjnymi - uważa się szkody powstałe w wyniku błędów w projektowaniu lub konstrukcji,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wadliwego materiału oraz wad i usterek fabrycznych nie wykrytych podczas wykonania maszyny lub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zamontowania jej na stanowisku pracy,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- przyczynami eksploatacyjnymi - uważa się niezawinione przez obsługę szkody eksploatacyjne polegające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na uszkodzeniu lub zniszczeniu elementów maszyny przez zjawiska fizyczne, np. siły odśrodkowe,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wzrost ciśnienia, eksplozję lub implozję, przegrzanie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b/>
          <w:bCs/>
          <w:lang w:eastAsia="pl-PL"/>
        </w:rPr>
        <w:t>Limit 4 033 057,55zł – wyszczególnione mienie załącznik nr 10 b.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</w:p>
    <w:p w:rsidR="00151E04" w:rsidRPr="002B6FE8" w:rsidRDefault="00151E04" w:rsidP="002B6FE8">
      <w:pPr>
        <w:tabs>
          <w:tab w:val="left" w:pos="720"/>
        </w:tabs>
        <w:spacing w:after="0" w:line="240" w:lineRule="auto"/>
        <w:ind w:right="23"/>
        <w:jc w:val="both"/>
        <w:rPr>
          <w:rFonts w:eastAsia="Times New Roman" w:cstheme="minorHAnsi"/>
          <w:b/>
          <w:bCs/>
          <w:i/>
          <w:lang w:eastAsia="pl-PL"/>
        </w:rPr>
      </w:pPr>
      <w:r w:rsidRPr="002B6FE8">
        <w:rPr>
          <w:rFonts w:eastAsia="Times New Roman" w:cstheme="minorHAnsi"/>
          <w:bCs/>
          <w:i/>
          <w:lang w:eastAsia="pl-PL"/>
        </w:rPr>
        <w:t xml:space="preserve">          </w:t>
      </w:r>
      <w:r w:rsidRPr="002B6FE8">
        <w:rPr>
          <w:rFonts w:eastAsia="Times New Roman" w:cstheme="minorHAnsi"/>
          <w:b/>
          <w:bCs/>
          <w:i/>
          <w:lang w:eastAsia="pl-PL"/>
        </w:rPr>
        <w:t>- na brzmienie: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lang w:eastAsia="pl-PL"/>
        </w:rPr>
        <w:t>Dodatkowo rozszerza się zakres dla sprzętu elektronicznego (w tym także maszyny, urządzenia, aparaty medyczne, sprzęt medyczny, sprzęt elektroniczny medy</w:t>
      </w:r>
      <w:r w:rsidR="00252E74">
        <w:rPr>
          <w:rFonts w:eastAsia="Times New Roman" w:cstheme="minorHAnsi"/>
          <w:lang w:eastAsia="pl-PL"/>
        </w:rPr>
        <w:t xml:space="preserve">czny stacjonarny i przenośny) </w:t>
      </w:r>
      <w:r w:rsidR="00252E74">
        <w:rPr>
          <w:rFonts w:eastAsia="Times New Roman" w:cstheme="minorHAnsi"/>
          <w:lang w:eastAsia="pl-PL"/>
        </w:rPr>
        <w:lastRenderedPageBreak/>
        <w:t>o </w:t>
      </w:r>
      <w:r w:rsidRPr="002B6FE8">
        <w:rPr>
          <w:rFonts w:eastAsia="Times New Roman" w:cstheme="minorHAnsi"/>
          <w:lang w:eastAsia="pl-PL"/>
        </w:rPr>
        <w:t>szkody mechaniczne spowodowane: - działaniem człowieka, - wadami produkcyjnymi, - przyczynami eksploatacyjnymi - pośrednim działaniem wyładowań atmosferycznych i zjawisk pochodnych dla sprzętu elektronicznego - ochroną ubezpieczeniow</w:t>
      </w:r>
      <w:r w:rsidR="00252E74">
        <w:rPr>
          <w:rFonts w:eastAsia="Times New Roman" w:cstheme="minorHAnsi"/>
          <w:lang w:eastAsia="pl-PL"/>
        </w:rPr>
        <w:t>ą obejmuje się również szkody w </w:t>
      </w:r>
      <w:r w:rsidRPr="002B6FE8">
        <w:rPr>
          <w:rFonts w:eastAsia="Times New Roman" w:cstheme="minorHAnsi"/>
          <w:lang w:eastAsia="pl-PL"/>
        </w:rPr>
        <w:t>lampach ( w tym lampach elektronowych).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Za szkody spowodowane: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 xml:space="preserve"> działaniem człowieka - uważa się szkody powstałe wskutek nieumyślnego błędu uprawnionych do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obsługi osób, niewłaściwej obsługi, zaniedbania oraz umyślnego uszkodzenia (zniszczenia) przez osoby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trzecie,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- za szkody w lampach –limit 80 000,00 zł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- wadami produkcyjnymi - uważa się szkody powstałe w wyniku błędów w projektowaniu lub konstrukcji,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wadliwego materiału oraz wad i usterek fabrycznych nie wykrytych podczas wykonania maszyny lub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zamontowania jej na stanowisku pracy,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- przyczynami eksploatacyjnymi - uważa się niezawinione przez obsługę szkody eksploatacyjne polegające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na uszkodzeniu lub zniszczeniu elementów maszyny przez zjawiska fizyczne, np. siły odśrodkowe,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wzrost ciśnienia, eksplozję lub implozję, przegrzanie</w:t>
      </w:r>
    </w:p>
    <w:p w:rsidR="00151E04" w:rsidRPr="002B6FE8" w:rsidRDefault="00E9406F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b/>
          <w:bCs/>
          <w:lang w:eastAsia="pl-PL"/>
        </w:rPr>
        <w:t>Limit 500 000,00 zł.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</w:p>
    <w:p w:rsidR="00151E04" w:rsidRPr="002B6FE8" w:rsidRDefault="00E9406F" w:rsidP="002B6FE8">
      <w:pPr>
        <w:spacing w:after="0" w:line="240" w:lineRule="auto"/>
        <w:ind w:right="23"/>
        <w:jc w:val="both"/>
        <w:rPr>
          <w:rFonts w:cstheme="minorHAnsi"/>
        </w:rPr>
      </w:pPr>
      <w:r w:rsidRPr="002B6FE8">
        <w:rPr>
          <w:rFonts w:cstheme="minorHAnsi"/>
          <w:b/>
        </w:rPr>
        <w:t>Odpowiedź</w:t>
      </w:r>
      <w:r w:rsidRPr="002B6FE8">
        <w:rPr>
          <w:rFonts w:cstheme="minorHAnsi"/>
        </w:rPr>
        <w:t>: Zamawiający wyraża zgodę na następujące brzmienie :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cstheme="minorHAnsi"/>
        </w:rPr>
      </w:pPr>
    </w:p>
    <w:p w:rsidR="00151E04" w:rsidRPr="002B6FE8" w:rsidRDefault="00151E04" w:rsidP="002B6FE8">
      <w:pPr>
        <w:tabs>
          <w:tab w:val="left" w:pos="720"/>
        </w:tabs>
        <w:spacing w:after="0" w:line="240" w:lineRule="auto"/>
        <w:ind w:right="23"/>
        <w:jc w:val="both"/>
        <w:rPr>
          <w:rFonts w:eastAsia="Times New Roman" w:cstheme="minorHAnsi"/>
          <w:b/>
          <w:bCs/>
          <w:i/>
          <w:lang w:eastAsia="pl-PL"/>
        </w:rPr>
      </w:pPr>
      <w:r w:rsidRPr="002B6FE8">
        <w:rPr>
          <w:rFonts w:eastAsia="Times New Roman" w:cstheme="minorHAnsi"/>
          <w:bCs/>
          <w:i/>
          <w:lang w:eastAsia="pl-PL"/>
        </w:rPr>
        <w:t xml:space="preserve">          </w:t>
      </w:r>
      <w:r w:rsidRPr="002B6FE8">
        <w:rPr>
          <w:rFonts w:eastAsia="Times New Roman" w:cstheme="minorHAnsi"/>
          <w:b/>
          <w:bCs/>
          <w:i/>
          <w:lang w:eastAsia="pl-PL"/>
        </w:rPr>
        <w:t>- na brzmienie: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lang w:eastAsia="pl-PL"/>
        </w:rPr>
        <w:t>Dodatkowo rozszerza się zakres dla sprzętu elektronicznego (w tym także maszyny, urządzenia, aparaty medyczne, sprzęt medyczny, sprzęt elektroniczny medyczny stacjonarny i p</w:t>
      </w:r>
      <w:r w:rsidR="00252E74">
        <w:rPr>
          <w:rFonts w:eastAsia="Times New Roman" w:cstheme="minorHAnsi"/>
          <w:lang w:eastAsia="pl-PL"/>
        </w:rPr>
        <w:t>rzenośny) o </w:t>
      </w:r>
      <w:r w:rsidRPr="002B6FE8">
        <w:rPr>
          <w:rFonts w:eastAsia="Times New Roman" w:cstheme="minorHAnsi"/>
          <w:lang w:eastAsia="pl-PL"/>
        </w:rPr>
        <w:t>szkody mechaniczne spowodowane: - działaniem człowieka, - wadami produkcyjnymi, - przyczynami eksploatacyjnymi - pośrednim działaniem wyładowań atmosferycznych i zjawisk pochodnych dla sprzętu elektronicznego - ochroną ubezpieczeniow</w:t>
      </w:r>
      <w:r w:rsidR="00033478">
        <w:rPr>
          <w:rFonts w:eastAsia="Times New Roman" w:cstheme="minorHAnsi"/>
          <w:lang w:eastAsia="pl-PL"/>
        </w:rPr>
        <w:t>ą obejmuje się również szkody w lampach (</w:t>
      </w:r>
      <w:r w:rsidRPr="002B6FE8">
        <w:rPr>
          <w:rFonts w:eastAsia="Times New Roman" w:cstheme="minorHAnsi"/>
          <w:lang w:eastAsia="pl-PL"/>
        </w:rPr>
        <w:t>w tym lampach elektronowych).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Za szkody spowodowane: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 xml:space="preserve"> działaniem człowieka - uważa się szkody powstałe wskutek nieumyślnego błędu uprawnionych do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obsługi osób, niewłaściwej obsługi, zaniedbania oraz umyślnego uszkodzenia (zniszczenia) przez osoby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trzecie,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- za szkody w lampach –limit 80 000,00 zł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- wadami produkcyjnymi - uważa się szkody powstałe w wyniku błędów w projektowaniu lub konstrukcji,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wadliwego materiału oraz wad i usterek fabrycznych nie wykrytych podczas wykonania maszyny lub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zamontowania jej na stanowisku pracy,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- przyczynami eksploatacyjnymi - uważa się niezawinione przez obsługę szkody eksploatacyjne polegające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na uszkodzeniu lub zniszczeniu elementów maszyny przez zjawiska fizyczne, np. siły odśrodkowe,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wzrost ciśnienia, eksplozję lub implozję, przegrzanie</w:t>
      </w:r>
    </w:p>
    <w:p w:rsidR="00151E04" w:rsidRPr="00F05AC3" w:rsidRDefault="00E9406F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b/>
          <w:bCs/>
          <w:lang w:eastAsia="pl-PL"/>
        </w:rPr>
        <w:t>Limit 1 500 000,00 zł.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>Pytanie 2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>Prosimy o udostępnienie załączników 10a oraz 10b, ponieważ nie są dostępne na stronie Zamawiającego. W załącznikach dotyczących sprzętu elektronicznego prosimy o jego podzielenie na sprzęt stacjonarny i przenośny.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</w:p>
    <w:p w:rsidR="00151E04" w:rsidRPr="002B6FE8" w:rsidRDefault="00E9406F" w:rsidP="002B6FE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>Odpowiedź</w:t>
      </w:r>
      <w:r w:rsidR="00151E04" w:rsidRPr="002B6FE8">
        <w:rPr>
          <w:rFonts w:eastAsia="Times New Roman" w:cstheme="minorHAnsi"/>
          <w:b/>
          <w:lang w:eastAsia="pl-PL"/>
        </w:rPr>
        <w:t>:</w:t>
      </w:r>
      <w:r w:rsidR="00151E04" w:rsidRPr="002B6FE8">
        <w:rPr>
          <w:rFonts w:eastAsia="Times New Roman" w:cstheme="minorHAnsi"/>
          <w:lang w:eastAsia="pl-PL"/>
        </w:rPr>
        <w:t xml:space="preserve"> </w:t>
      </w:r>
      <w:r w:rsidR="00E90E52" w:rsidRPr="002B6FE8">
        <w:rPr>
          <w:rFonts w:eastAsia="Times New Roman" w:cstheme="minorHAnsi"/>
          <w:lang w:eastAsia="pl-PL"/>
        </w:rPr>
        <w:t>Zamawiający informuję</w:t>
      </w:r>
      <w:r w:rsidR="00151E04" w:rsidRPr="002B6FE8">
        <w:rPr>
          <w:rFonts w:eastAsia="Times New Roman" w:cstheme="minorHAnsi"/>
          <w:lang w:eastAsia="pl-PL"/>
        </w:rPr>
        <w:t>, że wyżej wymienione załączniki zostały przesłane bezpośrednio</w:t>
      </w:r>
      <w:r w:rsidR="002D7723" w:rsidRPr="002B6FE8">
        <w:rPr>
          <w:rFonts w:eastAsia="Times New Roman" w:cstheme="minorHAnsi"/>
          <w:lang w:eastAsia="pl-PL"/>
        </w:rPr>
        <w:t xml:space="preserve"> do Państwa</w:t>
      </w:r>
      <w:r w:rsidR="00151E04" w:rsidRPr="002B6FE8">
        <w:rPr>
          <w:rFonts w:eastAsia="Times New Roman" w:cstheme="minorHAnsi"/>
          <w:lang w:eastAsia="pl-PL"/>
        </w:rPr>
        <w:t xml:space="preserve"> na wskazany adres em</w:t>
      </w:r>
      <w:r w:rsidR="002D7723" w:rsidRPr="002B6FE8">
        <w:rPr>
          <w:rFonts w:eastAsia="Times New Roman" w:cstheme="minorHAnsi"/>
          <w:lang w:eastAsia="pl-PL"/>
        </w:rPr>
        <w:t>ail</w:t>
      </w:r>
      <w:r w:rsidR="00151E04" w:rsidRPr="002B6FE8">
        <w:rPr>
          <w:rFonts w:eastAsia="Times New Roman" w:cstheme="minorHAnsi"/>
          <w:lang w:eastAsia="pl-PL"/>
        </w:rPr>
        <w:t xml:space="preserve">. 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b/>
          <w:bCs/>
          <w:lang w:eastAsia="pl-PL"/>
        </w:rPr>
        <w:t>Pytanie: 3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>Dla szkód powstałych wskutek nieszczelności dachów, rynien, szczelin w złączach płyt i uszkodzeń stolarki okiennej (bez względu na ich przyczynę) prosimy o wprowadzenie limitu w wysokości 100 000 zł lub innego akceptowalnego limitu.</w:t>
      </w:r>
    </w:p>
    <w:p w:rsidR="002D7723" w:rsidRPr="002B6FE8" w:rsidRDefault="002D7723" w:rsidP="002B6FE8">
      <w:pPr>
        <w:spacing w:after="0" w:line="240" w:lineRule="auto"/>
        <w:ind w:right="23"/>
        <w:jc w:val="both"/>
        <w:rPr>
          <w:rFonts w:eastAsia="Times New Roman" w:cstheme="minorHAnsi"/>
          <w:b/>
          <w:lang w:eastAsia="pl-PL"/>
        </w:rPr>
      </w:pPr>
    </w:p>
    <w:p w:rsidR="00151E04" w:rsidRPr="002B6FE8" w:rsidRDefault="00E9406F" w:rsidP="002B6FE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 xml:space="preserve">Odpowiedź: </w:t>
      </w:r>
      <w:r w:rsidRPr="002B6FE8">
        <w:rPr>
          <w:rFonts w:eastAsia="Times New Roman" w:cstheme="minorHAnsi"/>
          <w:lang w:eastAsia="pl-PL"/>
        </w:rPr>
        <w:t>Zamawiający informuj</w:t>
      </w:r>
      <w:r w:rsidR="007D006E">
        <w:rPr>
          <w:rFonts w:eastAsia="Times New Roman" w:cstheme="minorHAnsi"/>
          <w:lang w:eastAsia="pl-PL"/>
        </w:rPr>
        <w:t>ę , że wyraża zgodę na limit 5</w:t>
      </w:r>
      <w:r w:rsidR="00DC0C48">
        <w:rPr>
          <w:rFonts w:eastAsia="Times New Roman" w:cstheme="minorHAnsi"/>
          <w:lang w:eastAsia="pl-PL"/>
        </w:rPr>
        <w:t>00 000, 00 zł</w:t>
      </w:r>
      <w:r w:rsidRPr="002B6FE8">
        <w:rPr>
          <w:rFonts w:eastAsia="Times New Roman" w:cstheme="minorHAnsi"/>
          <w:lang w:eastAsia="pl-PL"/>
        </w:rPr>
        <w:t>.</w:t>
      </w:r>
    </w:p>
    <w:p w:rsidR="002D7723" w:rsidRPr="002B6FE8" w:rsidRDefault="002D7723" w:rsidP="002B6FE8">
      <w:pPr>
        <w:spacing w:after="0" w:line="240" w:lineRule="auto"/>
        <w:ind w:right="23"/>
        <w:jc w:val="both"/>
        <w:rPr>
          <w:rFonts w:eastAsia="Times New Roman" w:cstheme="minorHAnsi"/>
          <w:b/>
          <w:lang w:eastAsia="pl-PL"/>
        </w:rPr>
      </w:pPr>
    </w:p>
    <w:p w:rsidR="00151E04" w:rsidRPr="002B6FE8" w:rsidRDefault="00E9406F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b/>
          <w:bCs/>
          <w:lang w:eastAsia="pl-PL"/>
        </w:rPr>
        <w:t>Pytanie: 4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2B6FE8">
        <w:rPr>
          <w:rFonts w:eastAsia="Times New Roman" w:cstheme="minorHAnsi"/>
          <w:bCs/>
          <w:lang w:eastAsia="pl-PL"/>
        </w:rPr>
        <w:t xml:space="preserve">Prosimy o wprowadzenie limitu dla szkód w zamontowanych w budynkach liniach kablowych, światłowodowych, telekomunikacyjnych ,elektrycznych wraz ze stacjami transformatorowo-rozdzielczymi oraz liniach naziemnych i podziemnych i ich wyposażeniu, jeśli służą zaspokojeniu potrzeb Zamawiającego w </w:t>
      </w:r>
      <w:r w:rsidR="00E9406F" w:rsidRPr="002B6FE8">
        <w:rPr>
          <w:rFonts w:eastAsia="Times New Roman" w:cstheme="minorHAnsi"/>
          <w:bCs/>
          <w:lang w:eastAsia="pl-PL"/>
        </w:rPr>
        <w:t>ramach prowadzonej działalności</w:t>
      </w:r>
      <w:r w:rsidRPr="002B6FE8">
        <w:rPr>
          <w:rFonts w:eastAsia="Times New Roman" w:cstheme="minorHAnsi"/>
          <w:bCs/>
          <w:lang w:eastAsia="pl-PL"/>
        </w:rPr>
        <w:t>, nawet jeśli nie stanowią jego własności oraz zlokalizowane są na terenie niebędącym jego własnością.</w:t>
      </w:r>
    </w:p>
    <w:p w:rsidR="002D7723" w:rsidRPr="00F05AC3" w:rsidRDefault="00E9406F" w:rsidP="002B6FE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 xml:space="preserve">Odpowiedź: </w:t>
      </w:r>
      <w:r w:rsidRPr="002B6FE8">
        <w:rPr>
          <w:rFonts w:eastAsia="Times New Roman" w:cstheme="minorHAnsi"/>
          <w:lang w:eastAsia="pl-PL"/>
        </w:rPr>
        <w:t>Zamawiający informuję , że wyraż</w:t>
      </w:r>
      <w:r w:rsidR="00DC0C48">
        <w:rPr>
          <w:rFonts w:eastAsia="Times New Roman" w:cstheme="minorHAnsi"/>
          <w:lang w:eastAsia="pl-PL"/>
        </w:rPr>
        <w:t>a zgodę na limit 800 000, 00 zł</w:t>
      </w:r>
      <w:r w:rsidRPr="002B6FE8">
        <w:rPr>
          <w:rFonts w:eastAsia="Times New Roman" w:cstheme="minorHAnsi"/>
          <w:lang w:eastAsia="pl-PL"/>
        </w:rPr>
        <w:t>.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b/>
          <w:bCs/>
          <w:lang w:eastAsia="pl-PL"/>
        </w:rPr>
        <w:t>Pytanie: 5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>Prosimy o zestawienie sum ubezpieczenia dla ubezpieczenia mienia od ognia i innych zdarzeń losowych oraz dla sprzętu elektronicznego w systemie wszystkich ryzyk w wersji edytowalnej (preferowany Excel).</w:t>
      </w:r>
    </w:p>
    <w:p w:rsidR="00E90E52" w:rsidRPr="002B6FE8" w:rsidRDefault="00E90E52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90E52" w:rsidRPr="002B6FE8" w:rsidRDefault="00E9406F" w:rsidP="00F05AC3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>Odpowiedź:</w:t>
      </w:r>
      <w:r w:rsidRPr="002B6FE8">
        <w:rPr>
          <w:rFonts w:eastAsia="Times New Roman" w:cstheme="minorHAnsi"/>
          <w:lang w:eastAsia="pl-PL"/>
        </w:rPr>
        <w:t xml:space="preserve"> Zamawiający informuję, że wyżej wymienione załączniki zostały przesłane bezpośrednio do Państwa na wskazany adres email. 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>Pytanie 6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>Prosimy o udostępnienie formularza oferty w wersji edytowalnej.</w:t>
      </w:r>
    </w:p>
    <w:p w:rsidR="00E90E52" w:rsidRPr="002B6FE8" w:rsidRDefault="00E90E52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90E52" w:rsidRPr="002B6FE8" w:rsidRDefault="00E9406F" w:rsidP="00F05AC3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>Odpowiedź</w:t>
      </w:r>
      <w:r w:rsidR="00E90E52" w:rsidRPr="002B6FE8">
        <w:rPr>
          <w:rFonts w:eastAsia="Times New Roman" w:cstheme="minorHAnsi"/>
          <w:b/>
          <w:lang w:eastAsia="pl-PL"/>
        </w:rPr>
        <w:t>:</w:t>
      </w:r>
      <w:r w:rsidR="00E90E52" w:rsidRPr="002B6FE8">
        <w:rPr>
          <w:rFonts w:eastAsia="Times New Roman" w:cstheme="minorHAnsi"/>
          <w:lang w:eastAsia="pl-PL"/>
        </w:rPr>
        <w:t xml:space="preserve"> Zamawiający informuję, że wyżej wymienione załączniki zostały przesłane bezpośrednio do Państwa na wskazany adres email. </w:t>
      </w: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</w:p>
    <w:p w:rsidR="00151E04" w:rsidRPr="002B6FE8" w:rsidRDefault="00151E04" w:rsidP="002B6FE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2B6FE8">
        <w:rPr>
          <w:rFonts w:eastAsia="Times New Roman" w:cstheme="minorHAnsi"/>
          <w:b/>
          <w:bCs/>
          <w:lang w:eastAsia="pl-PL"/>
        </w:rPr>
        <w:t>Pytanie: 7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>Prosimy o usunięcie z SIWZ zapisów dotyczących obligatoryjnego braku konsumpcji sumy ubezpieczenia w: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>- ubezpieczeniu od ognia i innych zdarzeń losowych,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>- ubezpieczeniu szyb i przedmiotów szklanych od stłuczenia,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 xml:space="preserve">- dobrowolnym ubezpieczeniu odpowiedzialności cywilnej z tytułu prowadzonej działalności oraz posiadania  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 xml:space="preserve">   mienia z wyłączeniem szkód osobowych będących następstwem udzielania bądź zaniechania udzielania 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 xml:space="preserve">   świadczeń zdrowotnych,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>- ubezpieczeniu sprzętu elektronicznego od wszystkich ryzyk,</w:t>
      </w:r>
    </w:p>
    <w:p w:rsidR="00E90E52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>- ubezpieczeniu od kradzieży z włamaniem i rabunku.</w:t>
      </w:r>
    </w:p>
    <w:p w:rsidR="00E90E52" w:rsidRPr="002B6FE8" w:rsidRDefault="00E90E52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90E52" w:rsidRPr="002B6FE8" w:rsidRDefault="00E9406F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>Odpowiedź</w:t>
      </w:r>
      <w:r w:rsidR="00DC0C48">
        <w:rPr>
          <w:rFonts w:eastAsia="Times New Roman" w:cstheme="minorHAnsi"/>
          <w:lang w:eastAsia="pl-PL"/>
        </w:rPr>
        <w:t>: Zamawiający wyraża zgodę</w:t>
      </w:r>
      <w:r w:rsidRPr="002B6FE8">
        <w:rPr>
          <w:rFonts w:eastAsia="Times New Roman" w:cstheme="minorHAnsi"/>
          <w:lang w:eastAsia="pl-PL"/>
        </w:rPr>
        <w:t xml:space="preserve">. </w:t>
      </w: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51E04" w:rsidRPr="002B6FE8" w:rsidRDefault="00151E04" w:rsidP="002B6FE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>Pytanie 8</w:t>
      </w:r>
    </w:p>
    <w:p w:rsidR="00E90E52" w:rsidRPr="002B6FE8" w:rsidRDefault="00151E04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lang w:eastAsia="pl-PL"/>
        </w:rPr>
        <w:t>Prosimy o przeniesienie klauzuli zmiany wielkości ryzyka do klauzul fakultatywnych.</w:t>
      </w:r>
    </w:p>
    <w:p w:rsidR="00E90E52" w:rsidRPr="002B6FE8" w:rsidRDefault="00E90E52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90E52" w:rsidRPr="002B6FE8" w:rsidRDefault="00E90E52" w:rsidP="002B6FE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 xml:space="preserve">Odpowiedź: </w:t>
      </w:r>
      <w:r w:rsidRPr="002B6FE8">
        <w:rPr>
          <w:rFonts w:eastAsia="Times New Roman" w:cstheme="minorHAnsi"/>
          <w:lang w:eastAsia="pl-PL"/>
        </w:rPr>
        <w:t>Zamawiający wyraża zgodę – dotyczy Zadania I.</w:t>
      </w:r>
      <w:r w:rsidRPr="002B6FE8">
        <w:rPr>
          <w:rFonts w:eastAsia="Times New Roman" w:cstheme="minorHAnsi"/>
          <w:b/>
          <w:lang w:eastAsia="pl-PL"/>
        </w:rPr>
        <w:t xml:space="preserve"> </w:t>
      </w:r>
    </w:p>
    <w:p w:rsidR="00E90E52" w:rsidRDefault="00E90E52" w:rsidP="002B6FE8">
      <w:pPr>
        <w:jc w:val="both"/>
        <w:rPr>
          <w:rFonts w:eastAsia="Times New Roman" w:cstheme="minorHAnsi"/>
          <w:lang w:eastAsia="pl-PL"/>
        </w:rPr>
      </w:pPr>
    </w:p>
    <w:p w:rsidR="00F05AC3" w:rsidRPr="002B6FE8" w:rsidRDefault="00F05AC3" w:rsidP="002B6FE8">
      <w:pPr>
        <w:jc w:val="both"/>
        <w:rPr>
          <w:rFonts w:cstheme="minorHAnsi"/>
          <w:b/>
        </w:rPr>
      </w:pPr>
    </w:p>
    <w:p w:rsidR="00151E04" w:rsidRPr="00F05AC3" w:rsidRDefault="00E90E52" w:rsidP="00F05AC3">
      <w:pPr>
        <w:jc w:val="both"/>
        <w:rPr>
          <w:rFonts w:cstheme="minorHAnsi"/>
          <w:b/>
        </w:rPr>
      </w:pPr>
      <w:r w:rsidRPr="002B6FE8">
        <w:rPr>
          <w:rFonts w:cstheme="minorHAnsi"/>
          <w:b/>
        </w:rPr>
        <w:t>WYKONAWCA II</w:t>
      </w:r>
    </w:p>
    <w:p w:rsidR="00E90E52" w:rsidRPr="002B6FE8" w:rsidRDefault="00E90E52" w:rsidP="002B6FE8">
      <w:pPr>
        <w:spacing w:after="0" w:line="240" w:lineRule="auto"/>
        <w:jc w:val="both"/>
        <w:rPr>
          <w:rFonts w:cstheme="minorHAnsi"/>
          <w:b/>
        </w:rPr>
      </w:pPr>
      <w:r w:rsidRPr="002B6FE8">
        <w:rPr>
          <w:rFonts w:cstheme="minorHAnsi"/>
          <w:b/>
        </w:rPr>
        <w:t>ZADANIE II – UBEZPIECZENIA KOMUNIKACYJNE</w:t>
      </w:r>
    </w:p>
    <w:p w:rsidR="00E90E52" w:rsidRPr="002B6FE8" w:rsidRDefault="00E90E52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90E52" w:rsidRPr="002B6FE8" w:rsidRDefault="00E90E52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>Pytanie 1</w:t>
      </w:r>
    </w:p>
    <w:p w:rsidR="00E90E52" w:rsidRPr="002B6FE8" w:rsidRDefault="00E90E52" w:rsidP="002B6FE8">
      <w:pPr>
        <w:spacing w:after="0"/>
        <w:jc w:val="both"/>
        <w:rPr>
          <w:rFonts w:cstheme="minorHAnsi"/>
        </w:rPr>
      </w:pPr>
      <w:r w:rsidRPr="002B6FE8">
        <w:rPr>
          <w:rFonts w:cstheme="minorHAnsi"/>
        </w:rPr>
        <w:t>Prosimy o przesunięcie terminu składania ofert na dzień 04.12.2017 r.</w:t>
      </w:r>
    </w:p>
    <w:p w:rsidR="00E90E52" w:rsidRPr="002B6FE8" w:rsidRDefault="00E90E52" w:rsidP="002B6FE8">
      <w:pPr>
        <w:spacing w:after="0"/>
        <w:jc w:val="both"/>
        <w:rPr>
          <w:rFonts w:cstheme="minorHAnsi"/>
        </w:rPr>
      </w:pPr>
    </w:p>
    <w:p w:rsidR="00E90E52" w:rsidRPr="002B6FE8" w:rsidRDefault="00E90E52" w:rsidP="002B6FE8">
      <w:pPr>
        <w:spacing w:after="0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 xml:space="preserve">Odpowiedź: </w:t>
      </w:r>
      <w:r w:rsidRPr="002B6FE8">
        <w:rPr>
          <w:rFonts w:eastAsia="Times New Roman" w:cstheme="minorHAnsi"/>
          <w:lang w:eastAsia="pl-PL"/>
        </w:rPr>
        <w:t xml:space="preserve">Zamawiający na dzień udzielenia odpowiedzi Wykonawcom nie przewiduje </w:t>
      </w:r>
      <w:r w:rsidR="00092BD1">
        <w:rPr>
          <w:rFonts w:eastAsia="Times New Roman" w:cstheme="minorHAnsi"/>
          <w:lang w:eastAsia="pl-PL"/>
        </w:rPr>
        <w:t>zmiany terminu składania ofert na 04.12.2017r.</w:t>
      </w:r>
    </w:p>
    <w:p w:rsidR="00CE5D6F" w:rsidRPr="002B6FE8" w:rsidRDefault="00CE5D6F" w:rsidP="002B6FE8">
      <w:pPr>
        <w:spacing w:after="0"/>
        <w:jc w:val="both"/>
        <w:rPr>
          <w:rFonts w:eastAsia="Times New Roman" w:cstheme="minorHAnsi"/>
          <w:lang w:eastAsia="pl-PL"/>
        </w:rPr>
      </w:pPr>
    </w:p>
    <w:p w:rsidR="00CE5D6F" w:rsidRPr="002B6FE8" w:rsidRDefault="00CE5D6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>Pytanie 2</w:t>
      </w:r>
    </w:p>
    <w:p w:rsidR="00CE5D6F" w:rsidRPr="002B6FE8" w:rsidRDefault="00E90E52" w:rsidP="002B6FE8">
      <w:pPr>
        <w:spacing w:after="0"/>
        <w:jc w:val="both"/>
        <w:rPr>
          <w:rFonts w:cstheme="minorHAnsi"/>
        </w:rPr>
      </w:pPr>
      <w:r w:rsidRPr="002B6FE8">
        <w:rPr>
          <w:rFonts w:cstheme="minorHAnsi"/>
        </w:rPr>
        <w:t>Prosimy o wprowadzenie składki minimalnej w ryzyku AC w wysokości 300,- zł.</w:t>
      </w:r>
    </w:p>
    <w:p w:rsidR="00CE5D6F" w:rsidRPr="002B6FE8" w:rsidRDefault="00CE5D6F" w:rsidP="002B6FE8">
      <w:pPr>
        <w:spacing w:after="0"/>
        <w:jc w:val="both"/>
        <w:rPr>
          <w:rFonts w:cstheme="minorHAnsi"/>
        </w:rPr>
      </w:pPr>
    </w:p>
    <w:p w:rsidR="00CE5D6F" w:rsidRPr="002B6FE8" w:rsidRDefault="00E9406F" w:rsidP="002B6FE8">
      <w:pPr>
        <w:spacing w:after="0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 xml:space="preserve">Odpowiedź: </w:t>
      </w:r>
      <w:r w:rsidRPr="002B6FE8">
        <w:rPr>
          <w:rFonts w:eastAsia="Times New Roman" w:cstheme="minorHAnsi"/>
          <w:lang w:eastAsia="pl-PL"/>
        </w:rPr>
        <w:t>Zamawiający wyraża zgodę na wprowadzenie składki minim</w:t>
      </w:r>
      <w:r w:rsidR="00A22473">
        <w:rPr>
          <w:rFonts w:eastAsia="Times New Roman" w:cstheme="minorHAnsi"/>
          <w:lang w:eastAsia="pl-PL"/>
        </w:rPr>
        <w:t>alnej w ryzyku autocasco i </w:t>
      </w:r>
      <w:r w:rsidRPr="002B6FE8">
        <w:rPr>
          <w:rFonts w:eastAsia="Times New Roman" w:cstheme="minorHAnsi"/>
          <w:lang w:eastAsia="pl-PL"/>
        </w:rPr>
        <w:t>kradzież w wysokości 300, 00 zł.</w:t>
      </w:r>
    </w:p>
    <w:p w:rsidR="00CE5D6F" w:rsidRPr="002B6FE8" w:rsidRDefault="00CE5D6F" w:rsidP="002B6FE8">
      <w:pPr>
        <w:spacing w:after="0"/>
        <w:jc w:val="both"/>
        <w:rPr>
          <w:rFonts w:eastAsia="Times New Roman" w:cstheme="minorHAnsi"/>
          <w:lang w:eastAsia="pl-PL"/>
        </w:rPr>
      </w:pPr>
    </w:p>
    <w:p w:rsidR="00CE5D6F" w:rsidRPr="002B6FE8" w:rsidRDefault="00CE5D6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>Pytanie 3</w:t>
      </w:r>
    </w:p>
    <w:p w:rsidR="00E90E52" w:rsidRPr="002B6FE8" w:rsidRDefault="00E90E52" w:rsidP="002B6FE8">
      <w:pPr>
        <w:spacing w:after="0"/>
        <w:jc w:val="both"/>
        <w:rPr>
          <w:rFonts w:cstheme="minorHAnsi"/>
        </w:rPr>
      </w:pPr>
      <w:r w:rsidRPr="002B6FE8">
        <w:rPr>
          <w:rFonts w:cstheme="minorHAnsi"/>
        </w:rPr>
        <w:t>Prosimy o potwierdzenie okres obowiązywania zamówienia. W punkcie v SIWZ podany jest okres obowiązywania zamówienia od 01.01.2018 do 31.12.2019 (24 miesiące), zaś w formularzu ofertowym wskazany jest okres obowiązywania zamówienia 36 miesięcy.</w:t>
      </w:r>
    </w:p>
    <w:p w:rsidR="00CE5D6F" w:rsidRPr="002B6FE8" w:rsidRDefault="00CE5D6F" w:rsidP="002B6FE8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CE5D6F" w:rsidRPr="002B6FE8" w:rsidRDefault="00E9406F" w:rsidP="002B6FE8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>Odpowiedź: Zamawiający potwierdza, że okres obowiązywani</w:t>
      </w:r>
      <w:r w:rsidR="00A22473">
        <w:rPr>
          <w:rFonts w:eastAsia="Times New Roman" w:cstheme="minorHAnsi"/>
          <w:b/>
          <w:lang w:eastAsia="pl-PL"/>
        </w:rPr>
        <w:t>a zamówienia wynosi 24 miesiące</w:t>
      </w:r>
      <w:r w:rsidRPr="002B6FE8">
        <w:rPr>
          <w:rFonts w:eastAsia="Times New Roman" w:cstheme="minorHAnsi"/>
          <w:b/>
          <w:lang w:eastAsia="pl-PL"/>
        </w:rPr>
        <w:t xml:space="preserve">, terminy okresu ochrony wskazane są w tabeli nr 1 </w:t>
      </w:r>
      <w:r w:rsidR="00F05AC3">
        <w:rPr>
          <w:rFonts w:eastAsia="Times New Roman" w:cstheme="minorHAnsi"/>
          <w:b/>
          <w:lang w:eastAsia="pl-PL"/>
        </w:rPr>
        <w:t>w zadaniu 2 (</w:t>
      </w:r>
      <w:r w:rsidRPr="002B6FE8">
        <w:rPr>
          <w:rFonts w:eastAsia="Times New Roman" w:cstheme="minorHAnsi"/>
          <w:b/>
          <w:lang w:eastAsia="pl-PL"/>
        </w:rPr>
        <w:t>strona 21 załącznik 1a).</w:t>
      </w:r>
    </w:p>
    <w:p w:rsidR="00CE5D6F" w:rsidRPr="002B6FE8" w:rsidRDefault="00CE5D6F" w:rsidP="002B6FE8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CE5D6F" w:rsidRPr="002B6FE8" w:rsidRDefault="00CE5D6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>Pytanie 4</w:t>
      </w:r>
    </w:p>
    <w:p w:rsidR="00E90E52" w:rsidRPr="002B6FE8" w:rsidRDefault="00E90E52" w:rsidP="002B6FE8">
      <w:pPr>
        <w:jc w:val="both"/>
        <w:rPr>
          <w:rFonts w:cstheme="minorHAnsi"/>
        </w:rPr>
      </w:pPr>
      <w:r w:rsidRPr="002B6FE8">
        <w:rPr>
          <w:rFonts w:cstheme="minorHAnsi"/>
        </w:rPr>
        <w:t>Z uwagi na bezskładkową formę ubezpieczenia ZK prosimy o potwierdzenie, iż Klient nie będzie wymagał wystawienia druków ZK na terytorium Izraela, Iranu, M</w:t>
      </w:r>
      <w:r w:rsidR="00A22473">
        <w:rPr>
          <w:rFonts w:cstheme="minorHAnsi"/>
        </w:rPr>
        <w:t>aroko, Tunezji, Turcji, Rosji i </w:t>
      </w:r>
      <w:r w:rsidRPr="002B6FE8">
        <w:rPr>
          <w:rFonts w:cstheme="minorHAnsi"/>
        </w:rPr>
        <w:t xml:space="preserve">Azerbejdżanu. </w:t>
      </w:r>
    </w:p>
    <w:p w:rsidR="00CE5D6F" w:rsidRPr="002B6FE8" w:rsidRDefault="00E9406F" w:rsidP="002B6FE8">
      <w:pPr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 xml:space="preserve">Odpowiedź: </w:t>
      </w:r>
      <w:r w:rsidRPr="002B6FE8">
        <w:rPr>
          <w:rFonts w:eastAsia="Times New Roman" w:cstheme="minorHAnsi"/>
          <w:lang w:eastAsia="pl-PL"/>
        </w:rPr>
        <w:t xml:space="preserve">Zamawiający informuję, że nie będzie wymagał </w:t>
      </w:r>
      <w:r w:rsidRPr="002B6FE8">
        <w:rPr>
          <w:rFonts w:cstheme="minorHAnsi"/>
        </w:rPr>
        <w:t xml:space="preserve">wystawienia druków ZK na terytorium Izraela, Iranu, Maroko, Tunezji, Turcji, Rosji i Azerbejdżanu. </w:t>
      </w:r>
    </w:p>
    <w:p w:rsidR="00CE5D6F" w:rsidRPr="002B6FE8" w:rsidRDefault="00CE5D6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>Pytanie 5</w:t>
      </w:r>
    </w:p>
    <w:p w:rsidR="00E90E52" w:rsidRPr="002B6FE8" w:rsidRDefault="00E9406F" w:rsidP="002B6FE8">
      <w:pPr>
        <w:jc w:val="both"/>
        <w:rPr>
          <w:rFonts w:cstheme="minorHAnsi"/>
          <w:u w:val="single"/>
        </w:rPr>
      </w:pPr>
      <w:r w:rsidRPr="002B6FE8">
        <w:rPr>
          <w:rFonts w:cstheme="minorHAnsi"/>
        </w:rPr>
        <w:t xml:space="preserve">W odniesieniu do ryzyka AC, proszę o zmianę zapisu dotyczącego zakresu terytorialnego na treść: „Polska i EUROPA </w:t>
      </w:r>
      <w:r w:rsidRPr="002B6FE8">
        <w:rPr>
          <w:rFonts w:cstheme="minorHAnsi"/>
          <w:u w:val="single"/>
        </w:rPr>
        <w:t>z wyłączeniem szkód powstałych w wyniku: pożaru, wybuchu, działania czynnika termicznego lub chemicznego pochodzącego z wewnątrz lub zewnątrz pojazdu, kradzieży pojazdu, rabunku (rozboju) oraz kradzieży jego wyposażenia podstawowego lub dodatkowego na terenie Rosji, Białorusi, Ukrainy i Mołdawii”.</w:t>
      </w:r>
    </w:p>
    <w:p w:rsidR="00CE5D6F" w:rsidRPr="002B6FE8" w:rsidRDefault="00E9406F" w:rsidP="002B6FE8">
      <w:pPr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 xml:space="preserve">Odpowiedź: </w:t>
      </w:r>
      <w:r w:rsidRPr="002B6FE8">
        <w:rPr>
          <w:rFonts w:eastAsia="Times New Roman" w:cstheme="minorHAnsi"/>
          <w:lang w:eastAsia="pl-PL"/>
        </w:rPr>
        <w:t>Zamawiający informuję , że wyraża zgodę w ryzyku auto-casco i kradzieży aby zakres ochrony obowiązywał na terenie RP i Europa  za wyją</w:t>
      </w:r>
      <w:r w:rsidR="00F05AC3">
        <w:rPr>
          <w:rFonts w:eastAsia="Times New Roman" w:cstheme="minorHAnsi"/>
          <w:lang w:eastAsia="pl-PL"/>
        </w:rPr>
        <w:t>tkiem Rosji, Białorusi, Ukrainy, Mołdawii.</w:t>
      </w:r>
    </w:p>
    <w:p w:rsidR="00DA660F" w:rsidRPr="002B6FE8" w:rsidRDefault="00DA660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>Pytanie 6</w:t>
      </w:r>
    </w:p>
    <w:p w:rsidR="00E90E52" w:rsidRPr="002B6FE8" w:rsidRDefault="00E90E52" w:rsidP="002B6FE8">
      <w:pPr>
        <w:jc w:val="both"/>
        <w:rPr>
          <w:rFonts w:cstheme="minorHAnsi"/>
        </w:rPr>
      </w:pPr>
      <w:r w:rsidRPr="002B6FE8">
        <w:rPr>
          <w:rFonts w:cstheme="minorHAnsi"/>
        </w:rPr>
        <w:t>Prosimy o informację czy Zamawiający planuje nabyć pojazdy w cz</w:t>
      </w:r>
      <w:r w:rsidR="00A22473">
        <w:rPr>
          <w:rFonts w:cstheme="minorHAnsi"/>
        </w:rPr>
        <w:t>asie obowiązywania zamówienia o </w:t>
      </w:r>
      <w:r w:rsidRPr="002B6FE8">
        <w:rPr>
          <w:rFonts w:cstheme="minorHAnsi"/>
        </w:rPr>
        <w:t>wartości jednostkowej przewyższającej 400.000 zł.</w:t>
      </w:r>
    </w:p>
    <w:p w:rsidR="00DA660F" w:rsidRPr="002B6FE8" w:rsidRDefault="002B6FE8" w:rsidP="002B6FE8">
      <w:pPr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lastRenderedPageBreak/>
        <w:t xml:space="preserve">Odpowiedź: </w:t>
      </w:r>
      <w:r w:rsidRPr="002B6FE8">
        <w:rPr>
          <w:rFonts w:eastAsia="Times New Roman" w:cstheme="minorHAnsi"/>
          <w:lang w:eastAsia="pl-PL"/>
        </w:rPr>
        <w:t>Zamawiający informuję, że na dzień sporządzania od</w:t>
      </w:r>
      <w:r w:rsidR="00A22473">
        <w:rPr>
          <w:rFonts w:eastAsia="Times New Roman" w:cstheme="minorHAnsi"/>
          <w:lang w:eastAsia="pl-PL"/>
        </w:rPr>
        <w:t>powiedzi dla Wykonawcy nie ma w </w:t>
      </w:r>
      <w:r w:rsidRPr="002B6FE8">
        <w:rPr>
          <w:rFonts w:eastAsia="Times New Roman" w:cstheme="minorHAnsi"/>
          <w:lang w:eastAsia="pl-PL"/>
        </w:rPr>
        <w:t>planach finansowych nabycia pojazdu o wartości przewyższającej 400 000,00 zł.</w:t>
      </w:r>
    </w:p>
    <w:p w:rsidR="00DA660F" w:rsidRPr="002B6FE8" w:rsidRDefault="00DA660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>Pytanie 7</w:t>
      </w:r>
    </w:p>
    <w:p w:rsidR="00E90E52" w:rsidRPr="002B6FE8" w:rsidRDefault="00E90E52" w:rsidP="002B6FE8">
      <w:pPr>
        <w:spacing w:after="0"/>
        <w:jc w:val="both"/>
        <w:rPr>
          <w:rFonts w:cstheme="minorHAnsi"/>
        </w:rPr>
      </w:pPr>
      <w:r w:rsidRPr="002B6FE8">
        <w:rPr>
          <w:rFonts w:cstheme="minorHAnsi"/>
        </w:rPr>
        <w:t>W odniesieniu do zapisu „Ubezpieczyciel zobowiązuje się do dokonania oględzin w terminie 2 dni roboczych po wystąpieniu szkody oraz sporządzenia kosztorysów naprawczych w ciągu 2 dni po dokonaniu oględzin.” prosimy o zmianę na „Ubezpieczyciel zobowiązuje się do dokonania oględzin w terminie 3 dni roboczych po wystąpieniu szkody oraz sporządzenia kosztorysów naprawczych w ciągu 2 dni roboczych po dokonaniu oględzin.”</w:t>
      </w:r>
    </w:p>
    <w:p w:rsidR="00DA660F" w:rsidRPr="002B6FE8" w:rsidRDefault="00DA660F" w:rsidP="002B6FE8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DA660F" w:rsidRPr="002B6FE8" w:rsidRDefault="002B6FE8" w:rsidP="002B6FE8">
      <w:pPr>
        <w:spacing w:after="0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 xml:space="preserve">Odpowiedź: </w:t>
      </w:r>
      <w:r w:rsidRPr="002B6FE8">
        <w:rPr>
          <w:rFonts w:eastAsia="Times New Roman" w:cstheme="minorHAnsi"/>
          <w:lang w:eastAsia="pl-PL"/>
        </w:rPr>
        <w:t>Zamawiający wyraża zgodę na zapis :</w:t>
      </w:r>
    </w:p>
    <w:p w:rsidR="00DA660F" w:rsidRPr="002B6FE8" w:rsidRDefault="00DA660F" w:rsidP="002B6FE8">
      <w:pPr>
        <w:spacing w:after="0"/>
        <w:jc w:val="both"/>
        <w:rPr>
          <w:rFonts w:cstheme="minorHAnsi"/>
        </w:rPr>
      </w:pPr>
    </w:p>
    <w:p w:rsidR="00030BEA" w:rsidRPr="002B6FE8" w:rsidRDefault="00DA660F" w:rsidP="002B6FE8">
      <w:pPr>
        <w:spacing w:after="0"/>
        <w:jc w:val="both"/>
        <w:rPr>
          <w:rFonts w:cstheme="minorHAnsi"/>
        </w:rPr>
      </w:pPr>
      <w:r w:rsidRPr="002B6FE8">
        <w:rPr>
          <w:rFonts w:cstheme="minorHAnsi"/>
        </w:rPr>
        <w:t xml:space="preserve">„Ubezpieczyciel zobowiązuje się do dokonania oględzin w terminie 3 dni roboczych po wystąpieniu szkody oraz sporządzenia kosztorysów naprawczych w ciągu 2 dni roboczych po dokonaniu oględzin. </w:t>
      </w:r>
      <w:r w:rsidR="002B6FE8" w:rsidRPr="002B6FE8">
        <w:rPr>
          <w:rFonts w:cstheme="minorHAnsi"/>
        </w:rPr>
        <w:t>Sporządzony kosztorys zostanie przesłany niezwłocznie na wskazany przez Zamawiającego adres email ”</w:t>
      </w:r>
    </w:p>
    <w:p w:rsidR="00030BEA" w:rsidRPr="002B6FE8" w:rsidRDefault="00030BEA" w:rsidP="002B6FE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lang w:eastAsia="pl-PL"/>
        </w:rPr>
      </w:pPr>
    </w:p>
    <w:p w:rsidR="00DA660F" w:rsidRPr="002B6FE8" w:rsidRDefault="00DA660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>Pytanie 8</w:t>
      </w:r>
    </w:p>
    <w:p w:rsidR="00DA660F" w:rsidRPr="002B6FE8" w:rsidRDefault="00DA660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90E52" w:rsidRPr="002B6FE8" w:rsidRDefault="00E90E52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cstheme="minorHAnsi"/>
        </w:rPr>
        <w:t>W odniesieniu do zniesionej amortyzacji części prosimy o wprowadzenie zapisu iż zniesiona amortyzacja części nie dotyczy szkód w ogumieniu, akumulatorze oraz układzie wydechowym.</w:t>
      </w:r>
    </w:p>
    <w:p w:rsidR="00DA660F" w:rsidRPr="002B6FE8" w:rsidRDefault="00DA660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A660F" w:rsidRDefault="002B6FE8" w:rsidP="002B6FE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2B6FE8">
        <w:rPr>
          <w:rFonts w:eastAsia="Times New Roman" w:cstheme="minorHAnsi"/>
          <w:b/>
          <w:lang w:eastAsia="pl-PL"/>
        </w:rPr>
        <w:t xml:space="preserve">Odpowiedź: </w:t>
      </w:r>
      <w:r w:rsidRPr="002B6FE8">
        <w:rPr>
          <w:rFonts w:eastAsia="Times New Roman" w:cstheme="minorHAnsi"/>
          <w:lang w:eastAsia="pl-PL"/>
        </w:rPr>
        <w:t>Zamawiający potwierdza, że zniesiona amortyzacja nie dotyczy szkód w ogumieniu, akumulatorze oraz układzie wydechowym.</w:t>
      </w:r>
    </w:p>
    <w:p w:rsidR="00A22473" w:rsidRPr="002B6FE8" w:rsidRDefault="00A22473" w:rsidP="002B6FE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:rsidR="00DA660F" w:rsidRPr="002B6FE8" w:rsidRDefault="00DA660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B6FE8">
        <w:rPr>
          <w:rFonts w:eastAsia="Times New Roman" w:cstheme="minorHAnsi"/>
          <w:b/>
          <w:lang w:eastAsia="pl-PL"/>
        </w:rPr>
        <w:t>Pytanie 9</w:t>
      </w:r>
    </w:p>
    <w:p w:rsidR="00DA660F" w:rsidRPr="002B6FE8" w:rsidRDefault="00DA660F" w:rsidP="002B6FE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90E52" w:rsidRPr="002B6FE8" w:rsidRDefault="00E90E52" w:rsidP="002B6FE8">
      <w:pPr>
        <w:jc w:val="both"/>
        <w:rPr>
          <w:rFonts w:cstheme="minorHAnsi"/>
        </w:rPr>
      </w:pPr>
      <w:r w:rsidRPr="002B6FE8">
        <w:rPr>
          <w:rFonts w:cstheme="minorHAnsi"/>
        </w:rPr>
        <w:t>Prosimy o potwierdzenie, że jeżeli OWU wskazują przesłanki wyłączające bądź ograniczające odpowiedzialność Ubezpieczyciela to mają one zastosowanie.</w:t>
      </w:r>
    </w:p>
    <w:p w:rsidR="00030BEA" w:rsidRPr="002B6FE8" w:rsidRDefault="002B6FE8" w:rsidP="002B6FE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6FE8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Pr="002B6FE8">
        <w:rPr>
          <w:rFonts w:asciiTheme="minorHAnsi" w:hAnsiTheme="minorHAnsi" w:cstheme="minorHAnsi"/>
          <w:sz w:val="22"/>
          <w:szCs w:val="22"/>
        </w:rPr>
        <w:t xml:space="preserve">Zamawiający informuję, że wyżej wymienione przesłanki zostały opisane w SOPZ. </w:t>
      </w:r>
    </w:p>
    <w:p w:rsidR="00E90E52" w:rsidRDefault="00030BEA" w:rsidP="00DF665D">
      <w:pPr>
        <w:jc w:val="both"/>
        <w:rPr>
          <w:rFonts w:cstheme="minorHAnsi"/>
          <w:bCs/>
        </w:rPr>
      </w:pPr>
      <w:r w:rsidRPr="002B6FE8">
        <w:rPr>
          <w:rFonts w:cstheme="minorHAnsi"/>
          <w:bCs/>
        </w:rPr>
        <w:t xml:space="preserve">Zdaniem Zamawiającego przedmiot zamówienia został </w:t>
      </w:r>
      <w:r w:rsidR="00A22473">
        <w:rPr>
          <w:rFonts w:cstheme="minorHAnsi"/>
          <w:bCs/>
        </w:rPr>
        <w:t>opisany w sposób jednoznaczny i </w:t>
      </w:r>
      <w:r w:rsidRPr="002B6FE8">
        <w:rPr>
          <w:rFonts w:cstheme="minorHAnsi"/>
          <w:bCs/>
        </w:rPr>
        <w:t>wyczerpujący, uwzględniając wszystkie wymagania i okoliczności mogące mieć wpływ na sporządzenie oferty.</w:t>
      </w:r>
    </w:p>
    <w:p w:rsidR="002643F8" w:rsidRDefault="002643F8" w:rsidP="006B3988">
      <w:pPr>
        <w:spacing w:after="0" w:line="240" w:lineRule="auto"/>
        <w:jc w:val="both"/>
        <w:rPr>
          <w:rFonts w:cstheme="minorHAnsi"/>
          <w:b/>
        </w:rPr>
      </w:pPr>
    </w:p>
    <w:p w:rsidR="002643F8" w:rsidRDefault="002643F8" w:rsidP="006B398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WYKONAWCA III</w:t>
      </w:r>
    </w:p>
    <w:p w:rsidR="002643F8" w:rsidRDefault="002643F8" w:rsidP="006B3988">
      <w:pPr>
        <w:spacing w:after="0" w:line="240" w:lineRule="auto"/>
        <w:jc w:val="both"/>
        <w:rPr>
          <w:rFonts w:cstheme="minorHAnsi"/>
          <w:b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ZADANIE 1 – UBEZPIECZENIA MAJĄTKOWE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 xml:space="preserve"> Prosimy o zmianę zapisu o braku konsumpcji sumy ubezpieczenia po wypłacie odszkodowania na:</w:t>
      </w:r>
    </w:p>
    <w:p w:rsidR="006B3988" w:rsidRPr="00E76583" w:rsidRDefault="006B3988" w:rsidP="006B3988">
      <w:pPr>
        <w:spacing w:after="0" w:line="240" w:lineRule="auto"/>
        <w:jc w:val="both"/>
        <w:rPr>
          <w:rFonts w:cstheme="minorHAnsi"/>
        </w:rPr>
      </w:pPr>
      <w:r w:rsidRPr="00E76583">
        <w:rPr>
          <w:rFonts w:cstheme="minorHAnsi"/>
        </w:rPr>
        <w:t>„Brak konsumpcji sumy ubezpieczenia po wypłacie odszkodowania nie dotyczy mienia ubezpieczonego w systemie I ryzyka oraz limitów odpowiedzialności, które ulegają obniżeniu o kwoty wypłaconych odszkodowań. Ubezpieczający za zgodą Ubezpieczyciela może uzupełnić sumę ubezpieczenia oraz limity odpowiedzialności do poprzedniej wysokości.”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lastRenderedPageBreak/>
        <w:t>Powyższe dotyczy: ubezpieczenia mienia od ognia i innych zdarzeń losowych, ubezpieczenia szyb i przedmiotów szklanych od stłuczenia, ubezpieczenia sprzętu elektronicznego od wszystkich ryzyk, ubezpieczenia mienia od kradzieży z włamaniem i rabunku, dewastacji.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  <w:b/>
        </w:rPr>
        <w:t>Odpowiedź :</w:t>
      </w:r>
      <w:r w:rsidRPr="006B3988">
        <w:rPr>
          <w:rFonts w:cstheme="minorHAnsi"/>
        </w:rPr>
        <w:t xml:space="preserve"> Zamawiający w</w:t>
      </w:r>
      <w:r w:rsidR="00E76583">
        <w:rPr>
          <w:rFonts w:cstheme="minorHAnsi"/>
        </w:rPr>
        <w:t>yraża zgodę</w:t>
      </w:r>
      <w:r w:rsidRPr="006B3988">
        <w:rPr>
          <w:rFonts w:cstheme="minorHAnsi"/>
        </w:rPr>
        <w:t>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2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W ubezpieczeniu mienia od ognia i innych zdarzeń losowych prosimy o wyłączenie z ochrony ubezpieczeniowej dodatkowego rozszerzenia zakresu (dotyczy sprzętu medycznego) o szkody mechaniczne spowodowane działaniem człowieka, bądź ubezpieczenie sprzętu elektronicznego medycznego w ramach ubezpieczenia sprzętu elektronicznego, a w przypadku braku zgody prosimy o: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a. wyłączenie z ochrony ubezpieczeniowej szkód w lampach,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b. wyłączenie z ochrony ubezpieczeniowej szkód spowodowanych przez uszkodzony lub źle funkcjonujący system klimatyzacyjny; wyłączenie dotyczy sprzętu, który z uwagi na specyfikę swojej pracy wymaga stosowania odpowiednio regulowanych zewnętrznych warunków klimatyzacyjnych (odpowiedniej temperatury i wilgotności), zgodnie z instrukcją producenta sprzętu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c. akceptację zapisu, iż Ubezpieczyciel ponosi odpowiedzialność za szkody powstałe w urządzeniach do endoskopii oraz do terapii dożylnej wyłącznie pod następującymi warunkami: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- w czasie przeprowadzania badań zachowane zostaną warunki bezpieczeństwa, wymagane do zachowania urządzenia w należytym stanie,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 xml:space="preserve">- przyrządy dodatkowe (np. szczypce, sondy) mogą zostać zastosowane tylko w stanie  kiedy przewód endoskopu nie jest załamany w zgięciu,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- przestrzegane są każdorazowo zalecenia producenta dotyczące odpowiedniego stosowania, mocowania dodatkowych narzędzi, obsługi, konserwacji i przechowywania.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 xml:space="preserve">d. wprowadzenie limitu w wysokości 100 000,00 zł na jedno i wszystkie zdarzenia w okresie ubezpieczenia.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E76583" w:rsidP="006B39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Odpowiedź</w:t>
      </w:r>
      <w:r w:rsidR="006B3988" w:rsidRPr="006B3988">
        <w:rPr>
          <w:rFonts w:cstheme="minorHAnsi"/>
          <w:b/>
        </w:rPr>
        <w:t>:</w:t>
      </w:r>
      <w:r w:rsidR="006B3988" w:rsidRPr="006B3988">
        <w:rPr>
          <w:rFonts w:cstheme="minorHAnsi"/>
        </w:rPr>
        <w:t xml:space="preserve"> Zamawiający wyra</w:t>
      </w:r>
      <w:r>
        <w:rPr>
          <w:rFonts w:cstheme="minorHAnsi"/>
        </w:rPr>
        <w:t>ża zgodę  na następujący zapis</w:t>
      </w:r>
      <w:r w:rsidR="006B3988" w:rsidRPr="006B3988">
        <w:rPr>
          <w:rFonts w:cstheme="minorHAnsi"/>
        </w:rPr>
        <w:t>: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6B3988">
        <w:rPr>
          <w:rFonts w:eastAsia="Times New Roman" w:cstheme="minorHAnsi"/>
          <w:lang w:eastAsia="pl-PL"/>
        </w:rPr>
        <w:t>Dodatkowo rozszerza się zakres dla sprzętu elektronicznego (w tym także maszyny, urządzenia, aparaty medyczne, sprzęt medyczny, sprzęt elektroniczny medy</w:t>
      </w:r>
      <w:r w:rsidR="00E76583">
        <w:rPr>
          <w:rFonts w:eastAsia="Times New Roman" w:cstheme="minorHAnsi"/>
          <w:lang w:eastAsia="pl-PL"/>
        </w:rPr>
        <w:t>czny stacjonarny i przenośny) o </w:t>
      </w:r>
      <w:r w:rsidRPr="006B3988">
        <w:rPr>
          <w:rFonts w:eastAsia="Times New Roman" w:cstheme="minorHAnsi"/>
          <w:lang w:eastAsia="pl-PL"/>
        </w:rPr>
        <w:t>szkody mechaniczne spowodowane: - działaniem człowieka, - wadami produkcyjnymi, - przyczynami eksploatacyjnymi - pośrednim działaniem wyładowań atmosferycznych i zjawisk pochodnych dla sprzętu elektronicznego - ochroną ubezpieczeniową obejmuje się równi</w:t>
      </w:r>
      <w:r w:rsidR="00092BD1">
        <w:rPr>
          <w:rFonts w:eastAsia="Times New Roman" w:cstheme="minorHAnsi"/>
          <w:lang w:eastAsia="pl-PL"/>
        </w:rPr>
        <w:t>eż szkody w </w:t>
      </w:r>
      <w:r w:rsidR="00033478">
        <w:rPr>
          <w:rFonts w:eastAsia="Times New Roman" w:cstheme="minorHAnsi"/>
          <w:lang w:eastAsia="pl-PL"/>
        </w:rPr>
        <w:t>lampach (</w:t>
      </w:r>
      <w:r w:rsidRPr="006B3988">
        <w:rPr>
          <w:rFonts w:eastAsia="Times New Roman" w:cstheme="minorHAnsi"/>
          <w:lang w:eastAsia="pl-PL"/>
        </w:rPr>
        <w:t>w tym lampach elektronowych).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Za szkody spowodowane: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 xml:space="preserve"> działaniem człowieka - uważa się szkody powstałe wskutek nieumyślnego błędu uprawnionych do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obsługi osób, niewłaściwej obsługi, zaniedbania oraz umyślnego uszkodzenia (zniszczenia) przez osoby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trzecie,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- za szkody w lampach –limit 80 000,00 zł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- wadami produkcyjnymi - uważa się szkody powstałe w wyniku błędów w projektowaniu lub konstrukcji,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wadliwego materiału oraz wad i usterek fabrycznych nie wykrytych podczas wykonania maszyny lub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zamontowania jej na stanowisku pracy,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- przyczynami eksploatacyjnymi - uważa się niezawinione przez obsługę szkody eksploatacyjne polegające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na uszkodzeniu lub zniszczeniu elementów maszyny przez zjawiska fizyczne, np. siły odśrodkowe,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Cs/>
          <w:lang w:eastAsia="pl-PL"/>
        </w:rPr>
      </w:pPr>
      <w:r w:rsidRPr="006B3988">
        <w:rPr>
          <w:rFonts w:eastAsia="Times New Roman" w:cstheme="minorHAnsi"/>
          <w:bCs/>
          <w:lang w:eastAsia="pl-PL"/>
        </w:rPr>
        <w:t>wzrost ciśnienia, eksplozję lub implozję, przegrzanie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  <w:r w:rsidRPr="006B3988">
        <w:rPr>
          <w:rFonts w:eastAsia="Times New Roman" w:cstheme="minorHAnsi"/>
          <w:b/>
          <w:bCs/>
          <w:lang w:eastAsia="pl-PL"/>
        </w:rPr>
        <w:t>Limit 1  500 000,00 zł.</w:t>
      </w:r>
    </w:p>
    <w:p w:rsidR="006B3988" w:rsidRPr="006B3988" w:rsidRDefault="006B3988" w:rsidP="006B3988">
      <w:pPr>
        <w:spacing w:after="0" w:line="240" w:lineRule="auto"/>
        <w:ind w:right="23"/>
        <w:jc w:val="both"/>
        <w:rPr>
          <w:rFonts w:eastAsia="Times New Roman" w:cstheme="minorHAnsi"/>
          <w:b/>
          <w:bCs/>
          <w:lang w:eastAsia="pl-PL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3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W ubezpieczeniu mienia od ognia i innych zdarzeń losowych prosimy o wykreślenie z zakresu ubezpieczenia szkód spowodowanych oddziaływaniem pola elektrycznego lub magnetycznego na przedmioty znajdujące się w tym polu powodujące powstanie przepływu prądu elektrycznego w obwodach elektrycznych przedmiotów Zamawiającego bez zetknięcia lub zetknięcia si</w:t>
      </w:r>
      <w:r w:rsidR="002B6A1D">
        <w:rPr>
          <w:rFonts w:cstheme="minorHAnsi"/>
        </w:rPr>
        <w:t>ę z ciałem powodującym to pole.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W przypadku braku zgody prosimy o wprowadzenie limitu w wysokości 100 000,00 zł na jedno i wszystkie zda</w:t>
      </w:r>
      <w:r w:rsidR="002B6A1D">
        <w:rPr>
          <w:rFonts w:cstheme="minorHAnsi"/>
        </w:rPr>
        <w:t>rzenia w okresie ubezpieczenia.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E76583" w:rsidP="006B39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Odpowiedź</w:t>
      </w:r>
      <w:r w:rsidR="006B3988" w:rsidRPr="006B3988">
        <w:rPr>
          <w:rFonts w:cstheme="minorHAnsi"/>
          <w:b/>
        </w:rPr>
        <w:t>:</w:t>
      </w:r>
      <w:r w:rsidR="002B6A1D">
        <w:rPr>
          <w:rFonts w:cstheme="minorHAnsi"/>
        </w:rPr>
        <w:t xml:space="preserve"> Zamawiający wyraża zgodę </w:t>
      </w:r>
      <w:r w:rsidR="006B3988" w:rsidRPr="006B3988">
        <w:rPr>
          <w:rFonts w:cstheme="minorHAnsi"/>
        </w:rPr>
        <w:t xml:space="preserve">na limit w wysokości 500 000,00 zł na jedno i wszystkie zdarzenia w rocznym okresie ubezpieczenia.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4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 xml:space="preserve">W ubezpieczeniu mienia od ognia i innych zdarzeń losowych w odniesieniu do rozszerzenia o szkody powstałe wskutek nieszczelności dachów, rynien, szczelin w złączach płyt i uszkodzeń stolarki okiennej prosimy o wykreślenie zapisu </w:t>
      </w:r>
      <w:r w:rsidRPr="002B6A1D">
        <w:rPr>
          <w:rFonts w:cstheme="minorHAnsi"/>
        </w:rPr>
        <w:t>„bez względu na ich przyczynę”.</w:t>
      </w:r>
      <w:r w:rsidRPr="006B3988">
        <w:rPr>
          <w:rFonts w:cstheme="minorHAnsi"/>
        </w:rPr>
        <w:t xml:space="preserve">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2B6A1D" w:rsidP="006B3988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Odpowiedź</w:t>
      </w:r>
      <w:r w:rsidR="006B3988" w:rsidRPr="006B3988">
        <w:rPr>
          <w:rFonts w:eastAsia="Times New Roman" w:cstheme="minorHAnsi"/>
          <w:b/>
          <w:lang w:eastAsia="pl-PL"/>
        </w:rPr>
        <w:t xml:space="preserve">: </w:t>
      </w:r>
      <w:r w:rsidR="006B3988" w:rsidRPr="006B3988">
        <w:rPr>
          <w:rFonts w:eastAsia="Times New Roman" w:cstheme="minorHAnsi"/>
          <w:lang w:eastAsia="pl-PL"/>
        </w:rPr>
        <w:t>Zamawi</w:t>
      </w:r>
      <w:r>
        <w:rPr>
          <w:rFonts w:eastAsia="Times New Roman" w:cstheme="minorHAnsi"/>
          <w:lang w:eastAsia="pl-PL"/>
        </w:rPr>
        <w:t>ający informuję , że wprowadza</w:t>
      </w:r>
      <w:r w:rsidR="006B3988" w:rsidRPr="006B3988">
        <w:rPr>
          <w:rFonts w:eastAsia="Times New Roman" w:cstheme="minorHAnsi"/>
          <w:lang w:eastAsia="pl-PL"/>
        </w:rPr>
        <w:t xml:space="preserve"> limit 1 000 000, 00 zł   na jedno i wszystkie zdarzenia w każdym okresie rocznym dla wyżej wskazanego rozszerzenia. Pozostałe zapisy bez zmian.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5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Dla zakresu 1-5 prosimy o usunięcie z katalogu klauzul obligatoryjnych klauzuli procedur.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E76583" w:rsidP="006B3988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 xml:space="preserve">Odpowiedź: </w:t>
      </w:r>
      <w:r w:rsidR="006B3988" w:rsidRPr="006B3988">
        <w:rPr>
          <w:rFonts w:eastAsia="Times New Roman" w:cstheme="minorHAnsi"/>
          <w:lang w:eastAsia="pl-PL"/>
        </w:rPr>
        <w:t xml:space="preserve">Zamawiający wyraża zgodę.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6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Dla zakresu 1, 3-5 prosimy o usunięcie z katalogu klauzul obligatoryjnych klauzuli zmiany wielkości ryzyka.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B3988">
        <w:rPr>
          <w:rFonts w:eastAsia="Times New Roman" w:cstheme="minorHAnsi"/>
          <w:b/>
          <w:lang w:eastAsia="pl-PL"/>
        </w:rPr>
        <w:t xml:space="preserve">Odpowiedź </w:t>
      </w:r>
      <w:r w:rsidRPr="006B3988">
        <w:rPr>
          <w:rFonts w:eastAsia="Times New Roman" w:cstheme="minorHAnsi"/>
          <w:lang w:eastAsia="pl-PL"/>
        </w:rPr>
        <w:t>: Zamawiający wyraża zgodę.</w:t>
      </w:r>
      <w:r w:rsidRPr="006B3988">
        <w:rPr>
          <w:rFonts w:eastAsia="Times New Roman" w:cstheme="minorHAnsi"/>
          <w:b/>
          <w:lang w:eastAsia="pl-PL"/>
        </w:rPr>
        <w:t xml:space="preserve"> 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7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 xml:space="preserve"> Dla zakresu 1 prosimy o usunięcie z katalogu klauzul obligatoryjnych klauzuli zmian w odbudowie.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B3988">
        <w:rPr>
          <w:rFonts w:eastAsia="Times New Roman" w:cstheme="minorHAnsi"/>
          <w:b/>
          <w:lang w:eastAsia="pl-PL"/>
        </w:rPr>
        <w:t>Odpowiedź :</w:t>
      </w:r>
      <w:r w:rsidR="002B6A1D">
        <w:rPr>
          <w:rFonts w:eastAsia="Times New Roman" w:cstheme="minorHAnsi"/>
          <w:lang w:eastAsia="pl-PL"/>
        </w:rPr>
        <w:t xml:space="preserve"> Zamawiający </w:t>
      </w:r>
      <w:r w:rsidRPr="006B3988">
        <w:rPr>
          <w:rFonts w:eastAsia="Times New Roman" w:cstheme="minorHAnsi"/>
          <w:lang w:eastAsia="pl-PL"/>
        </w:rPr>
        <w:t>nie wyraża zgody.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8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Dla zakresu 1-2 oraz 4-5 prosimy o usunięcie z katalogu klauzul obligatoryjnych klauzuli rażącego niedbalstwa.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4674B9" w:rsidRDefault="002B6A1D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Odpowiedź</w:t>
      </w:r>
      <w:r w:rsidR="006B3988" w:rsidRPr="006B3988">
        <w:rPr>
          <w:rFonts w:eastAsia="Times New Roman" w:cstheme="minorHAnsi"/>
          <w:b/>
          <w:lang w:eastAsia="pl-PL"/>
        </w:rPr>
        <w:t>:</w:t>
      </w:r>
      <w:r>
        <w:rPr>
          <w:rFonts w:eastAsia="Times New Roman" w:cstheme="minorHAnsi"/>
          <w:lang w:eastAsia="pl-PL"/>
        </w:rPr>
        <w:t xml:space="preserve"> Zamawiający</w:t>
      </w:r>
      <w:r w:rsidR="006B3988" w:rsidRPr="006B3988">
        <w:rPr>
          <w:rFonts w:eastAsia="Times New Roman" w:cstheme="minorHAnsi"/>
          <w:lang w:eastAsia="pl-PL"/>
        </w:rPr>
        <w:t xml:space="preserve"> nie wyraża zgody.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9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Dla zakresu 1-2 oraz 4-5 prosimy o zmianę treści klauzuli reprezentantów, zgodnie z poniższym brzmieniem:</w:t>
      </w:r>
    </w:p>
    <w:p w:rsidR="006B3988" w:rsidRPr="002B6A1D" w:rsidRDefault="006B3988" w:rsidP="006B3988">
      <w:pPr>
        <w:spacing w:after="0" w:line="240" w:lineRule="auto"/>
        <w:jc w:val="both"/>
        <w:rPr>
          <w:rFonts w:cstheme="minorHAnsi"/>
        </w:rPr>
      </w:pPr>
      <w:r w:rsidRPr="002B6A1D">
        <w:rPr>
          <w:rFonts w:cstheme="minorHAnsi"/>
        </w:rPr>
        <w:lastRenderedPageBreak/>
        <w:t>Klauzula reprezentantów – ustala się, że Wykonawca nie odpowiada za szkody wyrządzone umyślnie oraz wskutek rażącego niedbalstwa przez reprezentantów Zamawiającego, przy czym za reprezentantów Zamawiającego uważa się Prezesa Zarządu i jego pełnomocników, tj. osoby posiadające pisemne upoważnienie do działania w jego imieniu.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2B6A1D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Odpowiedź</w:t>
      </w:r>
      <w:r w:rsidR="006B3988" w:rsidRPr="006B3988">
        <w:rPr>
          <w:rFonts w:eastAsia="Times New Roman" w:cstheme="minorHAnsi"/>
          <w:b/>
          <w:lang w:eastAsia="pl-PL"/>
        </w:rPr>
        <w:t>:</w:t>
      </w:r>
      <w:r>
        <w:rPr>
          <w:rFonts w:eastAsia="Times New Roman" w:cstheme="minorHAnsi"/>
          <w:lang w:eastAsia="pl-PL"/>
        </w:rPr>
        <w:t xml:space="preserve"> Zamawiający</w:t>
      </w:r>
      <w:r w:rsidR="006B3988" w:rsidRPr="006B3988">
        <w:rPr>
          <w:rFonts w:eastAsia="Times New Roman" w:cstheme="minorHAnsi"/>
          <w:lang w:eastAsia="pl-PL"/>
        </w:rPr>
        <w:t xml:space="preserve"> nie wyraża zgody.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10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Dla zakresu 5 prosimy o usunięcie z katalogu klauzul obligatoryjnych klauzuli reprezentantów.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2B6A1D" w:rsidP="006B3988">
      <w:pPr>
        <w:spacing w:after="0" w:line="240" w:lineRule="auto"/>
        <w:jc w:val="both"/>
        <w:rPr>
          <w:rFonts w:cstheme="minorHAnsi"/>
          <w:b/>
          <w:color w:val="FF0000"/>
        </w:rPr>
      </w:pPr>
      <w:r>
        <w:rPr>
          <w:rFonts w:eastAsia="Times New Roman" w:cstheme="minorHAnsi"/>
          <w:b/>
          <w:lang w:eastAsia="pl-PL"/>
        </w:rPr>
        <w:t>Odpowiedź</w:t>
      </w:r>
      <w:r w:rsidR="006B3988" w:rsidRPr="006B3988">
        <w:rPr>
          <w:rFonts w:eastAsia="Times New Roman" w:cstheme="minorHAnsi"/>
          <w:b/>
          <w:lang w:eastAsia="pl-PL"/>
        </w:rPr>
        <w:t>:</w:t>
      </w:r>
      <w:r w:rsidR="006B3988" w:rsidRPr="006B3988">
        <w:rPr>
          <w:rFonts w:eastAsia="Times New Roman" w:cstheme="minorHAnsi"/>
          <w:lang w:eastAsia="pl-PL"/>
        </w:rPr>
        <w:t xml:space="preserve"> Zamawiający  nie wyraża zgody.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11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Dla zakresu 5 prosimy o usunięcie z katalogu klauzul obligatoryjnych klauzuli miejsc ubezpieczenia.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CC16B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  <w:r>
        <w:rPr>
          <w:rFonts w:eastAsia="Times New Roman" w:cstheme="minorHAnsi"/>
          <w:b/>
          <w:lang w:eastAsia="pl-PL"/>
        </w:rPr>
        <w:t>Odpowiedź</w:t>
      </w:r>
      <w:r w:rsidR="006B3988" w:rsidRPr="006B3988">
        <w:rPr>
          <w:rFonts w:eastAsia="Times New Roman" w:cstheme="minorHAnsi"/>
          <w:b/>
          <w:lang w:eastAsia="pl-PL"/>
        </w:rPr>
        <w:t>:</w:t>
      </w:r>
      <w:r w:rsidR="006B3988" w:rsidRPr="006B3988">
        <w:rPr>
          <w:rFonts w:eastAsia="Times New Roman" w:cstheme="minorHAnsi"/>
          <w:lang w:eastAsia="pl-PL"/>
        </w:rPr>
        <w:t xml:space="preserve"> Zamawiający  nie wyraża zgody.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12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</w:rPr>
        <w:t xml:space="preserve">Prosimy o usunięcie w klauzuli ubezpieczenia budowli zapisu… </w:t>
      </w:r>
      <w:r w:rsidRPr="00CC16B8">
        <w:rPr>
          <w:rFonts w:cstheme="minorHAnsi"/>
        </w:rPr>
        <w:t>„bez jakiegokolwiek ograniczenia ochrony ubezpieczeniowej”  lub zamianę na: „budowle są objęte ochroną w zakresie określonym w OWU od ognia i innych zdarzeń</w:t>
      </w:r>
      <w:r w:rsidR="00CC16B8" w:rsidRPr="00CC16B8">
        <w:rPr>
          <w:rFonts w:cstheme="minorHAnsi"/>
        </w:rPr>
        <w:t xml:space="preserve"> losowych”.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color w:val="FF0000"/>
        </w:rPr>
      </w:pPr>
      <w:r w:rsidRPr="006B3988">
        <w:rPr>
          <w:rFonts w:eastAsia="Times New Roman" w:cstheme="minorHAnsi"/>
          <w:b/>
          <w:lang w:eastAsia="pl-PL"/>
        </w:rPr>
        <w:t xml:space="preserve">Odpowiedź : </w:t>
      </w:r>
      <w:r w:rsidRPr="006B3988">
        <w:rPr>
          <w:rFonts w:eastAsia="Times New Roman" w:cstheme="minorHAnsi"/>
          <w:lang w:eastAsia="pl-PL"/>
        </w:rPr>
        <w:t>Zamawiający wyraża zgodę na zapis , budowle zostaną objęte takim samy</w:t>
      </w:r>
      <w:r w:rsidR="00CC16B8">
        <w:rPr>
          <w:rFonts w:eastAsia="Times New Roman" w:cstheme="minorHAnsi"/>
          <w:lang w:eastAsia="pl-PL"/>
        </w:rPr>
        <w:t xml:space="preserve"> zakresem ochrony jak budynki.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13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wprowadzenie w klauzuli automatycznego pokrycia limitu odpowiedzialności na nowo zakupione mienie w wysokości 20% łącznej sumy ubezpieczenia we wszystkich ubezpieczonych lokalizacjach.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6B3988">
        <w:rPr>
          <w:rFonts w:eastAsia="Times New Roman" w:cstheme="minorHAnsi"/>
          <w:b/>
          <w:lang w:eastAsia="pl-PL"/>
        </w:rPr>
        <w:t>Odpowiedź :</w:t>
      </w:r>
      <w:r w:rsidRPr="006B3988">
        <w:rPr>
          <w:rFonts w:eastAsia="Times New Roman" w:cstheme="minorHAnsi"/>
          <w:lang w:eastAsia="pl-PL"/>
        </w:rPr>
        <w:t>Zamawiający nie wyraża zgody.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14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 xml:space="preserve">Prosimy o wprowadzenie w klauzuli miejsca ubezpieczenia zapisu, że </w:t>
      </w:r>
      <w:r w:rsidRPr="006B3988">
        <w:rPr>
          <w:rFonts w:cstheme="minorHAnsi"/>
          <w:i/>
        </w:rPr>
        <w:t>nowe miejsca ubezpieczenia muszą spełniać wymagania ogólnych warunków ubezpieczenia odnośnie zabezpieczeń przeciwpożarowych oraz przeciwkradzieżowych. Maksymalny limit odpowiedzialności Wykonawcy na pojedynczą lokalizację wynosi 500 000,00 zł. Jeżeli wartość mienia zgromadzonego w danej lokalizacji przekracza podaną wartość, lokalizacja ta może zostać ubezpie</w:t>
      </w:r>
      <w:r w:rsidR="00CC16B8">
        <w:rPr>
          <w:rFonts w:cstheme="minorHAnsi"/>
          <w:i/>
        </w:rPr>
        <w:t>czona na zasadach określonych w </w:t>
      </w:r>
      <w:r w:rsidRPr="006B3988">
        <w:rPr>
          <w:rFonts w:cstheme="minorHAnsi"/>
          <w:i/>
        </w:rPr>
        <w:t>ogólnych warunkach ubezpieczenia oraz / lub w umowie ubezpieczenia</w:t>
      </w:r>
      <w:r w:rsidRPr="006B3988">
        <w:rPr>
          <w:rFonts w:cstheme="minorHAnsi"/>
        </w:rPr>
        <w:t>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CC16B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  <w:r>
        <w:rPr>
          <w:rFonts w:eastAsia="Times New Roman" w:cstheme="minorHAnsi"/>
          <w:b/>
          <w:lang w:eastAsia="pl-PL"/>
        </w:rPr>
        <w:t>Odpowiedź</w:t>
      </w:r>
      <w:r w:rsidR="006B3988" w:rsidRPr="006B3988">
        <w:rPr>
          <w:rFonts w:eastAsia="Times New Roman" w:cstheme="minorHAnsi"/>
          <w:b/>
          <w:lang w:eastAsia="pl-PL"/>
        </w:rPr>
        <w:t xml:space="preserve">: </w:t>
      </w:r>
      <w:r w:rsidR="006B3988" w:rsidRPr="006B3988">
        <w:rPr>
          <w:rFonts w:eastAsia="Times New Roman" w:cstheme="minorHAnsi"/>
          <w:lang w:eastAsia="pl-PL"/>
        </w:rPr>
        <w:t>Zamawiający nie wyraża zgody.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15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wprowadzenie w klauzuli przechowania mienia limitu odpowiedzialności w wysokości 100 000,00 zł na jedno i wszystkie zdarzenia w okresie ubezpieczenia.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color w:val="FF0000"/>
        </w:rPr>
      </w:pPr>
      <w:r w:rsidRPr="006B3988">
        <w:rPr>
          <w:rFonts w:eastAsia="Times New Roman" w:cstheme="minorHAnsi"/>
          <w:b/>
          <w:lang w:eastAsia="pl-PL"/>
        </w:rPr>
        <w:lastRenderedPageBreak/>
        <w:t xml:space="preserve">Odpowiedź : </w:t>
      </w:r>
      <w:r w:rsidRPr="006B3988">
        <w:rPr>
          <w:rFonts w:eastAsia="Times New Roman" w:cstheme="minorHAnsi"/>
          <w:lang w:eastAsia="pl-PL"/>
        </w:rPr>
        <w:t xml:space="preserve">Zamawiający wyraża zgodę na limit w klauzuli przechowywania mienia w wysokości 500 000,00 zł na jedno i wszystkie zdarzenia w każdym </w:t>
      </w:r>
      <w:r w:rsidR="004674B9">
        <w:rPr>
          <w:rFonts w:eastAsia="Times New Roman" w:cstheme="minorHAnsi"/>
          <w:lang w:eastAsia="pl-PL"/>
        </w:rPr>
        <w:t>rocznym okresie ubezpieczenia.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16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zmianę treści klauzuli pokrycia kosztów naprawy uszkodzeń powstałych w mieniu otaczającym na poniższą treść: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Klauzula pokrycia kosztów naprawy uszkodzeń powstałych w mieniu otaczającym – ustala się, że: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Ochroną ubezpieczeniową dodatkowo objęte są wszelkie szkody w mieniu otaczającym należącym do Ubezpieczającego/Ubezpieczonego, które są bezpośrednią konsekwencją szkód w ubezpieczonych przedmiotach. Limit odpowiedzialności Ubezpieczyciela wynosi 50 000,00 zł na jedno i wszystkie zdarzenia w każdym okresie ubezpieczenia.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CC16B8" w:rsidP="006B3988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Odpowiedź</w:t>
      </w:r>
      <w:r w:rsidR="006B3988" w:rsidRPr="006B3988">
        <w:rPr>
          <w:rFonts w:eastAsia="Times New Roman" w:cstheme="minorHAnsi"/>
          <w:b/>
          <w:lang w:eastAsia="pl-PL"/>
        </w:rPr>
        <w:t xml:space="preserve">: Zamawiający wyraża zgodę na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Klauzula pokrycia kosztów naprawy uszkodzeń powstałych w mieniu otaczającym – ustala się, że: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6B3988">
        <w:rPr>
          <w:rFonts w:cstheme="minorHAnsi"/>
          <w:i/>
        </w:rPr>
        <w:t>Ochroną ubezpieczeniową dodatkowo objęte są wszelkie szkody w mieniu otaczającym należącym do Ubezpieczającego/Ubezpieczonego, które są bezpośrednią konsekwencją szkód w ubezpieczonych przedmiotach. Limit odpowiedzialności Ubezpieczyciela wynosi 50 000,00 zł na jedno i wszystkie zdarzenia w każdym rocznym  okresie ubezpieczenia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17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color w:val="FF0000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Dla klauzuli szkód spowodowanych przerwą w dostawie mediów prosimy o zmniejszenie lim</w:t>
      </w:r>
      <w:r w:rsidR="00CC16B8">
        <w:rPr>
          <w:rFonts w:cstheme="minorHAnsi"/>
        </w:rPr>
        <w:t>itu do wysokości 10 000,00 zł.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18</w:t>
      </w:r>
    </w:p>
    <w:p w:rsidR="006B3988" w:rsidRPr="006B3988" w:rsidRDefault="006B3988" w:rsidP="006B398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</w:rPr>
        <w:t>Do ubezpieczenia szyb prosimy o możliwość włączenia klauzuli w treści:</w:t>
      </w:r>
    </w:p>
    <w:p w:rsidR="006B3988" w:rsidRPr="006B3988" w:rsidRDefault="006B3988" w:rsidP="006B3988">
      <w:pPr>
        <w:tabs>
          <w:tab w:val="num" w:pos="567"/>
        </w:tabs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 xml:space="preserve">Z zachowaniem pozostałych nie zmienionych niniejszą klauzulą postanowień ogólnych warunków ubezpieczenia i innych postanowień umowy ubezpieczenia, ustala się, że Ubezpieczyciel obejmuje ochroną ubezpieczeniową od ryzyka stłuczenia (rozbicia) szyby i inne przedmioty szklane należące do Ubezpieczonego lub Ubezpieczającego lub będące w – ich posiadaniu i stanowiące wyposażenie budynków, lokali oraz innych pomieszczeń użytkowych.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 xml:space="preserve"> Ubezpieczenie nie obejmuje:</w:t>
      </w:r>
    </w:p>
    <w:p w:rsidR="006B3988" w:rsidRPr="006B3988" w:rsidRDefault="006B3988" w:rsidP="006B398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szklanych, ceramicznych i kamiennych wykładzin podłogowych,</w:t>
      </w:r>
    </w:p>
    <w:p w:rsidR="006B3988" w:rsidRPr="006B3988" w:rsidRDefault="006B3988" w:rsidP="006B398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szkła stanowiącego osprzęt urządzeń technicznych (maszyn, aparatów, narzędzi itp.) oraz osprzęt wszelkiego rodzaju instalacji,</w:t>
      </w:r>
    </w:p>
    <w:p w:rsidR="006B3988" w:rsidRPr="006B3988" w:rsidRDefault="006B3988" w:rsidP="006B3988">
      <w:pPr>
        <w:tabs>
          <w:tab w:val="left" w:pos="540"/>
        </w:tabs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-  szyb, przedmiotów szklanych i płyt kamiennych w stanie uszkodzonym,</w:t>
      </w:r>
    </w:p>
    <w:p w:rsidR="006B3988" w:rsidRPr="006B3988" w:rsidRDefault="006B3988" w:rsidP="006B3988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0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szyb, przedmiotów szklanych i płyt kamiennych przed ich ostatecznym zamontowaniem bądź zainstalowaniem w miejscu przeznaczenia,</w:t>
      </w:r>
    </w:p>
    <w:p w:rsidR="006B3988" w:rsidRPr="006B3988" w:rsidRDefault="006B3988" w:rsidP="006B398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0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 xml:space="preserve"> szyb w pojazdach i środkach transportowych.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Ponadto Ubezpieczyciel nie odpowiada za szkody:</w:t>
      </w:r>
    </w:p>
    <w:p w:rsidR="006B3988" w:rsidRPr="006B3988" w:rsidRDefault="006B3988" w:rsidP="006B3988">
      <w:pPr>
        <w:tabs>
          <w:tab w:val="left" w:pos="180"/>
        </w:tabs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-</w:t>
      </w:r>
      <w:r w:rsidRPr="006B3988">
        <w:rPr>
          <w:rFonts w:cstheme="minorHAnsi"/>
          <w:i/>
        </w:rPr>
        <w:tab/>
        <w:t>powstałe przy wymianie lub wymontowaniu ubezpieczonego przedmiotu,</w:t>
      </w:r>
    </w:p>
    <w:p w:rsidR="006B3988" w:rsidRPr="006B3988" w:rsidRDefault="006B3988" w:rsidP="006B3988">
      <w:pPr>
        <w:tabs>
          <w:tab w:val="num" w:pos="180"/>
        </w:tabs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-</w:t>
      </w:r>
      <w:r w:rsidRPr="006B3988">
        <w:rPr>
          <w:rFonts w:cstheme="minorHAnsi"/>
          <w:i/>
        </w:rPr>
        <w:tab/>
        <w:t>powstałe wskutek zadrapania, porysowania, poplamienia bądź zmiany barwy.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Limit odpowiedzialności: 10.000,00 zł na jedno i wszystkie zdarzenia w okresie ubezpieczenia.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19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 xml:space="preserve">Prosimy o wykreślenie zapisu o braku konsumpcji sumy ubezpieczenia po wypłacie odszkodowania z warunków ubezpieczenia dobrowolnego ubezpieczenia odpowiedzialności cywilnej z tytułu </w:t>
      </w:r>
      <w:r w:rsidRPr="006B3988">
        <w:rPr>
          <w:rFonts w:cstheme="minorHAnsi"/>
        </w:rPr>
        <w:lastRenderedPageBreak/>
        <w:t>prowadzonej działalności oraz posiadania mienia z wyłączeniem szkód osobowych będących następstwem udzielania lub zaniechania ud</w:t>
      </w:r>
      <w:r w:rsidR="00CC16B8">
        <w:rPr>
          <w:rFonts w:cstheme="minorHAnsi"/>
        </w:rPr>
        <w:t>zielenia świadczeń zdrowotnych.</w:t>
      </w:r>
    </w:p>
    <w:p w:rsidR="00CC16B8" w:rsidRPr="006B3988" w:rsidRDefault="00CC16B8" w:rsidP="006B3988">
      <w:pPr>
        <w:spacing w:after="0" w:line="240" w:lineRule="auto"/>
        <w:jc w:val="both"/>
        <w:rPr>
          <w:rFonts w:cstheme="minorHAnsi"/>
        </w:rPr>
      </w:pPr>
    </w:p>
    <w:p w:rsidR="006B3988" w:rsidRPr="004674B9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wyraża zgodę na wykreślenie zapisu o braku konsumpcji .</w:t>
      </w:r>
    </w:p>
    <w:p w:rsidR="004674B9" w:rsidRDefault="004674B9" w:rsidP="006B3988">
      <w:pPr>
        <w:spacing w:after="0" w:line="240" w:lineRule="auto"/>
        <w:jc w:val="both"/>
        <w:rPr>
          <w:rFonts w:cstheme="minorHAnsi"/>
          <w:b/>
        </w:rPr>
      </w:pPr>
    </w:p>
    <w:p w:rsidR="004674B9" w:rsidRDefault="004674B9" w:rsidP="006B3988">
      <w:pPr>
        <w:spacing w:after="0" w:line="240" w:lineRule="auto"/>
        <w:jc w:val="both"/>
        <w:rPr>
          <w:rFonts w:cstheme="minorHAnsi"/>
          <w:b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20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W dobrowolnym ubezpieczeniu odpowiedzialności cywilnej w odniesieniu do rozszerzenia zakresu o szkody w rzeczach oddanych przez pacjentów na przechowanie w związku z udzielaniem świadczeń zdrowotnych – prosimy o włączenie klauzuli w poniższej treści: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Rozszerzenie zakresu ubezpieczenia o szkody powstałe w rzeczach przyjętych na przechowanie.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1. Z zachowaniem pozostałych niezmienionych niniejszą klauzulą postanowień OWU, strony postanowiły rozszerzyć zakres ubezpieczenia o odpowiedzialność cywi</w:t>
      </w:r>
      <w:r w:rsidR="004674B9">
        <w:rPr>
          <w:rFonts w:cstheme="minorHAnsi"/>
          <w:i/>
        </w:rPr>
        <w:t>lną z tytułu szkód powstałych w </w:t>
      </w:r>
      <w:r w:rsidRPr="006B3988">
        <w:rPr>
          <w:rFonts w:cstheme="minorHAnsi"/>
          <w:i/>
        </w:rPr>
        <w:t>rzeczach przyjętych na przechowanie.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2. Ubezpieczenie obejmuje odpowiedzialność cywilną za szkody wynikłe z czynów niedozwolonych (OC delikt) oraz odpowiedzialność cywilną za szkody z tytułu niewykonania lub nienależytego wykonania umów (OC kontrakt), o których mowa w ust. 1.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3. Ubezpieczyciel ponosi odpowiedzialność pod warunkiem, że szatnia znajduje się w pomieszczeniu zamykanym lub stale dozorowanym.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4. Ochrona ubezpieczeniowa nie obejmuje szkód: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 xml:space="preserve">1) powstałych w następstwie utraty sprzętu elektronicznego, komputerowego, aparatów fotograficznych, kamer i telefonów komórkowych;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2) których wartość nie przekracza 50 złotych (franszyza integralna).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5. W razie zaginięcia lub kradzieży rzeczy oddanych na przechowanie, ubezpieczony jest zobowiązany niezwłocznie, najpóźniej następnego dnia roboczego, powiadomić o zdarzeniu policję.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6. Podlimit odpowiedzialności w wysokości 50.000,00 zł na jeden i wszystkie wypadki w okresie ubezpieczenia.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zgody.</w:t>
      </w:r>
      <w:r w:rsidRPr="006B3988">
        <w:rPr>
          <w:rFonts w:eastAsia="Times New Roman" w:cstheme="minorHAnsi"/>
          <w:b/>
          <w:lang w:eastAsia="pl-PL"/>
        </w:rPr>
        <w:t xml:space="preserve">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21</w:t>
      </w:r>
    </w:p>
    <w:p w:rsidR="00CC16B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W ubezpieczeniu odpowiedzialności cywilnej w odniesieniu do rozszerzenia o szkody osobowe i rzeczowe poniesione przez pracowników, będące na</w:t>
      </w:r>
      <w:r w:rsidR="004674B9">
        <w:rPr>
          <w:rFonts w:cstheme="minorHAnsi"/>
        </w:rPr>
        <w:t>stępstwem wypadków przy pracy i </w:t>
      </w:r>
      <w:r w:rsidRPr="006B3988">
        <w:rPr>
          <w:rFonts w:cstheme="minorHAnsi"/>
        </w:rPr>
        <w:t>wyrządzonych pracownikom Zamawiającego – prosimy o zmniejsze</w:t>
      </w:r>
      <w:r w:rsidR="00CC16B8">
        <w:rPr>
          <w:rFonts w:cstheme="minorHAnsi"/>
        </w:rPr>
        <w:t>nie podlimitu do 100 000,00 zł.</w:t>
      </w:r>
    </w:p>
    <w:p w:rsidR="00CC16B8" w:rsidRPr="006B3988" w:rsidRDefault="00CC16B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="00FD132D">
        <w:rPr>
          <w:rFonts w:eastAsia="Times New Roman" w:cstheme="minorHAnsi"/>
          <w:lang w:eastAsia="pl-PL"/>
        </w:rPr>
        <w:t>Zamawiający</w:t>
      </w:r>
      <w:r w:rsidRPr="006B3988">
        <w:rPr>
          <w:rFonts w:eastAsia="Times New Roman" w:cstheme="minorHAnsi"/>
          <w:lang w:eastAsia="pl-PL"/>
        </w:rPr>
        <w:t xml:space="preserve"> wyraża zgodę.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22</w:t>
      </w:r>
    </w:p>
    <w:p w:rsid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W dobrowolnym ubezpieczeniu odpowiedzialności cywilnej w odniesieniu do OC za produkt gastronomiczny prosimy o wyłączenie z zakresu szkód powstałych w związku z przeniesieni</w:t>
      </w:r>
      <w:r w:rsidR="004674B9">
        <w:rPr>
          <w:rFonts w:cstheme="minorHAnsi"/>
        </w:rPr>
        <w:t xml:space="preserve">em choroby Creutzfelda-Jacoba i </w:t>
      </w:r>
      <w:r w:rsidRPr="006B3988">
        <w:rPr>
          <w:rFonts w:cstheme="minorHAnsi"/>
        </w:rPr>
        <w:t>innych encefalopatii gąbczastych.</w:t>
      </w:r>
    </w:p>
    <w:p w:rsidR="00092BD1" w:rsidRPr="006B3988" w:rsidRDefault="00092BD1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zgody.</w:t>
      </w:r>
      <w:r w:rsidRPr="006B3988">
        <w:rPr>
          <w:rFonts w:eastAsia="Times New Roman" w:cstheme="minorHAnsi"/>
          <w:b/>
          <w:lang w:eastAsia="pl-PL"/>
        </w:rPr>
        <w:t xml:space="preserve">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23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W dobrowolnym ubezpieczeniu odpowiedzialności cywilnej prosimy o wykreślenie rozszerzenia zakresu odpowiedzialności o szkody powstałe w wyniku przeniesienia chorób z</w:t>
      </w:r>
      <w:r w:rsidR="00FD132D">
        <w:rPr>
          <w:rFonts w:cstheme="minorHAnsi"/>
        </w:rPr>
        <w:t>akaźnych i zakażeń szpitalnych.</w:t>
      </w:r>
    </w:p>
    <w:p w:rsidR="00FD132D" w:rsidRPr="006B3988" w:rsidRDefault="00FD132D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zgody.</w:t>
      </w:r>
      <w:r w:rsidRPr="006B3988">
        <w:rPr>
          <w:rFonts w:eastAsia="Times New Roman" w:cstheme="minorHAnsi"/>
          <w:b/>
          <w:lang w:eastAsia="pl-PL"/>
        </w:rPr>
        <w:t xml:space="preserve">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lastRenderedPageBreak/>
        <w:t>Pytanie 24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usunięcie z załącznika nr 4a – umowa wzór z paragrafu 7 pkt 10.</w:t>
      </w:r>
    </w:p>
    <w:p w:rsidR="00FD132D" w:rsidRPr="006B3988" w:rsidRDefault="00FD132D" w:rsidP="006B3988">
      <w:pPr>
        <w:spacing w:after="0" w:line="240" w:lineRule="auto"/>
        <w:jc w:val="both"/>
        <w:rPr>
          <w:rFonts w:cstheme="minorHAnsi"/>
        </w:rPr>
      </w:pPr>
    </w:p>
    <w:p w:rsidR="006B3988" w:rsidRDefault="006B3988" w:rsidP="006B398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zgody.</w:t>
      </w:r>
    </w:p>
    <w:p w:rsidR="002643F8" w:rsidRPr="00FD132D" w:rsidRDefault="002643F8" w:rsidP="006B3988">
      <w:pPr>
        <w:spacing w:after="0" w:line="240" w:lineRule="auto"/>
        <w:jc w:val="both"/>
        <w:rPr>
          <w:rFonts w:cstheme="minorHAnsi"/>
        </w:rPr>
      </w:pPr>
    </w:p>
    <w:p w:rsidR="006B3988" w:rsidRPr="0006514E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06514E">
        <w:rPr>
          <w:rFonts w:cstheme="minorHAnsi"/>
          <w:b/>
        </w:rPr>
        <w:t>ZADANIE 3 – UBEZPIECZENIE ODPOWIEDZIALNOŚCI CYWILNEJ Z TYTUŁU PROWADZENIA DZIAŁALNOŚCI MEDYCZNEJ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25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usunięcie z katalogu klauzul obligatoryjnych klauzuli nieściągalności rat niewymagalnych.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 xml:space="preserve">Zamawiający nie wyraża zgody.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26</w:t>
      </w:r>
    </w:p>
    <w:p w:rsidR="0006514E" w:rsidRPr="0006514E" w:rsidRDefault="0006514E" w:rsidP="006B3988">
      <w:pPr>
        <w:spacing w:after="0" w:line="240" w:lineRule="auto"/>
        <w:jc w:val="both"/>
        <w:rPr>
          <w:rFonts w:cstheme="minorHAnsi"/>
          <w:b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usunięcie z katalogu klauzul obligatoryjnych klauzuli procedur.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wyraża zgodę.</w:t>
      </w:r>
      <w:r w:rsidRPr="006B3988">
        <w:rPr>
          <w:rFonts w:eastAsia="Times New Roman" w:cstheme="minorHAnsi"/>
          <w:b/>
          <w:lang w:eastAsia="pl-PL"/>
        </w:rPr>
        <w:t xml:space="preserve">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>Pytanie 27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usunięcie z katalogu klauzul obligatoryjnych klauzuli czasu ochrony.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</w:t>
      </w:r>
      <w:r w:rsidRPr="006B3988">
        <w:rPr>
          <w:rFonts w:eastAsia="Times New Roman" w:cstheme="minorHAnsi"/>
          <w:b/>
          <w:lang w:eastAsia="pl-PL"/>
        </w:rPr>
        <w:t>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  <w:b/>
        </w:rPr>
        <w:t>Pytanie 28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usunięcie z katalogu klauzul obligatoryjnych klauzuli miejsc ubezpieczenia.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</w:t>
      </w:r>
      <w:r w:rsidR="00092BD1">
        <w:rPr>
          <w:rFonts w:eastAsia="Times New Roman" w:cstheme="minorHAnsi"/>
          <w:lang w:eastAsia="pl-PL"/>
        </w:rPr>
        <w:t>wiający nie wyraża zgody</w:t>
      </w:r>
      <w:r w:rsidRPr="006B3988">
        <w:rPr>
          <w:rFonts w:eastAsia="Times New Roman" w:cstheme="minorHAnsi"/>
          <w:lang w:eastAsia="pl-PL"/>
        </w:rPr>
        <w:t>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  <w:b/>
        </w:rPr>
        <w:t>Pytanie 29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usunięcie z katalogu klauzul obligatoryjnych klauzuli ograniczenia regresu.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B3988" w:rsidRPr="0006514E" w:rsidRDefault="006B3988" w:rsidP="006B398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B3988">
        <w:rPr>
          <w:rFonts w:eastAsia="Times New Roman" w:cstheme="minorHAnsi"/>
          <w:b/>
          <w:lang w:eastAsia="pl-PL"/>
        </w:rPr>
        <w:t>Odpowiedź</w:t>
      </w:r>
      <w:r w:rsidRPr="006B3988">
        <w:rPr>
          <w:rFonts w:eastAsia="Times New Roman" w:cstheme="minorHAnsi"/>
          <w:lang w:eastAsia="pl-PL"/>
        </w:rPr>
        <w:t>: Zamawiający wyraża zgodę.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  <w:b/>
        </w:rPr>
        <w:t>Pytanie 30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usunięcie z katalogu klauzul obligatoryjnych definicji pracownika.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zgody.</w:t>
      </w:r>
      <w:r w:rsidRPr="006B3988">
        <w:rPr>
          <w:rFonts w:eastAsia="Times New Roman" w:cstheme="minorHAnsi"/>
          <w:b/>
          <w:lang w:eastAsia="pl-PL"/>
        </w:rPr>
        <w:t xml:space="preserve">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b/>
        </w:rPr>
      </w:pPr>
      <w:r w:rsidRPr="006B3988">
        <w:rPr>
          <w:rFonts w:cstheme="minorHAnsi"/>
          <w:b/>
        </w:rPr>
        <w:t xml:space="preserve">Pytanie 31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usunięcie z załącznika nr 4c – umowa wzór z paragrafu 7 pkt. 4.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zgody.</w:t>
      </w:r>
      <w:r w:rsidRPr="006B3988">
        <w:rPr>
          <w:rFonts w:eastAsia="Times New Roman" w:cstheme="minorHAnsi"/>
          <w:b/>
          <w:lang w:eastAsia="pl-PL"/>
        </w:rPr>
        <w:t xml:space="preserve"> 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  <w:b/>
        </w:rPr>
        <w:t>Pytanie 32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cstheme="minorHAnsi"/>
        </w:rPr>
        <w:t>Prosimy o wykreślenie zapisu: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  <w:r w:rsidRPr="006B3988">
        <w:rPr>
          <w:rFonts w:cstheme="minorHAnsi"/>
          <w:i/>
        </w:rPr>
        <w:t>„Zamawiający zastrzega, iż pomimo wzrostu sumy gwarancyjn</w:t>
      </w:r>
      <w:r w:rsidR="00FD132D">
        <w:rPr>
          <w:rFonts w:cstheme="minorHAnsi"/>
          <w:i/>
        </w:rPr>
        <w:t>ej odnośnie ww Rozporządzenia w </w:t>
      </w:r>
      <w:r w:rsidRPr="006B3988">
        <w:rPr>
          <w:rFonts w:cstheme="minorHAnsi"/>
          <w:i/>
        </w:rPr>
        <w:t>trakcie trwania umowy ubezpieczenia składka pozostaje bez zmian (taka jak w przedstawionej ofercie).”</w:t>
      </w: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  <w:i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cstheme="minorHAnsi"/>
        </w:rPr>
      </w:pPr>
      <w:r w:rsidRPr="006B3988">
        <w:rPr>
          <w:rFonts w:eastAsia="Times New Roman" w:cstheme="minorHAnsi"/>
          <w:b/>
          <w:lang w:eastAsia="pl-PL"/>
        </w:rPr>
        <w:lastRenderedPageBreak/>
        <w:t xml:space="preserve">Odpowiedź: </w:t>
      </w:r>
      <w:r w:rsidRPr="006B3988">
        <w:rPr>
          <w:rFonts w:eastAsia="Times New Roman" w:cstheme="minorHAnsi"/>
          <w:lang w:eastAsia="pl-PL"/>
        </w:rPr>
        <w:t>Zamawiający nie wyraża zgody.</w:t>
      </w:r>
      <w:r w:rsidRPr="006B3988">
        <w:rPr>
          <w:rFonts w:eastAsia="Times New Roman" w:cstheme="minorHAnsi"/>
          <w:b/>
          <w:lang w:eastAsia="pl-PL"/>
        </w:rPr>
        <w:t xml:space="preserve"> </w:t>
      </w:r>
    </w:p>
    <w:p w:rsidR="006B3988" w:rsidRDefault="006B3988" w:rsidP="006B3988">
      <w:pPr>
        <w:rPr>
          <w:b/>
        </w:rPr>
      </w:pPr>
    </w:p>
    <w:p w:rsidR="00DF665D" w:rsidRPr="00DF665D" w:rsidRDefault="00030BEA" w:rsidP="00DF665D">
      <w:pPr>
        <w:jc w:val="both"/>
        <w:rPr>
          <w:rFonts w:cstheme="minorHAnsi"/>
          <w:b/>
        </w:rPr>
      </w:pPr>
      <w:bookmarkStart w:id="0" w:name="_GoBack"/>
      <w:bookmarkEnd w:id="0"/>
      <w:r w:rsidRPr="002B6FE8">
        <w:rPr>
          <w:rFonts w:cstheme="minorHAnsi"/>
          <w:b/>
        </w:rPr>
        <w:t>Wyjaśnienia i zmiany treści specyfikacji istotnych warunków zamówienia są wiążące dla wszystkich Wykonawców i należy je uwzgl</w:t>
      </w:r>
      <w:r w:rsidR="00A3154B">
        <w:rPr>
          <w:rFonts w:cstheme="minorHAnsi"/>
          <w:b/>
        </w:rPr>
        <w:t>ędnić przy sporządzaniu oferty.</w:t>
      </w:r>
    </w:p>
    <w:p w:rsidR="00DF665D" w:rsidRPr="004975F1" w:rsidRDefault="00DF665D" w:rsidP="00DF665D">
      <w:pPr>
        <w:pStyle w:val="Bezodstpw"/>
      </w:pPr>
      <w:r>
        <w:t>Jednocześnie z</w:t>
      </w:r>
      <w:r w:rsidR="00A3154B">
        <w:t>mianie ulega:</w:t>
      </w:r>
    </w:p>
    <w:p w:rsidR="00DF665D" w:rsidRPr="004975F1" w:rsidRDefault="00A3154B" w:rsidP="00DF665D">
      <w:pPr>
        <w:pStyle w:val="Bezodstpw"/>
      </w:pPr>
      <w:r>
        <w:t>Termin składania ofert</w:t>
      </w:r>
    </w:p>
    <w:p w:rsidR="00DF665D" w:rsidRPr="004975F1" w:rsidRDefault="00DF665D" w:rsidP="00DF665D">
      <w:pPr>
        <w:pStyle w:val="Bezodstpw"/>
      </w:pPr>
      <w:r w:rsidRPr="004975F1">
        <w:t>z: 3</w:t>
      </w:r>
      <w:r>
        <w:t>0.11.2017r. do godz. 13</w:t>
      </w:r>
      <w:r w:rsidRPr="004975F1">
        <w:t>:00</w:t>
      </w:r>
    </w:p>
    <w:p w:rsidR="00DF665D" w:rsidRPr="004975F1" w:rsidRDefault="00A3154B" w:rsidP="00DF665D">
      <w:pPr>
        <w:pStyle w:val="Bezodstpw"/>
      </w:pPr>
      <w:r>
        <w:t>na 01.12</w:t>
      </w:r>
      <w:r w:rsidR="00DF665D" w:rsidRPr="004975F1">
        <w:t>.2017r.</w:t>
      </w:r>
      <w:r w:rsidR="00DF665D">
        <w:t xml:space="preserve"> </w:t>
      </w:r>
      <w:r>
        <w:t xml:space="preserve"> godz. 13</w:t>
      </w:r>
      <w:r w:rsidR="00DF665D" w:rsidRPr="004975F1">
        <w:t>:0</w:t>
      </w:r>
      <w:r>
        <w:t>0</w:t>
      </w:r>
    </w:p>
    <w:p w:rsidR="00DF665D" w:rsidRPr="004975F1" w:rsidRDefault="00DF665D" w:rsidP="00DF665D">
      <w:pPr>
        <w:pStyle w:val="Bezodstpw"/>
      </w:pPr>
      <w:r w:rsidRPr="004975F1">
        <w:t>oraz otwarcia ofert</w:t>
      </w:r>
    </w:p>
    <w:p w:rsidR="00DF665D" w:rsidRPr="004975F1" w:rsidRDefault="00A3154B" w:rsidP="00DF665D">
      <w:pPr>
        <w:pStyle w:val="Bezodstpw"/>
      </w:pPr>
      <w:r>
        <w:t xml:space="preserve">z: dnia </w:t>
      </w:r>
      <w:r w:rsidR="00DF665D" w:rsidRPr="004975F1">
        <w:t>3</w:t>
      </w:r>
      <w:r>
        <w:t>0.11</w:t>
      </w:r>
      <w:r w:rsidR="00DF665D" w:rsidRPr="004975F1">
        <w:t xml:space="preserve">.2017r. o godz. </w:t>
      </w:r>
      <w:r>
        <w:t>13:15.</w:t>
      </w:r>
    </w:p>
    <w:p w:rsidR="00DF665D" w:rsidRPr="004975F1" w:rsidRDefault="00A3154B" w:rsidP="00DF665D">
      <w:pPr>
        <w:pStyle w:val="Bezodstpw"/>
      </w:pPr>
      <w:r>
        <w:t>na: 01.12.2017r. godz. 13</w:t>
      </w:r>
      <w:r w:rsidR="00DF665D" w:rsidRPr="004975F1">
        <w:t>:15.</w:t>
      </w:r>
    </w:p>
    <w:p w:rsidR="00DF665D" w:rsidRPr="002B6FE8" w:rsidRDefault="00DF665D" w:rsidP="002B6FE8">
      <w:pPr>
        <w:jc w:val="both"/>
        <w:rPr>
          <w:rFonts w:cstheme="minorHAnsi"/>
          <w:b/>
        </w:rPr>
      </w:pPr>
    </w:p>
    <w:sectPr w:rsidR="00DF665D" w:rsidRPr="002B6FE8" w:rsidSect="00822E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71" w:rsidRDefault="00A54071" w:rsidP="00D80F3F">
      <w:pPr>
        <w:spacing w:after="0" w:line="240" w:lineRule="auto"/>
      </w:pPr>
      <w:r>
        <w:separator/>
      </w:r>
    </w:p>
  </w:endnote>
  <w:endnote w:type="continuationSeparator" w:id="0">
    <w:p w:rsidR="00A54071" w:rsidRDefault="00A54071" w:rsidP="00D8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11110"/>
      <w:docPartObj>
        <w:docPartGallery w:val="Page Numbers (Bottom of Page)"/>
        <w:docPartUnique/>
      </w:docPartObj>
    </w:sdtPr>
    <w:sdtContent>
      <w:p w:rsidR="006B3988" w:rsidRDefault="009B2B45">
        <w:pPr>
          <w:pStyle w:val="Stopka"/>
          <w:jc w:val="right"/>
        </w:pPr>
        <w:r>
          <w:fldChar w:fldCharType="begin"/>
        </w:r>
        <w:r w:rsidR="009907B4">
          <w:instrText xml:space="preserve"> PAGE   \* MERGEFORMAT </w:instrText>
        </w:r>
        <w:r>
          <w:fldChar w:fldCharType="separate"/>
        </w:r>
        <w:r w:rsidR="00033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988" w:rsidRDefault="006B3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71" w:rsidRDefault="00A54071" w:rsidP="00D80F3F">
      <w:pPr>
        <w:spacing w:after="0" w:line="240" w:lineRule="auto"/>
      </w:pPr>
      <w:r>
        <w:separator/>
      </w:r>
    </w:p>
  </w:footnote>
  <w:footnote w:type="continuationSeparator" w:id="0">
    <w:p w:rsidR="00A54071" w:rsidRDefault="00A54071" w:rsidP="00D8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7D3"/>
    <w:multiLevelType w:val="hybridMultilevel"/>
    <w:tmpl w:val="4D7600D8"/>
    <w:lvl w:ilvl="0" w:tplc="D9567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325E"/>
    <w:multiLevelType w:val="hybridMultilevel"/>
    <w:tmpl w:val="5034460E"/>
    <w:lvl w:ilvl="0" w:tplc="B9AA2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7E3"/>
    <w:multiLevelType w:val="hybridMultilevel"/>
    <w:tmpl w:val="8D546A8C"/>
    <w:lvl w:ilvl="0" w:tplc="508A16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F4470"/>
    <w:multiLevelType w:val="hybridMultilevel"/>
    <w:tmpl w:val="B11C0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56D8D"/>
    <w:multiLevelType w:val="hybridMultilevel"/>
    <w:tmpl w:val="3004502E"/>
    <w:lvl w:ilvl="0" w:tplc="090C62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16C1D"/>
    <w:multiLevelType w:val="hybridMultilevel"/>
    <w:tmpl w:val="C1623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B97"/>
    <w:rsid w:val="00030BEA"/>
    <w:rsid w:val="00033478"/>
    <w:rsid w:val="0006514E"/>
    <w:rsid w:val="00092BD1"/>
    <w:rsid w:val="0011277F"/>
    <w:rsid w:val="00120FF6"/>
    <w:rsid w:val="00151E04"/>
    <w:rsid w:val="00252E74"/>
    <w:rsid w:val="00263C53"/>
    <w:rsid w:val="002643F8"/>
    <w:rsid w:val="00281B98"/>
    <w:rsid w:val="00287EC3"/>
    <w:rsid w:val="002B6A1D"/>
    <w:rsid w:val="002B6FE8"/>
    <w:rsid w:val="002D7723"/>
    <w:rsid w:val="0030793C"/>
    <w:rsid w:val="0036342B"/>
    <w:rsid w:val="00396F94"/>
    <w:rsid w:val="003F372E"/>
    <w:rsid w:val="00461E9B"/>
    <w:rsid w:val="004674B9"/>
    <w:rsid w:val="004812A4"/>
    <w:rsid w:val="004B1474"/>
    <w:rsid w:val="00510593"/>
    <w:rsid w:val="00517AD8"/>
    <w:rsid w:val="0052162B"/>
    <w:rsid w:val="00543E67"/>
    <w:rsid w:val="005A6BFF"/>
    <w:rsid w:val="005A7575"/>
    <w:rsid w:val="006603E3"/>
    <w:rsid w:val="006B3988"/>
    <w:rsid w:val="006C7703"/>
    <w:rsid w:val="006D5C99"/>
    <w:rsid w:val="0070532F"/>
    <w:rsid w:val="007177AA"/>
    <w:rsid w:val="007D006E"/>
    <w:rsid w:val="007D506F"/>
    <w:rsid w:val="007D5435"/>
    <w:rsid w:val="00822E71"/>
    <w:rsid w:val="0088101C"/>
    <w:rsid w:val="008A3440"/>
    <w:rsid w:val="00931A64"/>
    <w:rsid w:val="009907B4"/>
    <w:rsid w:val="009B2B45"/>
    <w:rsid w:val="009F149B"/>
    <w:rsid w:val="009F6CF6"/>
    <w:rsid w:val="00A22473"/>
    <w:rsid w:val="00A3154B"/>
    <w:rsid w:val="00A54071"/>
    <w:rsid w:val="00A63FF8"/>
    <w:rsid w:val="00AF5B97"/>
    <w:rsid w:val="00B43EE2"/>
    <w:rsid w:val="00B620D6"/>
    <w:rsid w:val="00BD0DC0"/>
    <w:rsid w:val="00C00F7D"/>
    <w:rsid w:val="00C40F86"/>
    <w:rsid w:val="00CC16B8"/>
    <w:rsid w:val="00CE518C"/>
    <w:rsid w:val="00CE5D6F"/>
    <w:rsid w:val="00D35B65"/>
    <w:rsid w:val="00D80F3F"/>
    <w:rsid w:val="00DA660F"/>
    <w:rsid w:val="00DB0DA6"/>
    <w:rsid w:val="00DB47AB"/>
    <w:rsid w:val="00DC0C48"/>
    <w:rsid w:val="00DF665D"/>
    <w:rsid w:val="00E204CA"/>
    <w:rsid w:val="00E74BC5"/>
    <w:rsid w:val="00E76583"/>
    <w:rsid w:val="00E90E52"/>
    <w:rsid w:val="00E9406F"/>
    <w:rsid w:val="00EB2F6B"/>
    <w:rsid w:val="00EE6B7E"/>
    <w:rsid w:val="00F05AC3"/>
    <w:rsid w:val="00FA434F"/>
    <w:rsid w:val="00FD132D"/>
    <w:rsid w:val="00FD5240"/>
    <w:rsid w:val="00FE68AC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47AB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881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8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7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E90E52"/>
  </w:style>
  <w:style w:type="paragraph" w:styleId="Bezodstpw">
    <w:name w:val="No Spacing"/>
    <w:uiPriority w:val="1"/>
    <w:qFormat/>
    <w:rsid w:val="00DF665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8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47AB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881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81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7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E90E52"/>
  </w:style>
  <w:style w:type="paragraph" w:styleId="Bezodstpw">
    <w:name w:val="No Spacing"/>
    <w:uiPriority w:val="1"/>
    <w:qFormat/>
    <w:rsid w:val="00DF665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8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E4AA-BF05-4E82-B04A-6EF80326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3692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Admin</cp:lastModifiedBy>
  <cp:revision>2</cp:revision>
  <cp:lastPrinted>2017-11-27T08:28:00Z</cp:lastPrinted>
  <dcterms:created xsi:type="dcterms:W3CDTF">2017-11-27T12:47:00Z</dcterms:created>
  <dcterms:modified xsi:type="dcterms:W3CDTF">2017-11-27T12:47:00Z</dcterms:modified>
</cp:coreProperties>
</file>