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1F" w:rsidRPr="001A5BF4" w:rsidRDefault="0008311F" w:rsidP="0008311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S.A. w Prudniku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hyperlink r:id="rId8" w:history="1">
        <w:r w:rsidRPr="001A5BF4">
          <w:rPr>
            <w:rStyle w:val="Hipercze"/>
            <w:rFonts w:ascii="Calibri" w:hAnsi="Calibri"/>
            <w:sz w:val="20"/>
            <w:szCs w:val="20"/>
            <w:lang w:val="en-US"/>
          </w:rPr>
          <w:t>pcm@pcm.prudnik.pl</w:t>
        </w:r>
      </w:hyperlink>
    </w:p>
    <w:p w:rsidR="0008311F" w:rsidRDefault="00822CF2" w:rsidP="000831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www:</w:t>
      </w:r>
      <w:r w:rsidR="0008311F" w:rsidRPr="001A5BF4">
        <w:rPr>
          <w:rFonts w:ascii="Calibri" w:hAnsi="Calibri"/>
          <w:sz w:val="20"/>
          <w:szCs w:val="20"/>
        </w:rPr>
        <w:t xml:space="preserve"> </w:t>
      </w:r>
      <w:hyperlink r:id="rId9" w:history="1">
        <w:r w:rsidR="0008311F" w:rsidRPr="001A5BF4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  <w:r w:rsidR="0008311F" w:rsidRPr="001A5BF4">
        <w:rPr>
          <w:rFonts w:ascii="Calibri" w:hAnsi="Calibri"/>
          <w:sz w:val="20"/>
          <w:szCs w:val="20"/>
        </w:rPr>
        <w:t xml:space="preserve"> </w:t>
      </w:r>
    </w:p>
    <w:p w:rsidR="0008311F" w:rsidRPr="00586B47" w:rsidRDefault="0008311F" w:rsidP="0008311F">
      <w:pPr>
        <w:rPr>
          <w:rFonts w:ascii="Calibri" w:hAnsi="Calibri"/>
          <w:sz w:val="20"/>
          <w:szCs w:val="20"/>
        </w:rPr>
      </w:pPr>
    </w:p>
    <w:p w:rsidR="0008311F" w:rsidRPr="00034DEB" w:rsidRDefault="0008311F" w:rsidP="0008311F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Nr </w:t>
      </w:r>
      <w:r w:rsidRPr="00DA1990">
        <w:rPr>
          <w:rFonts w:ascii="Calibri" w:hAnsi="Calibri" w:cs="Arial"/>
          <w:color w:val="000000" w:themeColor="text1"/>
          <w:sz w:val="22"/>
          <w:szCs w:val="22"/>
        </w:rPr>
        <w:t xml:space="preserve">postępowania </w:t>
      </w:r>
      <w:r w:rsidR="00822CF2">
        <w:rPr>
          <w:rFonts w:ascii="Calibri" w:hAnsi="Calibri" w:cs="Arial"/>
          <w:b/>
          <w:sz w:val="22"/>
          <w:szCs w:val="22"/>
        </w:rPr>
        <w:t>K/2/VI</w:t>
      </w:r>
      <w:r w:rsidR="00C6261A">
        <w:rPr>
          <w:rFonts w:ascii="Calibri" w:hAnsi="Calibri" w:cs="Arial"/>
          <w:b/>
          <w:sz w:val="22"/>
          <w:szCs w:val="22"/>
        </w:rPr>
        <w:t>II</w:t>
      </w:r>
      <w:r w:rsidR="00822CF2">
        <w:rPr>
          <w:rFonts w:ascii="Calibri" w:hAnsi="Calibri" w:cs="Arial"/>
          <w:b/>
          <w:sz w:val="22"/>
          <w:szCs w:val="22"/>
        </w:rPr>
        <w:t>/202</w:t>
      </w:r>
      <w:r w:rsidR="00C6261A">
        <w:rPr>
          <w:rFonts w:ascii="Calibri" w:hAnsi="Calibri" w:cs="Arial"/>
          <w:b/>
          <w:sz w:val="22"/>
          <w:szCs w:val="22"/>
        </w:rPr>
        <w:t>3</w:t>
      </w:r>
      <w:r w:rsidRPr="008A57E3">
        <w:rPr>
          <w:rFonts w:ascii="Calibri" w:hAnsi="Calibri" w:cs="Arial"/>
          <w:color w:val="FF0000"/>
          <w:sz w:val="22"/>
          <w:szCs w:val="22"/>
        </w:rPr>
        <w:tab/>
      </w:r>
      <w:r w:rsidR="00C6261A">
        <w:rPr>
          <w:rFonts w:ascii="Calibri" w:hAnsi="Calibri" w:cs="Arial"/>
          <w:sz w:val="22"/>
          <w:szCs w:val="22"/>
        </w:rPr>
        <w:tab/>
      </w:r>
      <w:r w:rsidR="00C6261A">
        <w:rPr>
          <w:rFonts w:ascii="Calibri" w:hAnsi="Calibri" w:cs="Arial"/>
          <w:sz w:val="22"/>
          <w:szCs w:val="22"/>
        </w:rPr>
        <w:tab/>
      </w:r>
      <w:r w:rsidR="00822CF2">
        <w:rPr>
          <w:rFonts w:ascii="Calibri" w:hAnsi="Calibri" w:cs="Arial"/>
          <w:sz w:val="22"/>
          <w:szCs w:val="22"/>
        </w:rPr>
        <w:tab/>
      </w:r>
      <w:r w:rsidR="00822CF2">
        <w:rPr>
          <w:rFonts w:ascii="Calibri" w:hAnsi="Calibri" w:cs="Arial"/>
          <w:sz w:val="22"/>
          <w:szCs w:val="22"/>
        </w:rPr>
        <w:tab/>
      </w:r>
      <w:r w:rsidRPr="000B0622">
        <w:rPr>
          <w:rFonts w:ascii="Calibri" w:hAnsi="Calibri" w:cs="Arial"/>
          <w:b/>
          <w:sz w:val="22"/>
          <w:szCs w:val="22"/>
        </w:rPr>
        <w:t>Prudnik</w:t>
      </w:r>
      <w:r w:rsidR="000F15E0" w:rsidRPr="000B0622">
        <w:rPr>
          <w:rFonts w:ascii="Calibri" w:hAnsi="Calibri" w:cs="Arial"/>
          <w:b/>
          <w:sz w:val="22"/>
          <w:szCs w:val="22"/>
        </w:rPr>
        <w:t>,</w:t>
      </w:r>
      <w:r w:rsidRPr="000B0622">
        <w:rPr>
          <w:rFonts w:ascii="Calibri" w:hAnsi="Calibri" w:cs="Arial"/>
          <w:b/>
          <w:sz w:val="22"/>
          <w:szCs w:val="22"/>
        </w:rPr>
        <w:t xml:space="preserve"> </w:t>
      </w:r>
      <w:r w:rsidR="007E4F8D" w:rsidRPr="000B0622">
        <w:rPr>
          <w:rFonts w:ascii="Calibri" w:hAnsi="Calibri" w:cs="Arial"/>
          <w:b/>
          <w:sz w:val="22"/>
          <w:szCs w:val="22"/>
        </w:rPr>
        <w:t xml:space="preserve">dn. </w:t>
      </w:r>
      <w:r w:rsidR="00C6261A">
        <w:rPr>
          <w:rFonts w:ascii="Calibri" w:hAnsi="Calibri" w:cs="Arial"/>
          <w:b/>
          <w:sz w:val="22"/>
          <w:szCs w:val="22"/>
        </w:rPr>
        <w:t>17.08.2023</w:t>
      </w:r>
      <w:r w:rsidR="00822CF2" w:rsidRPr="000B0622">
        <w:rPr>
          <w:rFonts w:ascii="Calibri" w:hAnsi="Calibri" w:cs="Arial"/>
          <w:b/>
          <w:sz w:val="22"/>
          <w:szCs w:val="22"/>
        </w:rPr>
        <w:t>r.</w:t>
      </w:r>
    </w:p>
    <w:p w:rsidR="0008311F" w:rsidRDefault="0008311F" w:rsidP="00822CF2">
      <w:pPr>
        <w:suppressAutoHyphens/>
        <w:jc w:val="both"/>
        <w:rPr>
          <w:rFonts w:ascii="Calibri" w:eastAsia="Lucida Sans Unicode" w:hAnsi="Calibri"/>
          <w:b/>
          <w:sz w:val="20"/>
          <w:szCs w:val="20"/>
          <w:lang w:eastAsia="ar-SA"/>
        </w:rPr>
      </w:pPr>
    </w:p>
    <w:p w:rsidR="0008311F" w:rsidRPr="00C5772A" w:rsidRDefault="00822CF2" w:rsidP="0008311F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>
        <w:rPr>
          <w:rFonts w:ascii="Calibri" w:eastAsia="Lucida Sans Unicode" w:hAnsi="Calibri"/>
          <w:b/>
          <w:sz w:val="20"/>
          <w:szCs w:val="20"/>
          <w:lang w:eastAsia="ar-SA"/>
        </w:rPr>
        <w:t xml:space="preserve">SZCZEGÓŁOWE WARUNKI </w:t>
      </w:r>
      <w:r w:rsidR="0008311F" w:rsidRPr="00053296">
        <w:rPr>
          <w:rFonts w:ascii="Calibri" w:eastAsia="Lucida Sans Unicode" w:hAnsi="Calibri"/>
          <w:b/>
          <w:sz w:val="20"/>
          <w:szCs w:val="20"/>
          <w:lang w:eastAsia="ar-SA"/>
        </w:rPr>
        <w:t>KONKURSU</w:t>
      </w:r>
      <w:r w:rsidR="0008311F" w:rsidRPr="00053296">
        <w:rPr>
          <w:rFonts w:ascii="Calibri" w:hAnsi="Calibri"/>
          <w:sz w:val="20"/>
          <w:szCs w:val="20"/>
        </w:rPr>
        <w:t xml:space="preserve"> </w:t>
      </w:r>
      <w:r w:rsidR="0008311F"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08311F" w:rsidRDefault="0008311F" w:rsidP="0008311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7E4F8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Szczegółowe warunki konkursu ofert oraz  materiały informacyjne o przedmiocie konkursu ofert poprzedzającego zawieranie umów na wykonywanie świadczeń zdrowotnych – zwanych dalej </w:t>
      </w:r>
      <w:r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08311F" w:rsidRPr="00D3022E" w:rsidRDefault="0008311F" w:rsidP="007E4F8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>w Ogłoszeniu, Szczegółowych Warunkach Konkursu O</w:t>
      </w:r>
      <w:r w:rsidRPr="00D3022E">
        <w:rPr>
          <w:rFonts w:ascii="Calibri" w:hAnsi="Calibri"/>
          <w:color w:val="000000" w:themeColor="text1"/>
          <w:sz w:val="20"/>
          <w:szCs w:val="20"/>
        </w:rPr>
        <w:t>fert</w:t>
      </w:r>
      <w:r>
        <w:rPr>
          <w:rFonts w:ascii="Calibri" w:hAnsi="Calibri"/>
          <w:color w:val="000000" w:themeColor="text1"/>
          <w:sz w:val="20"/>
          <w:szCs w:val="20"/>
        </w:rPr>
        <w:t xml:space="preserve"> oraz załącznikach.</w:t>
      </w:r>
    </w:p>
    <w:p w:rsidR="0008311F" w:rsidRPr="00822CF2" w:rsidRDefault="0008311F" w:rsidP="007E4F8D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Postępowanie  konkursowe prowadzone jest w oparciu o „Regulamin przygotowania i przeprowadzenia konkursu ofert na udzielanie świadczeń zdrowotnych w</w:t>
      </w:r>
      <w:r>
        <w:rPr>
          <w:rFonts w:ascii="Calibri" w:hAnsi="Calibri"/>
          <w:color w:val="000000" w:themeColor="text1"/>
          <w:sz w:val="20"/>
          <w:szCs w:val="20"/>
        </w:rPr>
        <w:t xml:space="preserve"> Prudnickim Centrum Medycznym Spółka Akcyjna</w:t>
      </w:r>
      <w:r w:rsidR="007E4F8D">
        <w:rPr>
          <w:rFonts w:ascii="Calibri" w:hAnsi="Calibri"/>
          <w:color w:val="000000" w:themeColor="text1"/>
          <w:sz w:val="20"/>
          <w:szCs w:val="20"/>
        </w:rPr>
        <w:t xml:space="preserve"> w </w:t>
      </w:r>
      <w:r w:rsidRPr="00D3022E">
        <w:rPr>
          <w:rFonts w:ascii="Calibri" w:hAnsi="Calibri"/>
          <w:color w:val="000000" w:themeColor="text1"/>
          <w:sz w:val="20"/>
          <w:szCs w:val="20"/>
        </w:rPr>
        <w:t>Prudniku”.</w:t>
      </w:r>
    </w:p>
    <w:p w:rsidR="0008311F" w:rsidRPr="00D3022E" w:rsidRDefault="0008311F" w:rsidP="00822CF2">
      <w:pPr>
        <w:tabs>
          <w:tab w:val="num" w:pos="0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586B47" w:rsidRDefault="00822CF2" w:rsidP="0008311F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II. Nazwa i adres</w:t>
      </w:r>
      <w:r w:rsidR="0008311F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Zamawiającego</w:t>
      </w: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S.A. w Prudniku</w:t>
      </w: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</w:p>
    <w:p w:rsidR="0008311F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08311F" w:rsidRPr="005B6CD3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Tel</w:t>
      </w:r>
      <w:r>
        <w:rPr>
          <w:rFonts w:ascii="Calibri" w:hAnsi="Calibri"/>
          <w:color w:val="000000" w:themeColor="text1"/>
          <w:sz w:val="20"/>
          <w:szCs w:val="20"/>
        </w:rPr>
        <w:t>.</w:t>
      </w:r>
      <w:r w:rsidRPr="005B6CD3">
        <w:rPr>
          <w:rFonts w:ascii="Calibri" w:hAnsi="Calibri"/>
          <w:color w:val="000000" w:themeColor="text1"/>
          <w:sz w:val="20"/>
          <w:szCs w:val="20"/>
        </w:rPr>
        <w:t xml:space="preserve">  774067890,  faks. 77 40 67 872</w:t>
      </w:r>
    </w:p>
    <w:p w:rsidR="0008311F" w:rsidRPr="005B6CD3" w:rsidRDefault="0008311F" w:rsidP="0008311F">
      <w:pPr>
        <w:suppressAutoHyphens/>
        <w:spacing w:after="120"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www</w:t>
      </w:r>
      <w:r>
        <w:rPr>
          <w:rFonts w:ascii="Calibri" w:hAnsi="Calibri"/>
          <w:color w:val="000000" w:themeColor="text1"/>
          <w:sz w:val="20"/>
          <w:szCs w:val="20"/>
        </w:rPr>
        <w:t>.pcm</w:t>
      </w:r>
      <w:r w:rsidRPr="005B6CD3">
        <w:rPr>
          <w:rFonts w:ascii="Calibri" w:hAnsi="Calibri"/>
          <w:color w:val="000000" w:themeColor="text1"/>
          <w:sz w:val="20"/>
          <w:szCs w:val="20"/>
        </w:rPr>
        <w:t>.prudnik.pl</w:t>
      </w:r>
    </w:p>
    <w:p w:rsidR="0008311F" w:rsidRDefault="0008311F" w:rsidP="0008311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08311F" w:rsidRDefault="0008311F" w:rsidP="0008311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08311F" w:rsidRPr="00A417EA" w:rsidRDefault="0008311F" w:rsidP="0008311F">
      <w:pPr>
        <w:pStyle w:val="Akapitzlist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b/>
          <w:bCs/>
          <w:color w:val="000000" w:themeColor="text1"/>
          <w:sz w:val="20"/>
          <w:szCs w:val="20"/>
        </w:rPr>
      </w:pPr>
      <w:r w:rsidRPr="00A417EA">
        <w:rPr>
          <w:b/>
          <w:bCs/>
          <w:color w:val="000000" w:themeColor="text1"/>
          <w:sz w:val="20"/>
          <w:szCs w:val="20"/>
        </w:rPr>
        <w:t>Przedmiotem konkursu j</w:t>
      </w:r>
      <w:r>
        <w:rPr>
          <w:b/>
          <w:bCs/>
          <w:color w:val="000000" w:themeColor="text1"/>
          <w:sz w:val="20"/>
          <w:szCs w:val="20"/>
        </w:rPr>
        <w:t>est świadczenie usług</w:t>
      </w:r>
      <w:r w:rsidRPr="00A417EA">
        <w:rPr>
          <w:b/>
          <w:bCs/>
          <w:color w:val="000000" w:themeColor="text1"/>
          <w:sz w:val="20"/>
          <w:szCs w:val="20"/>
        </w:rPr>
        <w:t xml:space="preserve"> w rodzaju:</w:t>
      </w:r>
    </w:p>
    <w:p w:rsidR="0008311F" w:rsidRPr="00822CF2" w:rsidRDefault="0008311F" w:rsidP="00822CF2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86B47">
        <w:rPr>
          <w:sz w:val="20"/>
          <w:szCs w:val="20"/>
        </w:rPr>
        <w:t>Ś</w:t>
      </w:r>
      <w:r w:rsidR="00822CF2" w:rsidRPr="00836EA6">
        <w:rPr>
          <w:rFonts w:asciiTheme="minorHAnsi" w:hAnsiTheme="minorHAnsi" w:cstheme="minorHAnsi"/>
          <w:sz w:val="20"/>
          <w:szCs w:val="20"/>
        </w:rPr>
        <w:t>wiadczenia usług medycznych w zakresie pełnienia samodzielnej opieki lekarskiej w formie dyżurów w ramach kompetencji lekarza POZ w zakresie nocnej i świątecznej opieki lekarskiej w Prudn</w:t>
      </w:r>
      <w:r w:rsidR="00822CF2">
        <w:rPr>
          <w:rFonts w:asciiTheme="minorHAnsi" w:hAnsiTheme="minorHAnsi" w:cstheme="minorHAnsi"/>
          <w:sz w:val="20"/>
          <w:szCs w:val="20"/>
        </w:rPr>
        <w:t xml:space="preserve">ickim Centrum Medycznym S. A. w </w:t>
      </w:r>
      <w:r w:rsidR="00822CF2" w:rsidRPr="00836EA6">
        <w:rPr>
          <w:rFonts w:asciiTheme="minorHAnsi" w:hAnsiTheme="minorHAnsi" w:cstheme="minorHAnsi"/>
          <w:sz w:val="20"/>
          <w:szCs w:val="20"/>
        </w:rPr>
        <w:t xml:space="preserve">Prudniku mieszczącym się na ul. Piastowskiej 64 w Prudniku (gabinet lekarza POZ) oraz </w:t>
      </w:r>
      <w:r w:rsidR="00822CF2">
        <w:rPr>
          <w:rFonts w:asciiTheme="minorHAnsi" w:hAnsiTheme="minorHAnsi" w:cstheme="minorHAnsi"/>
          <w:sz w:val="20"/>
          <w:szCs w:val="20"/>
        </w:rPr>
        <w:t xml:space="preserve">udzielania porad w </w:t>
      </w:r>
      <w:r w:rsidR="00822CF2" w:rsidRPr="00836EA6">
        <w:rPr>
          <w:rFonts w:asciiTheme="minorHAnsi" w:hAnsiTheme="minorHAnsi" w:cstheme="minorHAnsi"/>
          <w:sz w:val="20"/>
          <w:szCs w:val="20"/>
        </w:rPr>
        <w:t>domu pacjenta - transport zapewnia Udzielający Zamówienie</w:t>
      </w:r>
      <w:r w:rsidRPr="00822CF2">
        <w:rPr>
          <w:sz w:val="20"/>
          <w:szCs w:val="20"/>
        </w:rPr>
        <w:t xml:space="preserve"> w okresie od</w:t>
      </w:r>
      <w:r w:rsidR="00C6261A">
        <w:rPr>
          <w:rFonts w:cs="Arial"/>
          <w:color w:val="000000"/>
          <w:sz w:val="20"/>
          <w:szCs w:val="20"/>
        </w:rPr>
        <w:t xml:space="preserve"> 01.09.2023</w:t>
      </w:r>
      <w:r w:rsidR="00F146B6" w:rsidRPr="00822CF2">
        <w:rPr>
          <w:rFonts w:cs="Arial"/>
          <w:color w:val="000000"/>
          <w:sz w:val="20"/>
          <w:szCs w:val="20"/>
        </w:rPr>
        <w:t>r</w:t>
      </w:r>
      <w:r w:rsidR="009768FE" w:rsidRPr="00822CF2">
        <w:rPr>
          <w:rFonts w:cs="Arial"/>
          <w:color w:val="000000"/>
          <w:sz w:val="20"/>
          <w:szCs w:val="20"/>
        </w:rPr>
        <w:t>. do</w:t>
      </w:r>
      <w:r w:rsidR="00C6261A">
        <w:rPr>
          <w:rFonts w:cs="Arial"/>
          <w:color w:val="000000"/>
          <w:sz w:val="20"/>
          <w:szCs w:val="20"/>
        </w:rPr>
        <w:t xml:space="preserve"> 31.08.2026</w:t>
      </w:r>
      <w:r w:rsidRPr="00822CF2">
        <w:rPr>
          <w:rFonts w:cs="Arial"/>
          <w:color w:val="000000"/>
          <w:sz w:val="20"/>
          <w:szCs w:val="20"/>
        </w:rPr>
        <w:t>r.</w:t>
      </w:r>
    </w:p>
    <w:p w:rsidR="00146D15" w:rsidRPr="00146D15" w:rsidRDefault="00146D15" w:rsidP="0008311F">
      <w:pPr>
        <w:pStyle w:val="Akapitzlist"/>
        <w:numPr>
          <w:ilvl w:val="0"/>
          <w:numId w:val="12"/>
        </w:numPr>
        <w:tabs>
          <w:tab w:val="num" w:pos="360"/>
        </w:tabs>
        <w:suppressAutoHyphens/>
        <w:spacing w:after="120"/>
        <w:jc w:val="both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t>Planowane zatrudnie</w:t>
      </w:r>
      <w:r w:rsidR="00C6261A">
        <w:rPr>
          <w:sz w:val="20"/>
          <w:szCs w:val="20"/>
        </w:rPr>
        <w:t>nie min. 3</w:t>
      </w:r>
      <w:r w:rsidR="00F146B6">
        <w:rPr>
          <w:sz w:val="20"/>
          <w:szCs w:val="20"/>
        </w:rPr>
        <w:t xml:space="preserve"> lekarz</w:t>
      </w:r>
      <w:r w:rsidR="009768FE">
        <w:rPr>
          <w:sz w:val="20"/>
          <w:szCs w:val="20"/>
        </w:rPr>
        <w:t>y</w:t>
      </w:r>
      <w:r w:rsidR="00F146B6">
        <w:rPr>
          <w:sz w:val="20"/>
          <w:szCs w:val="20"/>
        </w:rPr>
        <w:t xml:space="preserve"> na okres od </w:t>
      </w:r>
      <w:r w:rsidR="00C6261A">
        <w:rPr>
          <w:sz w:val="20"/>
          <w:szCs w:val="20"/>
        </w:rPr>
        <w:t>01.09</w:t>
      </w:r>
      <w:r w:rsidR="009768FE">
        <w:rPr>
          <w:sz w:val="20"/>
          <w:szCs w:val="20"/>
        </w:rPr>
        <w:t>.</w:t>
      </w:r>
      <w:r w:rsidR="00C6261A">
        <w:rPr>
          <w:sz w:val="20"/>
          <w:szCs w:val="20"/>
        </w:rPr>
        <w:t>2023</w:t>
      </w:r>
      <w:r>
        <w:rPr>
          <w:sz w:val="20"/>
          <w:szCs w:val="20"/>
        </w:rPr>
        <w:t>r.</w:t>
      </w:r>
      <w:r w:rsidR="00822CF2">
        <w:rPr>
          <w:sz w:val="20"/>
          <w:szCs w:val="20"/>
        </w:rPr>
        <w:t xml:space="preserve"> w wymiarze 2</w:t>
      </w:r>
      <w:r w:rsidR="00DB2154">
        <w:rPr>
          <w:sz w:val="20"/>
          <w:szCs w:val="20"/>
        </w:rPr>
        <w:t xml:space="preserve"> etatu.</w:t>
      </w:r>
    </w:p>
    <w:p w:rsidR="00146D15" w:rsidRDefault="00146D15" w:rsidP="0008311F">
      <w:pPr>
        <w:pStyle w:val="Akapitzlist"/>
        <w:numPr>
          <w:ilvl w:val="0"/>
          <w:numId w:val="12"/>
        </w:numPr>
        <w:tabs>
          <w:tab w:val="num" w:pos="360"/>
        </w:tabs>
        <w:suppressAutoHyphens/>
        <w:spacing w:after="120"/>
        <w:jc w:val="both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t>Dyżury będą pełnione wg grafiku. Ilość dyżurów będzie uzależniona od potrzeb Zamawiającego.</w:t>
      </w:r>
    </w:p>
    <w:p w:rsidR="0008311F" w:rsidRPr="00586B47" w:rsidRDefault="0008311F" w:rsidP="00822CF2">
      <w:pPr>
        <w:pStyle w:val="Akapitzlist"/>
        <w:suppressAutoHyphens/>
        <w:spacing w:after="120"/>
        <w:ind w:left="0"/>
        <w:jc w:val="both"/>
        <w:rPr>
          <w:rFonts w:cs="Arial"/>
          <w:color w:val="000000"/>
          <w:sz w:val="20"/>
          <w:szCs w:val="20"/>
        </w:rPr>
      </w:pPr>
    </w:p>
    <w:p w:rsidR="0008311F" w:rsidRPr="00C97B33" w:rsidRDefault="0008311F" w:rsidP="000B0622">
      <w:pPr>
        <w:pStyle w:val="Akapitzlist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Warunki realizacji przedmiotu zamówienia.</w:t>
      </w:r>
    </w:p>
    <w:p w:rsidR="0008311F" w:rsidRPr="006D3E01" w:rsidRDefault="0008311F" w:rsidP="0008311F">
      <w:pPr>
        <w:shd w:val="clear" w:color="auto" w:fill="FFFFFF"/>
        <w:tabs>
          <w:tab w:val="left" w:pos="1171"/>
        </w:tabs>
        <w:spacing w:line="221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Szczegółowe informacje dotyczące warunków udzielania świadczeń zdrowotnych można uzyskać </w:t>
      </w:r>
      <w:r w:rsidR="00012DD1">
        <w:rPr>
          <w:rFonts w:asciiTheme="minorHAnsi" w:hAnsiTheme="minorHAnsi"/>
          <w:sz w:val="20"/>
          <w:szCs w:val="20"/>
        </w:rPr>
        <w:t xml:space="preserve">w </w:t>
      </w:r>
      <w:r w:rsidR="00953A5A">
        <w:rPr>
          <w:rFonts w:asciiTheme="minorHAnsi" w:hAnsiTheme="minorHAnsi"/>
          <w:sz w:val="20"/>
          <w:szCs w:val="20"/>
        </w:rPr>
        <w:t>Zarządzie PCM S.</w:t>
      </w:r>
      <w:r w:rsidR="00822CF2">
        <w:rPr>
          <w:rFonts w:asciiTheme="minorHAnsi" w:hAnsiTheme="minorHAnsi"/>
          <w:sz w:val="20"/>
          <w:szCs w:val="20"/>
        </w:rPr>
        <w:t xml:space="preserve"> </w:t>
      </w:r>
      <w:r w:rsidR="00953A5A">
        <w:rPr>
          <w:rFonts w:asciiTheme="minorHAnsi" w:hAnsiTheme="minorHAnsi"/>
          <w:sz w:val="20"/>
          <w:szCs w:val="20"/>
        </w:rPr>
        <w:t>A.; kontakt przez Sekretariat</w:t>
      </w:r>
      <w:r w:rsidR="00822CF2">
        <w:rPr>
          <w:rFonts w:asciiTheme="minorHAnsi" w:hAnsiTheme="minorHAnsi"/>
          <w:sz w:val="20"/>
          <w:szCs w:val="20"/>
        </w:rPr>
        <w:t>, t</w:t>
      </w:r>
      <w:r w:rsidR="00146D15">
        <w:rPr>
          <w:rFonts w:asciiTheme="minorHAnsi" w:hAnsiTheme="minorHAnsi"/>
          <w:sz w:val="20"/>
          <w:szCs w:val="20"/>
        </w:rPr>
        <w:t>el. 77 40 67 890.</w:t>
      </w:r>
    </w:p>
    <w:p w:rsidR="0008311F" w:rsidRDefault="0008311F" w:rsidP="0008311F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08311F" w:rsidRPr="00D3022E" w:rsidRDefault="0008311F" w:rsidP="0008311F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IV. Czas wykonywania świadczeń zdrowotnych będących przedmiotem konkursu ofert.</w:t>
      </w:r>
    </w:p>
    <w:p w:rsidR="0008311F" w:rsidRPr="00D3022E" w:rsidRDefault="0008311F" w:rsidP="000B0622">
      <w:pPr>
        <w:tabs>
          <w:tab w:val="left" w:pos="567"/>
        </w:tabs>
        <w:suppressAutoHyphens/>
        <w:snapToGrid w:val="0"/>
        <w:spacing w:line="100" w:lineRule="atLeast"/>
        <w:ind w:left="567" w:hanging="567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F146B6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Termin rozpoczęcia</w:t>
      </w:r>
      <w:r>
        <w:rPr>
          <w:rFonts w:ascii="Calibri" w:hAnsi="Calibri"/>
          <w:color w:val="000000" w:themeColor="text1"/>
          <w:sz w:val="20"/>
          <w:szCs w:val="20"/>
        </w:rPr>
        <w:t xml:space="preserve"> i zakończenia udzielania świadczeń zdrowotnych  został określony w ust. III pkt A. </w:t>
      </w:r>
    </w:p>
    <w:p w:rsidR="0008311F" w:rsidRDefault="0008311F" w:rsidP="0008311F">
      <w:pPr>
        <w:tabs>
          <w:tab w:val="left" w:pos="567"/>
        </w:tabs>
        <w:suppressAutoHyphens/>
        <w:snapToGrid w:val="0"/>
        <w:spacing w:line="100" w:lineRule="atLeast"/>
        <w:ind w:left="567" w:hanging="567"/>
        <w:jc w:val="both"/>
        <w:rPr>
          <w:rFonts w:ascii="Calibri" w:eastAsia="Arial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F146B6">
        <w:rPr>
          <w:rFonts w:ascii="Calibri" w:eastAsia="Arial" w:hAnsi="Calibri"/>
          <w:color w:val="000000" w:themeColor="text1"/>
          <w:sz w:val="20"/>
          <w:szCs w:val="20"/>
        </w:rPr>
        <w:tab/>
      </w:r>
      <w:r>
        <w:rPr>
          <w:rFonts w:ascii="Calibri" w:eastAsia="Arial" w:hAnsi="Calibri"/>
          <w:color w:val="000000" w:themeColor="text1"/>
          <w:sz w:val="20"/>
          <w:szCs w:val="20"/>
        </w:rPr>
        <w:t xml:space="preserve">Dla usług określonych w rozdziale III ust A pkt 1 Zamawiający przewiduje realizacje kontraktu przez </w:t>
      </w:r>
      <w:r w:rsidR="00277BD1">
        <w:rPr>
          <w:rFonts w:ascii="Calibri" w:eastAsia="Arial" w:hAnsi="Calibri"/>
          <w:color w:val="000000" w:themeColor="text1"/>
          <w:sz w:val="20"/>
          <w:szCs w:val="20"/>
        </w:rPr>
        <w:t>2</w:t>
      </w:r>
      <w:r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="00277BD1">
        <w:rPr>
          <w:rFonts w:ascii="Calibri" w:eastAsia="Arial" w:hAnsi="Calibri"/>
          <w:color w:val="000000" w:themeColor="text1"/>
          <w:sz w:val="20"/>
          <w:szCs w:val="20"/>
        </w:rPr>
        <w:t>lekarzy</w:t>
      </w:r>
      <w:r>
        <w:rPr>
          <w:rFonts w:ascii="Calibri" w:eastAsia="Arial" w:hAnsi="Calibri"/>
          <w:color w:val="000000" w:themeColor="text1"/>
          <w:sz w:val="20"/>
          <w:szCs w:val="20"/>
        </w:rPr>
        <w:t>.</w:t>
      </w:r>
    </w:p>
    <w:p w:rsidR="00012DD1" w:rsidRDefault="00012DD1" w:rsidP="0008311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V. Warunki wymagane od oferentów.</w:t>
      </w:r>
    </w:p>
    <w:p w:rsidR="0008311F" w:rsidRPr="005C245A" w:rsidRDefault="0008311F" w:rsidP="0008311F">
      <w:pPr>
        <w:pStyle w:val="Akapitzlist"/>
        <w:numPr>
          <w:ilvl w:val="0"/>
          <w:numId w:val="13"/>
        </w:numPr>
        <w:suppressAutoHyphens/>
        <w:rPr>
          <w:color w:val="000000" w:themeColor="text1"/>
          <w:sz w:val="20"/>
          <w:szCs w:val="20"/>
        </w:rPr>
      </w:pPr>
      <w:r w:rsidRPr="005C245A">
        <w:rPr>
          <w:color w:val="000000" w:themeColor="text1"/>
          <w:sz w:val="20"/>
          <w:szCs w:val="20"/>
        </w:rPr>
        <w:t xml:space="preserve">Prawo udziału w konkursie ofert posiadają następujące osoby/podmioty: </w:t>
      </w:r>
    </w:p>
    <w:p w:rsidR="0008311F" w:rsidRPr="00D06F78" w:rsidRDefault="0008311F" w:rsidP="0008311F">
      <w:pPr>
        <w:tabs>
          <w:tab w:val="num" w:pos="708"/>
          <w:tab w:val="left" w:pos="1080"/>
        </w:tabs>
        <w:suppressAutoHyphens/>
        <w:ind w:left="708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Symbol" w:hAnsi="Calibri" w:cs="Symbol"/>
          <w:color w:val="000000" w:themeColor="text1"/>
          <w:sz w:val="20"/>
          <w:szCs w:val="20"/>
        </w:rPr>
        <w:t xml:space="preserve">    - </w:t>
      </w:r>
      <w:r w:rsidRPr="00D3022E">
        <w:rPr>
          <w:rFonts w:ascii="Calibri" w:hAnsi="Calibri"/>
          <w:color w:val="000000" w:themeColor="text1"/>
          <w:sz w:val="20"/>
          <w:szCs w:val="20"/>
        </w:rPr>
        <w:t>prowadzące działalność gospodarczą</w:t>
      </w:r>
      <w:r>
        <w:rPr>
          <w:rFonts w:ascii="Calibri" w:hAnsi="Calibri"/>
          <w:color w:val="000000" w:themeColor="text1"/>
          <w:sz w:val="20"/>
          <w:szCs w:val="20"/>
        </w:rPr>
        <w:t xml:space="preserve"> na udzielanie świadczeń zdrowotnych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w zakresie określonym </w:t>
      </w:r>
      <w:r w:rsidRPr="00D06F78">
        <w:rPr>
          <w:rFonts w:ascii="Calibri" w:hAnsi="Calibri"/>
          <w:color w:val="000000" w:themeColor="text1"/>
          <w:sz w:val="20"/>
          <w:szCs w:val="20"/>
        </w:rPr>
        <w:t>w opisie przedmiotu zamówienia</w:t>
      </w:r>
    </w:p>
    <w:p w:rsidR="0008311F" w:rsidRPr="00D06F78" w:rsidRDefault="0008311F" w:rsidP="0008311F">
      <w:pPr>
        <w:tabs>
          <w:tab w:val="num" w:pos="708"/>
          <w:tab w:val="left" w:pos="1080"/>
        </w:tabs>
        <w:suppressAutoHyphens/>
        <w:spacing w:after="120"/>
        <w:ind w:left="709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06F78">
        <w:rPr>
          <w:rFonts w:ascii="Calibri" w:hAnsi="Calibri"/>
          <w:color w:val="000000" w:themeColor="text1"/>
          <w:sz w:val="20"/>
          <w:szCs w:val="20"/>
        </w:rPr>
        <w:t xml:space="preserve">    - posiadające odpowiednie kwalifikacje/uprawnienia:</w:t>
      </w:r>
    </w:p>
    <w:p w:rsidR="0008311F" w:rsidRPr="0074203B" w:rsidRDefault="0008311F" w:rsidP="0008311F">
      <w:pPr>
        <w:pStyle w:val="Akapitzlist"/>
        <w:numPr>
          <w:ilvl w:val="0"/>
          <w:numId w:val="15"/>
        </w:numPr>
        <w:tabs>
          <w:tab w:val="left" w:pos="1080"/>
        </w:tabs>
        <w:suppressAutoHyphens/>
        <w:spacing w:after="120"/>
        <w:jc w:val="both"/>
        <w:rPr>
          <w:rFonts w:asciiTheme="minorHAnsi" w:hAnsiTheme="minorHAnsi"/>
          <w:sz w:val="20"/>
          <w:szCs w:val="20"/>
        </w:rPr>
      </w:pPr>
      <w:r w:rsidRPr="0074203B">
        <w:rPr>
          <w:rFonts w:asciiTheme="minorHAnsi" w:hAnsiTheme="minorHAnsi"/>
          <w:sz w:val="20"/>
          <w:szCs w:val="20"/>
        </w:rPr>
        <w:t>na świadczenie usług w zakresie:</w:t>
      </w:r>
      <w:r w:rsidR="00464A49" w:rsidRPr="00464A49">
        <w:rPr>
          <w:sz w:val="20"/>
          <w:szCs w:val="20"/>
        </w:rPr>
        <w:t xml:space="preserve"> </w:t>
      </w:r>
      <w:r w:rsidR="00464A49">
        <w:rPr>
          <w:sz w:val="20"/>
          <w:szCs w:val="20"/>
        </w:rPr>
        <w:t>pełnienia samodzielnej opieki lekarskiej na oddziale</w:t>
      </w:r>
      <w:r w:rsidRPr="0074203B">
        <w:rPr>
          <w:rFonts w:asciiTheme="minorHAnsi" w:hAnsiTheme="minorHAnsi"/>
          <w:sz w:val="20"/>
          <w:szCs w:val="20"/>
        </w:rPr>
        <w:t xml:space="preserve"> chirurgii ogólnej –  co najmniej dyplom specjalizacji I stopnia w zakresie chirurgii ogólnej.</w:t>
      </w:r>
    </w:p>
    <w:p w:rsidR="0008311F" w:rsidRPr="005C245A" w:rsidRDefault="0008311F" w:rsidP="0008311F">
      <w:pPr>
        <w:pStyle w:val="Akapitzlist"/>
        <w:numPr>
          <w:ilvl w:val="0"/>
          <w:numId w:val="13"/>
        </w:numPr>
        <w:tabs>
          <w:tab w:val="left" w:pos="1080"/>
        </w:tabs>
        <w:suppressAutoHyphens/>
        <w:spacing w:after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lastRenderedPageBreak/>
        <w:t>Wykonawca zobowiązany jest posiadać bazę lokalową oraz dostęp do Internetu.</w:t>
      </w:r>
    </w:p>
    <w:p w:rsidR="0008311F" w:rsidRPr="00C5772A" w:rsidRDefault="0008311F" w:rsidP="0008311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VI. Wymagane dokumenty składane przez oferenta:</w:t>
      </w:r>
    </w:p>
    <w:p w:rsidR="0008311F" w:rsidRDefault="000B0622" w:rsidP="0008311F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spacing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Formularz ofertowy</w:t>
      </w:r>
      <w:r w:rsidR="0008311F" w:rsidRPr="00034DEB">
        <w:rPr>
          <w:color w:val="000000" w:themeColor="text1"/>
          <w:sz w:val="20"/>
          <w:szCs w:val="20"/>
        </w:rPr>
        <w:t xml:space="preserve">, stanowiący </w:t>
      </w:r>
      <w:r w:rsidR="0008311F" w:rsidRPr="00034DEB">
        <w:rPr>
          <w:b/>
          <w:bCs/>
          <w:color w:val="000000" w:themeColor="text1"/>
          <w:sz w:val="20"/>
          <w:szCs w:val="20"/>
        </w:rPr>
        <w:t>załącznik nr 1</w:t>
      </w:r>
    </w:p>
    <w:p w:rsidR="0008311F" w:rsidRPr="001A48DF" w:rsidRDefault="0008311F" w:rsidP="0008311F">
      <w:pPr>
        <w:pStyle w:val="Akapitzlist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Kopię w</w:t>
      </w:r>
      <w:r w:rsidRPr="006D780F">
        <w:rPr>
          <w:sz w:val="20"/>
          <w:szCs w:val="20"/>
          <w:lang w:eastAsia="ar-SA"/>
        </w:rPr>
        <w:t>pis</w:t>
      </w:r>
      <w:r>
        <w:rPr>
          <w:sz w:val="20"/>
          <w:szCs w:val="20"/>
          <w:lang w:eastAsia="ar-SA"/>
        </w:rPr>
        <w:t>u</w:t>
      </w:r>
      <w:r w:rsidRPr="006D780F">
        <w:rPr>
          <w:sz w:val="20"/>
          <w:szCs w:val="20"/>
          <w:lang w:eastAsia="ar-SA"/>
        </w:rPr>
        <w:t xml:space="preserve"> do ewidencji działalności gospodarczej lub</w:t>
      </w:r>
      <w:r w:rsidRPr="006D780F">
        <w:rPr>
          <w:color w:val="000000"/>
          <w:sz w:val="20"/>
          <w:szCs w:val="20"/>
          <w:shd w:val="clear" w:color="auto" w:fill="FFFFFF"/>
        </w:rPr>
        <w:t xml:space="preserve"> 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z cent</w:t>
      </w:r>
      <w:r w:rsidR="00822CF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ralnej ewidencji i informacji o 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działalności gospodarczej</w:t>
      </w:r>
      <w:r w:rsidRPr="006D780F">
        <w:rPr>
          <w:rFonts w:asciiTheme="minorHAnsi" w:hAnsiTheme="minorHAnsi"/>
          <w:sz w:val="20"/>
          <w:szCs w:val="20"/>
          <w:lang w:eastAsia="ar-SA"/>
        </w:rPr>
        <w:t>.</w:t>
      </w:r>
      <w:r w:rsidRPr="006D780F">
        <w:rPr>
          <w:sz w:val="20"/>
          <w:szCs w:val="20"/>
          <w:lang w:eastAsia="ar-SA"/>
        </w:rPr>
        <w:t xml:space="preserve"> (W przypadku posiadania aktualnego wpisu do rejestru sądowego należy załączyć kopię dokumentu podpisanego przez Oferenta za zgodność z oryginałem).</w:t>
      </w:r>
    </w:p>
    <w:p w:rsidR="0008311F" w:rsidRDefault="0008311F" w:rsidP="0008311F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Polisa OC. </w:t>
      </w:r>
    </w:p>
    <w:p w:rsidR="0008311F" w:rsidRPr="00034DEB" w:rsidRDefault="0008311F" w:rsidP="0008311F">
      <w:pPr>
        <w:pStyle w:val="Akapitzlist"/>
        <w:numPr>
          <w:ilvl w:val="0"/>
          <w:numId w:val="8"/>
        </w:numPr>
        <w:suppressAutoHyphens/>
        <w:snapToGrid w:val="0"/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Dla personelu lekarskiego: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Dyplom uczelni 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Prawo wykonywania zawodu lekarza.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Dyplom specjalizacji.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Zaświadczenie o wpisie do Rejestru Indywidualnych Praktyk Lekarskich.</w:t>
      </w:r>
    </w:p>
    <w:p w:rsidR="0008311F" w:rsidRPr="00C5772A" w:rsidRDefault="0008311F" w:rsidP="0008311F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VII. Opis sposobu przygotowania oferty, zasady ogólne.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ma prawo złożyć tylko jedną ofertę na formularzach opracowanych </w:t>
      </w:r>
      <w:r w:rsidR="00822CF2">
        <w:rPr>
          <w:rFonts w:ascii="Calibri" w:hAnsi="Calibri"/>
          <w:color w:val="000000" w:themeColor="text1"/>
          <w:sz w:val="20"/>
          <w:szCs w:val="20"/>
        </w:rPr>
        <w:t>przez udzielającego zamówienie.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sporządzić – pod rygorem odrzucenia – w języku polskim, czytelnym pismem odręcznym lub</w:t>
      </w:r>
      <w:r w:rsidR="00822CF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maszynowym (komputerowym).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Proponowaną cenę jednostkową świadczeń zdrowotnych, Oferent podaje w złotych polskich (PLN).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Oferenci ponoszą wszystkie koszty związane z przygotowaniem oferty.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5.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Oferta powinna być sporządzona w sposób przejrzysty i czytelny oraz zawierać wszelkie wymagane w</w:t>
      </w:r>
      <w:r w:rsidR="00822CF2">
        <w:rPr>
          <w:rFonts w:ascii="Calibri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szczegółowych warunkach dokumenty i oświadczenia.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6.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>Formularze ofertowe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7.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Poprawki mogą być dokonane poprzez wyraźne przekreślenie błędnego zapisu i umieszczenie obok niego</w:t>
      </w:r>
      <w:r w:rsidR="00822CF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poprawnego. Oferta nie powinna zawierać żadnych dopisków między wierszami, fragmentów wymazanych ani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nadpisanych, poza niezbędnymi do poprawy.</w:t>
      </w:r>
    </w:p>
    <w:p w:rsidR="0008311F" w:rsidRPr="00D3022E" w:rsidRDefault="00822CF2" w:rsidP="0008311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8. </w:t>
      </w:r>
      <w:r w:rsidR="0008311F" w:rsidRPr="00D3022E">
        <w:rPr>
          <w:rFonts w:ascii="Calibri" w:hAnsi="Calibri"/>
          <w:color w:val="000000" w:themeColor="text1"/>
          <w:sz w:val="20"/>
          <w:szCs w:val="20"/>
        </w:rPr>
        <w:t>Ofertę wraz z wymaganymi załącznika</w:t>
      </w:r>
      <w:r>
        <w:rPr>
          <w:rFonts w:ascii="Calibri" w:hAnsi="Calibri"/>
          <w:color w:val="000000" w:themeColor="text1"/>
          <w:sz w:val="20"/>
          <w:szCs w:val="20"/>
        </w:rPr>
        <w:t>mi należy umieścić w zamkniętej</w:t>
      </w:r>
      <w:r w:rsidR="0008311F" w:rsidRPr="00D3022E">
        <w:rPr>
          <w:rFonts w:ascii="Calibri" w:hAnsi="Calibri"/>
          <w:color w:val="000000" w:themeColor="text1"/>
          <w:sz w:val="20"/>
          <w:szCs w:val="20"/>
        </w:rPr>
        <w:t xml:space="preserve"> i zapieczętowanej kopercie lub paczce opatrzonej danymi, na które składać się musi </w:t>
      </w:r>
      <w:r w:rsidR="0008311F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pełna nazwa oraz adres siedziby Oferenta wraz z napisem:</w:t>
      </w:r>
    </w:p>
    <w:p w:rsidR="0008311F" w:rsidRDefault="00822CF2" w:rsidP="00822CF2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08311F" w:rsidRPr="005D6A0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Konkurs ofert – na  </w:t>
      </w:r>
      <w:r w:rsidR="003C3B42" w:rsidRPr="005D6A0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udzielanie</w:t>
      </w:r>
      <w:r w:rsidR="005D6A0F" w:rsidRPr="005D6A0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5D6A0F" w:rsidRPr="005D6A0F">
        <w:rPr>
          <w:rFonts w:asciiTheme="minorHAnsi" w:hAnsiTheme="minorHAnsi" w:cstheme="minorHAnsi"/>
          <w:b/>
          <w:sz w:val="20"/>
          <w:szCs w:val="20"/>
        </w:rPr>
        <w:t xml:space="preserve">usług zdrowotnych w formie świadczeń zdrowotnych </w:t>
      </w:r>
      <w:r w:rsidRPr="00822CF2">
        <w:rPr>
          <w:rFonts w:asciiTheme="minorHAnsi" w:hAnsiTheme="minorHAnsi" w:cstheme="minorHAnsi"/>
          <w:b/>
          <w:sz w:val="20"/>
          <w:szCs w:val="20"/>
        </w:rPr>
        <w:t xml:space="preserve">w zakresie pełnienia samodzielnej opieki lekarskiej w formie dyżurów w ramach kompetencji </w:t>
      </w:r>
      <w:r>
        <w:rPr>
          <w:rFonts w:asciiTheme="minorHAnsi" w:hAnsiTheme="minorHAnsi" w:cstheme="minorHAnsi"/>
          <w:b/>
          <w:sz w:val="20"/>
          <w:szCs w:val="20"/>
        </w:rPr>
        <w:t>lekarza POZ w zakresie nocnej i </w:t>
      </w:r>
      <w:r w:rsidRPr="00822CF2">
        <w:rPr>
          <w:rFonts w:asciiTheme="minorHAnsi" w:hAnsiTheme="minorHAnsi" w:cstheme="minorHAnsi"/>
          <w:b/>
          <w:sz w:val="20"/>
          <w:szCs w:val="20"/>
        </w:rPr>
        <w:t>świątecznej opieki lekarskiej w Prudnickim Centrum Medycznym S. A. w Prudniku</w:t>
      </w:r>
      <w:r>
        <w:rPr>
          <w:rFonts w:asciiTheme="minorHAnsi" w:hAnsiTheme="minorHAnsi" w:cstheme="minorHAnsi"/>
          <w:b/>
          <w:sz w:val="20"/>
          <w:szCs w:val="20"/>
        </w:rPr>
        <w:t>.”</w:t>
      </w:r>
    </w:p>
    <w:p w:rsidR="00822CF2" w:rsidRPr="00822CF2" w:rsidRDefault="00822CF2" w:rsidP="00822CF2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08311F" w:rsidRPr="00D3022E" w:rsidRDefault="00C6261A" w:rsidP="0008311F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Nie otwierać przed dniem 29.08.2023</w:t>
      </w:r>
      <w:r w:rsidR="0008311F"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r</w:t>
      </w:r>
      <w:r w:rsidR="007E1A02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.</w:t>
      </w:r>
      <w:r w:rsidR="00822CF2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 do godz. </w:t>
      </w:r>
      <w:r w:rsidR="0008311F"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</w:t>
      </w:r>
      <w:r w:rsidR="0008311F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1:</w:t>
      </w:r>
      <w:r w:rsidR="00976310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15</w:t>
      </w:r>
      <w:r w:rsidR="0008311F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.</w:t>
      </w:r>
    </w:p>
    <w:p w:rsidR="0008311F" w:rsidRPr="00D3022E" w:rsidRDefault="0008311F" w:rsidP="0008311F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VIII. Termin związania ofertą</w:t>
      </w:r>
    </w:p>
    <w:p w:rsidR="0008311F" w:rsidRPr="00DD0F41" w:rsidRDefault="0008311F" w:rsidP="0008311F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08311F" w:rsidRPr="00DD0F41" w:rsidRDefault="0008311F" w:rsidP="0008311F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Okres związania ofertą wynosi 30 dni od dnia upł</w:t>
      </w:r>
      <w:r w:rsidR="00822CF2">
        <w:rPr>
          <w:color w:val="000000" w:themeColor="text1"/>
          <w:sz w:val="20"/>
          <w:szCs w:val="20"/>
        </w:rPr>
        <w:t>ywu terminu do składania ofert.</w:t>
      </w:r>
    </w:p>
    <w:p w:rsidR="00822CF2" w:rsidRDefault="0008311F" w:rsidP="00822CF2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IX. Tryb udzielania wyjaśnień w sprawach dotyczących konkursu.</w:t>
      </w:r>
    </w:p>
    <w:p w:rsidR="00822CF2" w:rsidRPr="00822CF2" w:rsidRDefault="0008311F" w:rsidP="00822CF2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822CF2">
        <w:rPr>
          <w:rFonts w:ascii="Calibri" w:hAnsi="Calibri"/>
          <w:color w:val="000000" w:themeColor="text1"/>
          <w:sz w:val="20"/>
          <w:szCs w:val="20"/>
        </w:rPr>
        <w:t>Do bezpośredniego kontaktowania się z Ofe</w:t>
      </w:r>
      <w:r w:rsidR="00822CF2" w:rsidRPr="00822CF2">
        <w:rPr>
          <w:rFonts w:ascii="Calibri" w:hAnsi="Calibri"/>
          <w:color w:val="000000" w:themeColor="text1"/>
          <w:sz w:val="20"/>
          <w:szCs w:val="20"/>
        </w:rPr>
        <w:t>rentami ze strony Zamawiającego</w:t>
      </w:r>
      <w:r w:rsidRPr="00822CF2">
        <w:rPr>
          <w:rFonts w:ascii="Calibri" w:hAnsi="Calibri"/>
          <w:color w:val="000000" w:themeColor="text1"/>
          <w:sz w:val="20"/>
          <w:szCs w:val="20"/>
        </w:rPr>
        <w:t xml:space="preserve"> uprawniony jest</w:t>
      </w:r>
    </w:p>
    <w:p w:rsidR="0008311F" w:rsidRPr="00822CF2" w:rsidRDefault="007E1A02" w:rsidP="00822CF2">
      <w:pPr>
        <w:pStyle w:val="Akapitzlist"/>
        <w:tabs>
          <w:tab w:val="left" w:pos="0"/>
        </w:tabs>
        <w:suppressAutoHyphens/>
        <w:spacing w:after="0"/>
        <w:ind w:left="0"/>
        <w:jc w:val="both"/>
        <w:rPr>
          <w:color w:val="000000" w:themeColor="text1"/>
          <w:sz w:val="20"/>
          <w:szCs w:val="20"/>
        </w:rPr>
      </w:pPr>
      <w:r w:rsidRPr="00822CF2">
        <w:rPr>
          <w:b/>
          <w:color w:val="000000" w:themeColor="text1"/>
          <w:sz w:val="20"/>
          <w:szCs w:val="20"/>
        </w:rPr>
        <w:t>Dawid Goreczka</w:t>
      </w:r>
      <w:r w:rsidR="0008311F" w:rsidRPr="00822CF2">
        <w:rPr>
          <w:b/>
          <w:color w:val="000000" w:themeColor="text1"/>
          <w:sz w:val="20"/>
          <w:szCs w:val="20"/>
        </w:rPr>
        <w:t xml:space="preserve">  – </w:t>
      </w:r>
      <w:r w:rsidR="00542B4B" w:rsidRPr="00822CF2">
        <w:rPr>
          <w:b/>
          <w:color w:val="000000" w:themeColor="text1"/>
          <w:sz w:val="20"/>
          <w:szCs w:val="20"/>
        </w:rPr>
        <w:t>przetargi@pcm.prudnik.pl</w:t>
      </w:r>
    </w:p>
    <w:p w:rsidR="0008311F" w:rsidRPr="00D3022E" w:rsidRDefault="0008311F" w:rsidP="0008311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X. Miejsce i termin składania ofert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Ofertę należy złożyć w zamkniętej kopercie w sekretariacie mieszczącym się w siedzibie Zamawiającego przy 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ul. Szpitalnej 14, 48-200 Prudnik.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Termin składania ofert: 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do </w:t>
      </w:r>
      <w:r w:rsidR="00C6261A">
        <w:rPr>
          <w:rFonts w:ascii="Calibri" w:hAnsi="Calibri"/>
          <w:b/>
          <w:bCs/>
          <w:color w:val="000000" w:themeColor="text1"/>
          <w:sz w:val="20"/>
          <w:szCs w:val="20"/>
        </w:rPr>
        <w:t>29.08</w:t>
      </w:r>
      <w:r>
        <w:rPr>
          <w:rFonts w:ascii="Calibri" w:hAnsi="Calibri"/>
          <w:b/>
          <w:bCs/>
          <w:color w:val="000000" w:themeColor="text1"/>
          <w:sz w:val="20"/>
          <w:szCs w:val="20"/>
        </w:rPr>
        <w:t>.2</w:t>
      </w:r>
      <w:r w:rsidR="00C6261A">
        <w:rPr>
          <w:rFonts w:ascii="Calibri" w:hAnsi="Calibri"/>
          <w:b/>
          <w:bCs/>
          <w:color w:val="000000" w:themeColor="text1"/>
          <w:sz w:val="20"/>
          <w:szCs w:val="20"/>
        </w:rPr>
        <w:t>023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r. do godziny 11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: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00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(liczy się data wpływu  do Zamawiającego).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Termin otwarcia ofert: </w:t>
      </w:r>
      <w:r w:rsidR="00C6261A">
        <w:rPr>
          <w:rFonts w:ascii="Calibri" w:hAnsi="Calibri"/>
          <w:b/>
          <w:bCs/>
          <w:color w:val="000000" w:themeColor="text1"/>
          <w:sz w:val="20"/>
          <w:szCs w:val="20"/>
        </w:rPr>
        <w:t>29.08.2023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r. godzina 11</w:t>
      </w:r>
      <w:r>
        <w:rPr>
          <w:rFonts w:ascii="Calibri" w:hAnsi="Calibri"/>
          <w:b/>
          <w:bCs/>
          <w:color w:val="000000" w:themeColor="text1"/>
          <w:sz w:val="20"/>
          <w:szCs w:val="20"/>
        </w:rPr>
        <w:t>: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15</w:t>
      </w:r>
      <w:r w:rsidR="00822CF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(w siedzibie Zamawiającego).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XI. </w:t>
      </w: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08311F" w:rsidRPr="00D3022E" w:rsidRDefault="0008311F" w:rsidP="0008311F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W celu przeprowadzenia konkursu ofert Zamawiający powołuje 3-osobową Komisję Konkursową </w:t>
      </w:r>
    </w:p>
    <w:p w:rsidR="0008311F" w:rsidRPr="00D3022E" w:rsidRDefault="0008311F" w:rsidP="0008311F">
      <w:pPr>
        <w:tabs>
          <w:tab w:val="left" w:pos="720"/>
        </w:tabs>
        <w:suppressAutoHyphens/>
        <w:spacing w:line="200" w:lineRule="atLeast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        i wyznacza spośród nich przewodniczącego.</w:t>
      </w:r>
    </w:p>
    <w:p w:rsidR="0008311F" w:rsidRPr="00D3022E" w:rsidRDefault="0008311F" w:rsidP="0008311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2.         Komisja Konkursowa dokonuje oceny złożonych ofert w dwóch etapach:</w:t>
      </w:r>
    </w:p>
    <w:p w:rsidR="0008311F" w:rsidRPr="00D3022E" w:rsidRDefault="0008311F" w:rsidP="0008311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Calibri,Bold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     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08311F" w:rsidRPr="00D3022E" w:rsidRDefault="0008311F" w:rsidP="0008311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lastRenderedPageBreak/>
        <w:t xml:space="preserve">stwierdza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08311F" w:rsidRPr="00D3022E" w:rsidRDefault="0008311F" w:rsidP="0008311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08311F" w:rsidRPr="00D3022E" w:rsidRDefault="0008311F" w:rsidP="0008311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08311F" w:rsidRPr="00D3022E" w:rsidRDefault="0008311F" w:rsidP="0008311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najkorzystniejszą,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wszystkie oferty jeżeli kwota najkorzystniejszej oferty przekracza kwotę, któr</w:t>
      </w:r>
      <w:r w:rsidR="000B0622">
        <w:rPr>
          <w:rFonts w:ascii="Calibri" w:eastAsia="Calibri" w:hAnsi="Calibri" w:cs="Arial"/>
          <w:color w:val="000000" w:themeColor="text1"/>
          <w:sz w:val="20"/>
          <w:szCs w:val="20"/>
        </w:rPr>
        <w:t xml:space="preserve">ą Prudnickie 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Centrum Medyczne Spółka Akcyjna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w Prudniku przeznaczyło na sfinansowanie zamówienia.</w:t>
      </w:r>
    </w:p>
    <w:p w:rsidR="0008311F" w:rsidRPr="00D3022E" w:rsidRDefault="0008311F" w:rsidP="0008311F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Default="0008311F" w:rsidP="0008311F">
      <w:pPr>
        <w:suppressAutoHyphens/>
        <w:snapToGrid w:val="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 xml:space="preserve">XII. </w:t>
      </w:r>
      <w:r w:rsidRPr="00D3022E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873646" w:rsidRPr="003F1BDA" w:rsidRDefault="00873646" w:rsidP="00873646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 xml:space="preserve">Przy wyborze oferty Komisja kieruje się następującymi kryteriami oceny o znaczeniu: </w:t>
      </w:r>
    </w:p>
    <w:p w:rsidR="00873646" w:rsidRPr="003F1BDA" w:rsidRDefault="00873646" w:rsidP="00873646">
      <w:pPr>
        <w:suppressAutoHyphens/>
        <w:snapToGrid w:val="0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Cs/>
          <w:color w:val="000000" w:themeColor="text1"/>
          <w:sz w:val="20"/>
          <w:szCs w:val="20"/>
        </w:rPr>
        <w:t xml:space="preserve">       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 xml:space="preserve"> cena za świadczoną usługę – waga kryterium 100%</w:t>
      </w:r>
    </w:p>
    <w:p w:rsidR="00873646" w:rsidRPr="003F1BDA" w:rsidRDefault="00873646" w:rsidP="00873646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 łączną liczbę punktów.</w:t>
      </w:r>
      <w:r w:rsidR="00EB10EF">
        <w:rPr>
          <w:rFonts w:ascii="Calibri" w:hAnsi="Calibri"/>
          <w:bCs/>
          <w:color w:val="000000" w:themeColor="text1"/>
          <w:sz w:val="20"/>
          <w:szCs w:val="20"/>
        </w:rPr>
        <w:t xml:space="preserve"> Oferent przedstawia stawkę za pełnienie świadczeń w godzinach 7:30-15:00, </w:t>
      </w:r>
      <w:r w:rsidR="000F15E0">
        <w:rPr>
          <w:rFonts w:ascii="Calibri" w:hAnsi="Calibri"/>
          <w:bCs/>
          <w:color w:val="000000" w:themeColor="text1"/>
          <w:sz w:val="20"/>
          <w:szCs w:val="20"/>
        </w:rPr>
        <w:t>za godzinę dyżuru w dni powszednie i za godzinę dyżuru w dni świąteczne.</w:t>
      </w:r>
    </w:p>
    <w:p w:rsidR="00873646" w:rsidRPr="003F1BDA" w:rsidRDefault="00873646" w:rsidP="00873646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873646" w:rsidRPr="003F1BDA" w:rsidRDefault="00873646" w:rsidP="00873646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3F1BDA">
        <w:rPr>
          <w:rFonts w:ascii="Calibri" w:hAnsi="Calibri" w:cs="Arial"/>
          <w:b/>
          <w:bCs/>
          <w:color w:val="000000" w:themeColor="text1"/>
          <w:sz w:val="20"/>
          <w:szCs w:val="20"/>
        </w:rPr>
        <w:t>W= Cmin/Coferty * 100</w:t>
      </w:r>
    </w:p>
    <w:p w:rsidR="00873646" w:rsidRPr="003F1BDA" w:rsidRDefault="00873646" w:rsidP="00873646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873646" w:rsidRPr="003F1BDA" w:rsidRDefault="00873646" w:rsidP="00873646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873646" w:rsidRPr="003F1BDA" w:rsidRDefault="00873646" w:rsidP="00873646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C</w:t>
      </w:r>
      <w:r>
        <w:rPr>
          <w:rFonts w:ascii="Calibri" w:hAnsi="Calibri"/>
          <w:bCs/>
          <w:color w:val="000000" w:themeColor="text1"/>
          <w:sz w:val="20"/>
          <w:szCs w:val="20"/>
        </w:rPr>
        <w:t>-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>min- cena najtańszej oferty, spośród ofert niepodlegających odrzuceniu</w:t>
      </w:r>
    </w:p>
    <w:p w:rsidR="00873646" w:rsidRPr="003F1BDA" w:rsidRDefault="00873646" w:rsidP="00873646">
      <w:pPr>
        <w:suppressAutoHyphens/>
        <w:snapToGrid w:val="0"/>
        <w:spacing w:after="12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C</w:t>
      </w:r>
      <w:r>
        <w:rPr>
          <w:rFonts w:ascii="Calibri" w:hAnsi="Calibri"/>
          <w:bCs/>
          <w:color w:val="000000" w:themeColor="text1"/>
          <w:sz w:val="20"/>
          <w:szCs w:val="20"/>
        </w:rPr>
        <w:t>-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>oferty- cena badanej oferty </w:t>
      </w:r>
    </w:p>
    <w:p w:rsidR="00873646" w:rsidRPr="00873646" w:rsidRDefault="00873646" w:rsidP="0008311F">
      <w:pPr>
        <w:numPr>
          <w:ilvl w:val="0"/>
          <w:numId w:val="7"/>
        </w:numPr>
        <w:suppressAutoHyphens/>
        <w:snapToGrid w:val="0"/>
        <w:spacing w:after="120"/>
        <w:ind w:left="714" w:hanging="357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zamawiający wezwie wykonawców, którzy  złożyli ważne oferty do złożenia w wyznaczonym terminie ofert dodatkowych. </w:t>
      </w:r>
      <w:r w:rsidRPr="003F1BDA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08311F" w:rsidRPr="00D3022E" w:rsidRDefault="0008311F" w:rsidP="0008311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XIII. Rozstrzygnięcie konkursu ofert</w:t>
      </w:r>
      <w:r w:rsidRPr="00D3022E">
        <w:rPr>
          <w:rFonts w:ascii="Calibri" w:hAnsi="Calibri"/>
          <w:color w:val="000000" w:themeColor="text1"/>
          <w:sz w:val="20"/>
          <w:szCs w:val="20"/>
        </w:rPr>
        <w:t> 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>
        <w:rPr>
          <w:rFonts w:ascii="Calibri" w:hAnsi="Calibri"/>
          <w:color w:val="000000" w:themeColor="text1"/>
          <w:sz w:val="20"/>
          <w:szCs w:val="20"/>
        </w:rPr>
        <w:t>Informacja o wynikach konkursu zostanie umieszczona na stronie internetowej Zamawiającego..</w:t>
      </w:r>
    </w:p>
    <w:p w:rsidR="0008311F" w:rsidRPr="00EE2928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zakończone wyłonieniem właściwej oferty. </w:t>
      </w:r>
    </w:p>
    <w:p w:rsidR="0008311F" w:rsidRPr="00D3022E" w:rsidRDefault="0008311F" w:rsidP="0008311F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XIV. Pouczenie o środkach odwoławczych przysługujących w toku konkursu.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08311F" w:rsidRPr="00D3022E" w:rsidRDefault="0008311F" w:rsidP="0008311F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W toku postępowania konkursowego, jednakże przed rozstrzygnięciem konkursu, oferent może złożyć do Komisji Konkursowej protest. 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Komisja Konkursowa rozpatruje protest w ciągu 7 dni od daty jego złożenia. 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08311F" w:rsidRPr="00D3022E" w:rsidRDefault="0008311F" w:rsidP="0008311F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08311F" w:rsidRPr="00D3022E" w:rsidRDefault="0008311F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może złożyć do udzielającego zamówienia odwołanie dotyczące rozstrzygnięcia konkursu w ciągu 7 dni od daty otrzymania pisemnego zawiadomienia. </w:t>
      </w:r>
    </w:p>
    <w:p w:rsidR="0008311F" w:rsidRPr="00D3022E" w:rsidRDefault="0008311F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ciągu 7</w:t>
      </w:r>
      <w:r w:rsidR="00D4241B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dni od daty jego złożenia. </w:t>
      </w:r>
    </w:p>
    <w:p w:rsidR="0008311F" w:rsidRDefault="0008311F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145B2C" w:rsidRPr="00065F8B" w:rsidRDefault="00145B2C" w:rsidP="00145B2C">
      <w:pPr>
        <w:pStyle w:val="normaltableau"/>
        <w:numPr>
          <w:ilvl w:val="0"/>
          <w:numId w:val="16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Zamawiający i Wykonawca przystępujący do postępowania, zobowiązują się przetwarzać dane osobowe otrzymane od drugiej strony zgodnie z przepisami ustawy z dnia 29 sierpnia 1997r. o ochronie danych osobowych (Dz. U. z 2016 r. poz. 922 ze zm.) oraz w Rozporządzeniu Ministra Spraw Wewnętrznych i Administracji z dnia 29 kwietnia 2004r. w sprawie dokumentacji przetwarzania danych osobowych oraz warunków technicznych i organizacyjnych, jakim powinny odpowiadać urządzenia i systemy informatyczne służące do przetwarzania danych osobowych (Dz. U. Nr 100, poz. 1024), a od dnia 25.05.2018r. zgodnie z zapisami Rozporządzenia Parlamentu Europejskiego i Rady (UE) 2016/679 z dnia 27 kwietnia 2016r. W sprawie ochrony osób fizycznych w związku z przetwarzaniem danych osobowych i w sprawie swobodnego przepływu takich danych oraz uchylenia dyrektywy 95</w:t>
      </w:r>
      <w:r>
        <w:rPr>
          <w:rFonts w:asciiTheme="minorHAnsi" w:hAnsiTheme="minorHAnsi" w:cstheme="minorHAnsi"/>
          <w:color w:val="000000"/>
          <w:sz w:val="20"/>
        </w:rPr>
        <w:t xml:space="preserve">/46/WE (ogólne rozporządzenie </w:t>
      </w:r>
      <w:r>
        <w:rPr>
          <w:rFonts w:asciiTheme="minorHAnsi" w:hAnsiTheme="minorHAnsi" w:cstheme="minorHAnsi"/>
          <w:color w:val="000000"/>
          <w:sz w:val="20"/>
        </w:rPr>
        <w:lastRenderedPageBreak/>
        <w:t>o </w:t>
      </w:r>
      <w:r w:rsidRPr="00B444B2">
        <w:rPr>
          <w:rFonts w:asciiTheme="minorHAnsi" w:hAnsiTheme="minorHAnsi" w:cstheme="minorHAnsi"/>
          <w:color w:val="000000"/>
          <w:sz w:val="20"/>
        </w:rPr>
        <w:t>ochronie danych), zwane „RODO" oraz przepisami krajowymi wydanymi na jego podstawie obowiązującymi od dnia 25.05.2018r.</w:t>
      </w:r>
    </w:p>
    <w:p w:rsidR="00145B2C" w:rsidRPr="00065F8B" w:rsidRDefault="00145B2C" w:rsidP="00145B2C">
      <w:pPr>
        <w:pStyle w:val="normaltableau"/>
        <w:numPr>
          <w:ilvl w:val="0"/>
          <w:numId w:val="16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065F8B">
        <w:rPr>
          <w:rFonts w:asciiTheme="minorHAnsi" w:hAnsiTheme="minorHAnsi" w:cstheme="minorHAnsi"/>
          <w:color w:val="000000"/>
          <w:sz w:val="20"/>
        </w:rPr>
        <w:t>Wykonawca składając ofertę w postępowaniu, wyraża zgodę na przetwarzanie, przekazanych przez niego danych osobowych w toku postępowania oraz realizacji umowy, w przypadku wyboru oferty Wykonawcy jako najkorzystniejszej pod względem kryteriów wskazanych w rozdz. XVII SIWZ, dla celów prowadzenia i archiwizacji oraz kontroli niniejszego postępowania przez Zamawiającego i uprawnione organy oraz w zakresie wykonania umowy.</w:t>
      </w:r>
    </w:p>
    <w:p w:rsidR="00145B2C" w:rsidRPr="00B444B2" w:rsidRDefault="00145B2C" w:rsidP="00145B2C">
      <w:pPr>
        <w:pStyle w:val="normaltableau"/>
        <w:numPr>
          <w:ilvl w:val="0"/>
          <w:numId w:val="16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Wykonawcy, który złożył ofertę w postępowaniu przysługuje m.in. tj. prawo do:</w:t>
      </w:r>
    </w:p>
    <w:p w:rsidR="00145B2C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informacji, od kiedy przetwarza się w zbiorze dane jej dotyczące, oraz podania w powszechnie zrozumiałej formie treści tych danych;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celu, dla którego zostały zebrane;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wniesienia, w przypadkach wymienionych w art. 23 ust. 1 pkt 4 i 5 ustawy z dnia 29 sierpnia 1997r. o ochronie danych osobowych, pisemnego, umotywowanego żądania zaprzestania przetwarzania jej danych ze względu na jej szczególną sytuację;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wniesienia sprzeciwu wobec przetwarzania jej danych w przypadkach, wymienionych w art. 23 ust. 1 pkt 4 i 5 ustawy z dnia 29 sierpnia 1997r. o ochronie danych osobowych, gdy Zamawiający jako administrator zamierza je przetwarzać w celach marketingowych lub wobec przekazywania jej danych osobowych innemu administratorowi danych.</w:t>
      </w:r>
    </w:p>
    <w:p w:rsidR="00145B2C" w:rsidRPr="00B444B2" w:rsidRDefault="00145B2C" w:rsidP="00145B2C">
      <w:pPr>
        <w:numPr>
          <w:ilvl w:val="0"/>
          <w:numId w:val="16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145B2C" w:rsidRDefault="00145B2C" w:rsidP="00145B2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>Powołał Administratora Danych Osobowych (ABI), który przejmie funkcję Inspektora Ochrony Danych osobowych w osobie Beaty Pasiut, dostępnego w siedzibie Zamawiającego, ul. Szpitalna 14; mail: b.pasiut@pcm.prudnik.pl; kontakt tel. 77 40 57 847; w dni robocze od pon.-pt. 7:30-15.30;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Urzędu Ochrony Danych Osobowych w przypadku uznania, że dane osobowe będą przetwarzane niezgodnie z wymogami prawa;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oraz osób, których dane zostaną powierzone Zamawiającemu do przetwarzania, będą przetwarzane w kilku różnych celach tj. dla prawidłowej realizacji umowy, dla celów podatkowych, a także mogą być przetwarzane dla dochodzenia roszczeń wynikających z przepisów prawa cywilnego, jeśli takie się pojawią, jak również w celu kontroli przez organy kontrolujące;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145B2C" w:rsidRDefault="00145B2C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873646" w:rsidRPr="00034DEB" w:rsidRDefault="00873646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tabs>
          <w:tab w:val="left" w:pos="513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Wykaz załączników:</w:t>
      </w:r>
    </w:p>
    <w:p w:rsidR="0008311F" w:rsidRPr="00306C66" w:rsidRDefault="0008311F" w:rsidP="00306C66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Załącznik nr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1</w:t>
      </w:r>
      <w:r w:rsidR="00953A5A">
        <w:rPr>
          <w:rFonts w:ascii="Calibri" w:hAnsi="Calibri"/>
          <w:color w:val="000000" w:themeColor="text1"/>
          <w:sz w:val="20"/>
          <w:szCs w:val="20"/>
        </w:rPr>
        <w:t xml:space="preserve"> – Formularz ofertowy</w:t>
      </w:r>
    </w:p>
    <w:p w:rsidR="00F44951" w:rsidRDefault="00F44951" w:rsidP="0008311F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</w:t>
      </w:r>
      <w:r w:rsidR="00306C66">
        <w:rPr>
          <w:rFonts w:ascii="Calibri" w:hAnsi="Calibri"/>
          <w:color w:val="000000" w:themeColor="text1"/>
          <w:sz w:val="20"/>
          <w:szCs w:val="20"/>
        </w:rPr>
        <w:t>cznik nr 2</w:t>
      </w:r>
      <w:r>
        <w:rPr>
          <w:rFonts w:ascii="Calibri" w:hAnsi="Calibri"/>
          <w:color w:val="000000" w:themeColor="text1"/>
          <w:sz w:val="20"/>
          <w:szCs w:val="20"/>
        </w:rPr>
        <w:t xml:space="preserve"> – Projekt umowy</w:t>
      </w:r>
    </w:p>
    <w:p w:rsidR="00822CF2" w:rsidRPr="00822CF2" w:rsidRDefault="00822CF2" w:rsidP="00822CF2">
      <w:pPr>
        <w:pStyle w:val="Akapitzlist"/>
        <w:numPr>
          <w:ilvl w:val="0"/>
          <w:numId w:val="3"/>
        </w:numPr>
        <w:tabs>
          <w:tab w:val="left" w:pos="2160"/>
        </w:tabs>
        <w:suppressAutoHyphens/>
        <w:spacing w:after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Załącznik nr 3</w:t>
      </w:r>
      <w:r w:rsidR="000B0622">
        <w:rPr>
          <w:rFonts w:asciiTheme="minorHAnsi" w:hAnsiTheme="minorHAnsi"/>
          <w:color w:val="000000" w:themeColor="text1"/>
          <w:sz w:val="20"/>
          <w:szCs w:val="20"/>
        </w:rPr>
        <w:t xml:space="preserve"> -</w:t>
      </w:r>
      <w:r w:rsidRPr="00822CF2">
        <w:rPr>
          <w:rFonts w:asciiTheme="minorHAnsi" w:hAnsiTheme="minorHAnsi"/>
          <w:color w:val="000000" w:themeColor="text1"/>
          <w:sz w:val="20"/>
          <w:szCs w:val="20"/>
        </w:rPr>
        <w:t xml:space="preserve"> Projekt umowy RODO.</w:t>
      </w:r>
    </w:p>
    <w:p w:rsidR="00822CF2" w:rsidRPr="00C5772A" w:rsidRDefault="00822CF2" w:rsidP="00822CF2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Default="0008311F" w:rsidP="00822CF2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Default="0008311F" w:rsidP="00822CF2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3821B4" w:rsidRPr="000F15E0" w:rsidRDefault="000B0622" w:rsidP="000F15E0">
      <w:pPr>
        <w:tabs>
          <w:tab w:val="left" w:pos="2160"/>
        </w:tabs>
        <w:suppressAutoHyphens/>
        <w:ind w:left="72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  <w:t>Z</w:t>
      </w:r>
      <w:r w:rsidR="0008311F">
        <w:rPr>
          <w:rFonts w:ascii="Calibri" w:hAnsi="Calibri"/>
          <w:color w:val="000000" w:themeColor="text1"/>
          <w:sz w:val="20"/>
          <w:szCs w:val="20"/>
        </w:rPr>
        <w:t>atwierdził:</w:t>
      </w:r>
    </w:p>
    <w:sectPr w:rsidR="003821B4" w:rsidRPr="000F15E0" w:rsidSect="00C97B33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A6E" w:rsidRDefault="005C0A6E" w:rsidP="000B0622">
      <w:r>
        <w:separator/>
      </w:r>
    </w:p>
  </w:endnote>
  <w:endnote w:type="continuationSeparator" w:id="1">
    <w:p w:rsidR="005C0A6E" w:rsidRDefault="005C0A6E" w:rsidP="000B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1688"/>
      <w:docPartObj>
        <w:docPartGallery w:val="Page Numbers (Bottom of Page)"/>
        <w:docPartUnique/>
      </w:docPartObj>
    </w:sdtPr>
    <w:sdtContent>
      <w:p w:rsidR="000B0622" w:rsidRDefault="002B1534">
        <w:pPr>
          <w:pStyle w:val="Stopka"/>
          <w:jc w:val="right"/>
        </w:pPr>
        <w:r w:rsidRPr="000B0622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0B0622" w:rsidRPr="000B0622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0B0622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C6261A">
          <w:rPr>
            <w:rFonts w:asciiTheme="minorHAnsi" w:hAnsiTheme="minorHAnsi" w:cstheme="minorHAnsi"/>
            <w:b/>
            <w:noProof/>
            <w:sz w:val="18"/>
            <w:szCs w:val="18"/>
          </w:rPr>
          <w:t>5</w:t>
        </w:r>
        <w:r w:rsidRPr="000B0622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  <w:p w:rsidR="000B0622" w:rsidRDefault="000B06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A6E" w:rsidRDefault="005C0A6E" w:rsidP="000B0622">
      <w:r>
        <w:separator/>
      </w:r>
    </w:p>
  </w:footnote>
  <w:footnote w:type="continuationSeparator" w:id="1">
    <w:p w:rsidR="005C0A6E" w:rsidRDefault="005C0A6E" w:rsidP="000B0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F1B"/>
    <w:multiLevelType w:val="hybridMultilevel"/>
    <w:tmpl w:val="6380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0A61"/>
    <w:multiLevelType w:val="hybridMultilevel"/>
    <w:tmpl w:val="A9629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912108"/>
    <w:multiLevelType w:val="hybridMultilevel"/>
    <w:tmpl w:val="B2DE7D38"/>
    <w:lvl w:ilvl="0" w:tplc="A7B8BD2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C4836"/>
    <w:multiLevelType w:val="hybridMultilevel"/>
    <w:tmpl w:val="4C8ADC32"/>
    <w:lvl w:ilvl="0" w:tplc="0946F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57B55"/>
    <w:multiLevelType w:val="hybridMultilevel"/>
    <w:tmpl w:val="98FC8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966825"/>
    <w:multiLevelType w:val="hybridMultilevel"/>
    <w:tmpl w:val="FDAA03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C640B1"/>
    <w:multiLevelType w:val="hybridMultilevel"/>
    <w:tmpl w:val="AA180D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04CBF"/>
    <w:multiLevelType w:val="hybridMultilevel"/>
    <w:tmpl w:val="E3BEB560"/>
    <w:lvl w:ilvl="0" w:tplc="C6567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B0D7E"/>
    <w:multiLevelType w:val="hybridMultilevel"/>
    <w:tmpl w:val="58DAFFB2"/>
    <w:lvl w:ilvl="0" w:tplc="40AA3FA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6E24C2"/>
    <w:multiLevelType w:val="hybridMultilevel"/>
    <w:tmpl w:val="BF70B0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5"/>
  </w:num>
  <w:num w:numId="5">
    <w:abstractNumId w:val="4"/>
  </w:num>
  <w:num w:numId="6">
    <w:abstractNumId w:val="3"/>
  </w:num>
  <w:num w:numId="7">
    <w:abstractNumId w:val="16"/>
  </w:num>
  <w:num w:numId="8">
    <w:abstractNumId w:val="8"/>
  </w:num>
  <w:num w:numId="9">
    <w:abstractNumId w:val="14"/>
  </w:num>
  <w:num w:numId="10">
    <w:abstractNumId w:val="6"/>
  </w:num>
  <w:num w:numId="11">
    <w:abstractNumId w:val="19"/>
  </w:num>
  <w:num w:numId="12">
    <w:abstractNumId w:val="13"/>
  </w:num>
  <w:num w:numId="13">
    <w:abstractNumId w:val="10"/>
  </w:num>
  <w:num w:numId="14">
    <w:abstractNumId w:val="7"/>
  </w:num>
  <w:num w:numId="15">
    <w:abstractNumId w:val="5"/>
  </w:num>
  <w:num w:numId="16">
    <w:abstractNumId w:val="2"/>
  </w:num>
  <w:num w:numId="17">
    <w:abstractNumId w:val="12"/>
  </w:num>
  <w:num w:numId="18">
    <w:abstractNumId w:val="0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11F"/>
    <w:rsid w:val="00012DD1"/>
    <w:rsid w:val="0002342D"/>
    <w:rsid w:val="000548AB"/>
    <w:rsid w:val="0007334F"/>
    <w:rsid w:val="000768A1"/>
    <w:rsid w:val="0008311F"/>
    <w:rsid w:val="000A42B8"/>
    <w:rsid w:val="000B0622"/>
    <w:rsid w:val="000B6156"/>
    <w:rsid w:val="000E2377"/>
    <w:rsid w:val="000F15E0"/>
    <w:rsid w:val="00105E15"/>
    <w:rsid w:val="00125B71"/>
    <w:rsid w:val="00145B2C"/>
    <w:rsid w:val="00146D15"/>
    <w:rsid w:val="001633ED"/>
    <w:rsid w:val="00182C01"/>
    <w:rsid w:val="001B22EC"/>
    <w:rsid w:val="002136AE"/>
    <w:rsid w:val="002225F4"/>
    <w:rsid w:val="00230A04"/>
    <w:rsid w:val="00235502"/>
    <w:rsid w:val="002461D3"/>
    <w:rsid w:val="00250A35"/>
    <w:rsid w:val="002606F7"/>
    <w:rsid w:val="0026687F"/>
    <w:rsid w:val="00277BD1"/>
    <w:rsid w:val="002A0C74"/>
    <w:rsid w:val="002B1534"/>
    <w:rsid w:val="002B6676"/>
    <w:rsid w:val="003050DE"/>
    <w:rsid w:val="00306C66"/>
    <w:rsid w:val="00322D51"/>
    <w:rsid w:val="003473EC"/>
    <w:rsid w:val="003821B4"/>
    <w:rsid w:val="00382C66"/>
    <w:rsid w:val="00397DA4"/>
    <w:rsid w:val="003C3B42"/>
    <w:rsid w:val="00406682"/>
    <w:rsid w:val="00452236"/>
    <w:rsid w:val="00464A49"/>
    <w:rsid w:val="00492951"/>
    <w:rsid w:val="004C7F56"/>
    <w:rsid w:val="004E00CB"/>
    <w:rsid w:val="004E40BA"/>
    <w:rsid w:val="00515408"/>
    <w:rsid w:val="00525D1C"/>
    <w:rsid w:val="00542B4B"/>
    <w:rsid w:val="005576DF"/>
    <w:rsid w:val="00573E4B"/>
    <w:rsid w:val="00597117"/>
    <w:rsid w:val="005B0B96"/>
    <w:rsid w:val="005C0A6E"/>
    <w:rsid w:val="005C5569"/>
    <w:rsid w:val="005D0CD4"/>
    <w:rsid w:val="005D6A0F"/>
    <w:rsid w:val="005E206D"/>
    <w:rsid w:val="005E24B4"/>
    <w:rsid w:val="006942EE"/>
    <w:rsid w:val="006F19AC"/>
    <w:rsid w:val="006F619C"/>
    <w:rsid w:val="00722048"/>
    <w:rsid w:val="00773A3F"/>
    <w:rsid w:val="00795836"/>
    <w:rsid w:val="007B116B"/>
    <w:rsid w:val="007B4A25"/>
    <w:rsid w:val="007E1A02"/>
    <w:rsid w:val="007E4F8D"/>
    <w:rsid w:val="008172B8"/>
    <w:rsid w:val="00822CF2"/>
    <w:rsid w:val="00835BE3"/>
    <w:rsid w:val="0086226D"/>
    <w:rsid w:val="0086629C"/>
    <w:rsid w:val="00873646"/>
    <w:rsid w:val="00887A1E"/>
    <w:rsid w:val="008E11D1"/>
    <w:rsid w:val="008E39F2"/>
    <w:rsid w:val="00942698"/>
    <w:rsid w:val="00953A5A"/>
    <w:rsid w:val="00976264"/>
    <w:rsid w:val="00976310"/>
    <w:rsid w:val="009768FE"/>
    <w:rsid w:val="00982E8F"/>
    <w:rsid w:val="009A4BDB"/>
    <w:rsid w:val="009B037B"/>
    <w:rsid w:val="009C508C"/>
    <w:rsid w:val="009D7163"/>
    <w:rsid w:val="009F29FA"/>
    <w:rsid w:val="00A91CF0"/>
    <w:rsid w:val="00A9743E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37818"/>
    <w:rsid w:val="00C42ECC"/>
    <w:rsid w:val="00C6261A"/>
    <w:rsid w:val="00CA331D"/>
    <w:rsid w:val="00CA4CC4"/>
    <w:rsid w:val="00CE34D9"/>
    <w:rsid w:val="00CF36A0"/>
    <w:rsid w:val="00CF4EFA"/>
    <w:rsid w:val="00D2604D"/>
    <w:rsid w:val="00D4119F"/>
    <w:rsid w:val="00D4241B"/>
    <w:rsid w:val="00D648EE"/>
    <w:rsid w:val="00DA2261"/>
    <w:rsid w:val="00DB2154"/>
    <w:rsid w:val="00DD5F30"/>
    <w:rsid w:val="00E23723"/>
    <w:rsid w:val="00E37EC5"/>
    <w:rsid w:val="00E46C02"/>
    <w:rsid w:val="00E54BE9"/>
    <w:rsid w:val="00E870FC"/>
    <w:rsid w:val="00EB10EF"/>
    <w:rsid w:val="00F11658"/>
    <w:rsid w:val="00F146B6"/>
    <w:rsid w:val="00F1631B"/>
    <w:rsid w:val="00F36C58"/>
    <w:rsid w:val="00F44951"/>
    <w:rsid w:val="00F513D1"/>
    <w:rsid w:val="00F77B25"/>
    <w:rsid w:val="00FD3B34"/>
    <w:rsid w:val="00FE20C3"/>
    <w:rsid w:val="00FE700B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1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311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831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82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leau">
    <w:name w:val="normal_tableau"/>
    <w:basedOn w:val="Normalny"/>
    <w:rsid w:val="00145B2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45B2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B0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0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6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m@pcm.prud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cm.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D8C0-6DC6-4ADB-875B-21F950CF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2270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2023-08-16T12:35:00Z</cp:lastPrinted>
  <dcterms:created xsi:type="dcterms:W3CDTF">2017-07-04T12:26:00Z</dcterms:created>
  <dcterms:modified xsi:type="dcterms:W3CDTF">2023-08-16T12:36:00Z</dcterms:modified>
</cp:coreProperties>
</file>