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C4" w:rsidRPr="0070480B" w:rsidRDefault="005676F1" w:rsidP="0070480B">
      <w:pPr>
        <w:spacing w:after="0"/>
        <w:jc w:val="center"/>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4C7B72" w:rsidRPr="0070480B">
        <w:rPr>
          <w:rFonts w:asciiTheme="minorHAnsi" w:hAnsiTheme="minorHAnsi" w:cstheme="minorHAnsi"/>
          <w:b/>
          <w:sz w:val="20"/>
          <w:szCs w:val="20"/>
        </w:rPr>
        <w:t xml:space="preserve">Umowa nr: </w:t>
      </w:r>
      <w:r>
        <w:rPr>
          <w:rFonts w:asciiTheme="minorHAnsi" w:hAnsiTheme="minorHAnsi" w:cstheme="minorHAnsi"/>
          <w:b/>
          <w:sz w:val="20"/>
          <w:szCs w:val="20"/>
        </w:rPr>
        <w:t>………………….</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Załącznik nr 2 do SWKO</w:t>
      </w:r>
    </w:p>
    <w:p w:rsidR="00F256C4" w:rsidRPr="0070480B" w:rsidRDefault="00F256C4" w:rsidP="005501DC">
      <w:pPr>
        <w:pStyle w:val="Tekstpodstawowy"/>
        <w:spacing w:line="276" w:lineRule="auto"/>
        <w:rPr>
          <w:rFonts w:asciiTheme="minorHAnsi" w:hAnsiTheme="minorHAnsi" w:cstheme="minorHAnsi"/>
          <w:b w:val="0"/>
          <w:bCs/>
          <w:i w:val="0"/>
          <w:iCs/>
          <w:sz w:val="20"/>
        </w:rPr>
      </w:pPr>
      <w:r w:rsidRPr="0070480B">
        <w:rPr>
          <w:rFonts w:asciiTheme="minorHAnsi" w:hAnsiTheme="minorHAnsi" w:cstheme="minorHAnsi"/>
          <w:b w:val="0"/>
          <w:bCs/>
          <w:i w:val="0"/>
          <w:iCs/>
          <w:sz w:val="20"/>
        </w:rPr>
        <w:t xml:space="preserve">zawarta w dniu </w:t>
      </w:r>
      <w:r w:rsidR="005676F1">
        <w:rPr>
          <w:rFonts w:asciiTheme="minorHAnsi" w:hAnsiTheme="minorHAnsi" w:cstheme="minorHAnsi"/>
          <w:b w:val="0"/>
          <w:bCs/>
          <w:i w:val="0"/>
          <w:iCs/>
          <w:color w:val="000000" w:themeColor="text1"/>
          <w:sz w:val="20"/>
        </w:rPr>
        <w:t>………………………</w:t>
      </w:r>
      <w:r w:rsidR="006D23CC">
        <w:rPr>
          <w:rFonts w:asciiTheme="minorHAnsi" w:hAnsiTheme="minorHAnsi" w:cstheme="minorHAnsi"/>
          <w:b w:val="0"/>
          <w:bCs/>
          <w:i w:val="0"/>
          <w:iCs/>
          <w:color w:val="000000" w:themeColor="text1"/>
          <w:sz w:val="20"/>
        </w:rPr>
        <w:t>2023</w:t>
      </w:r>
      <w:r w:rsidR="00A025E8" w:rsidRPr="0070480B">
        <w:rPr>
          <w:rFonts w:asciiTheme="minorHAnsi" w:hAnsiTheme="minorHAnsi" w:cstheme="minorHAnsi"/>
          <w:b w:val="0"/>
          <w:bCs/>
          <w:i w:val="0"/>
          <w:iCs/>
          <w:color w:val="000000" w:themeColor="text1"/>
          <w:sz w:val="20"/>
        </w:rPr>
        <w:t>r.</w:t>
      </w:r>
      <w:r w:rsidRPr="0070480B">
        <w:rPr>
          <w:rFonts w:asciiTheme="minorHAnsi" w:hAnsiTheme="minorHAnsi" w:cstheme="minorHAnsi"/>
          <w:b w:val="0"/>
          <w:bCs/>
          <w:i w:val="0"/>
          <w:iCs/>
          <w:sz w:val="20"/>
        </w:rPr>
        <w:t xml:space="preserve"> </w:t>
      </w:r>
      <w:r w:rsidR="003B4604" w:rsidRPr="0070480B">
        <w:rPr>
          <w:rFonts w:asciiTheme="minorHAnsi" w:hAnsiTheme="minorHAnsi" w:cstheme="minorHAnsi"/>
          <w:b w:val="0"/>
          <w:bCs/>
          <w:i w:val="0"/>
          <w:iCs/>
          <w:sz w:val="20"/>
        </w:rPr>
        <w:t>w Prudniku pomiędzy:</w:t>
      </w:r>
    </w:p>
    <w:p w:rsidR="00F256C4" w:rsidRPr="0070480B" w:rsidRDefault="00F256C4" w:rsidP="005501DC">
      <w:pPr>
        <w:spacing w:after="0"/>
        <w:jc w:val="both"/>
        <w:rPr>
          <w:rFonts w:asciiTheme="minorHAnsi" w:hAnsiTheme="minorHAnsi" w:cstheme="minorHAnsi"/>
          <w:sz w:val="20"/>
          <w:szCs w:val="20"/>
        </w:rPr>
      </w:pPr>
      <w:r w:rsidRPr="0070480B">
        <w:rPr>
          <w:rFonts w:asciiTheme="minorHAnsi" w:hAnsiTheme="minorHAnsi" w:cstheme="minorHAnsi"/>
          <w:b/>
          <w:sz w:val="20"/>
          <w:szCs w:val="20"/>
        </w:rPr>
        <w:t>Prudnickim Centrum Medycznym S.</w:t>
      </w:r>
      <w:r w:rsidR="003B4604" w:rsidRPr="0070480B">
        <w:rPr>
          <w:rFonts w:asciiTheme="minorHAnsi" w:hAnsiTheme="minorHAnsi" w:cstheme="minorHAnsi"/>
          <w:b/>
          <w:sz w:val="20"/>
          <w:szCs w:val="20"/>
        </w:rPr>
        <w:t xml:space="preserve"> </w:t>
      </w:r>
      <w:r w:rsidRPr="0070480B">
        <w:rPr>
          <w:rFonts w:asciiTheme="minorHAnsi" w:hAnsiTheme="minorHAnsi" w:cstheme="minorHAnsi"/>
          <w:b/>
          <w:sz w:val="20"/>
          <w:szCs w:val="20"/>
        </w:rPr>
        <w:t>A. w Prudniku</w:t>
      </w:r>
      <w:r w:rsidRPr="0070480B">
        <w:rPr>
          <w:rFonts w:asciiTheme="minorHAnsi" w:hAnsiTheme="minorHAnsi" w:cstheme="minorHAnsi"/>
          <w:sz w:val="20"/>
          <w:szCs w:val="20"/>
        </w:rPr>
        <w:t>, ul. Szpitalna 14</w:t>
      </w:r>
      <w:r w:rsidR="00994977" w:rsidRPr="0070480B">
        <w:rPr>
          <w:rFonts w:asciiTheme="minorHAnsi" w:hAnsiTheme="minorHAnsi" w:cstheme="minorHAnsi"/>
          <w:sz w:val="20"/>
          <w:szCs w:val="20"/>
        </w:rPr>
        <w:t xml:space="preserve">, </w:t>
      </w:r>
      <w:r w:rsidRPr="0070480B">
        <w:rPr>
          <w:rFonts w:asciiTheme="minorHAnsi" w:hAnsiTheme="minorHAnsi" w:cstheme="minorHAnsi"/>
          <w:sz w:val="20"/>
          <w:szCs w:val="20"/>
        </w:rPr>
        <w:t>48-200 Prudnik</w:t>
      </w:r>
      <w:r w:rsidR="003B4604" w:rsidRPr="0070480B">
        <w:rPr>
          <w:rFonts w:asciiTheme="minorHAnsi" w:hAnsiTheme="minorHAnsi" w:cstheme="minorHAnsi"/>
          <w:sz w:val="20"/>
          <w:szCs w:val="20"/>
        </w:rPr>
        <w:t xml:space="preserve"> wpisaną pod nr 0000215463 KRS </w:t>
      </w:r>
      <w:r w:rsidRPr="0070480B">
        <w:rPr>
          <w:rFonts w:asciiTheme="minorHAnsi" w:hAnsiTheme="minorHAnsi" w:cstheme="minorHAnsi"/>
          <w:sz w:val="20"/>
          <w:szCs w:val="20"/>
        </w:rPr>
        <w:t>prowadzonego przez Sąd Rejonowy w Opolu VIII Wydział KRS, posiad</w:t>
      </w:r>
      <w:r w:rsidR="00994977" w:rsidRPr="0070480B">
        <w:rPr>
          <w:rFonts w:asciiTheme="minorHAnsi" w:hAnsiTheme="minorHAnsi" w:cstheme="minorHAnsi"/>
          <w:sz w:val="20"/>
          <w:szCs w:val="20"/>
        </w:rPr>
        <w:t>ającym NIP: 755 18 39 682, REGON</w:t>
      </w:r>
      <w:r w:rsidR="003B4604" w:rsidRPr="0070480B">
        <w:rPr>
          <w:rFonts w:asciiTheme="minorHAnsi" w:hAnsiTheme="minorHAnsi" w:cstheme="minorHAnsi"/>
          <w:sz w:val="20"/>
          <w:szCs w:val="20"/>
        </w:rPr>
        <w:t xml:space="preserve">: 532 </w:t>
      </w:r>
      <w:r w:rsidRPr="0070480B">
        <w:rPr>
          <w:rFonts w:asciiTheme="minorHAnsi" w:hAnsiTheme="minorHAnsi" w:cstheme="minorHAnsi"/>
          <w:sz w:val="20"/>
          <w:szCs w:val="20"/>
        </w:rPr>
        <w:t xml:space="preserve">448 467, wysokość kapitału zakładowego opłaconego w całości: </w:t>
      </w:r>
      <w:r w:rsidR="005676F1">
        <w:rPr>
          <w:rFonts w:asciiTheme="minorHAnsi" w:hAnsiTheme="minorHAnsi" w:cstheme="minorHAnsi"/>
          <w:sz w:val="20"/>
          <w:szCs w:val="20"/>
        </w:rPr>
        <w:t>12 753 80</w:t>
      </w:r>
      <w:r w:rsidR="00811C9D" w:rsidRPr="0070480B">
        <w:rPr>
          <w:rFonts w:asciiTheme="minorHAnsi" w:hAnsiTheme="minorHAnsi" w:cstheme="minorHAnsi"/>
          <w:sz w:val="20"/>
          <w:szCs w:val="20"/>
        </w:rPr>
        <w:t>0</w:t>
      </w:r>
      <w:r w:rsidRPr="0070480B">
        <w:rPr>
          <w:rFonts w:asciiTheme="minorHAnsi" w:hAnsiTheme="minorHAnsi" w:cstheme="minorHAnsi"/>
          <w:sz w:val="20"/>
          <w:szCs w:val="20"/>
        </w:rPr>
        <w:t>,00 zł,</w:t>
      </w:r>
    </w:p>
    <w:p w:rsidR="00F256C4" w:rsidRPr="0070480B" w:rsidRDefault="00F256C4" w:rsidP="005501DC">
      <w:pPr>
        <w:spacing w:after="0"/>
        <w:jc w:val="both"/>
        <w:rPr>
          <w:rFonts w:asciiTheme="minorHAnsi" w:hAnsiTheme="minorHAnsi" w:cstheme="minorHAnsi"/>
          <w:sz w:val="20"/>
          <w:szCs w:val="20"/>
        </w:rPr>
      </w:pPr>
      <w:r w:rsidRPr="0070480B">
        <w:rPr>
          <w:rFonts w:asciiTheme="minorHAnsi" w:hAnsiTheme="minorHAnsi" w:cstheme="minorHAnsi"/>
          <w:sz w:val="20"/>
          <w:szCs w:val="20"/>
        </w:rPr>
        <w:t>reprezentowanym przez:</w:t>
      </w:r>
    </w:p>
    <w:p w:rsidR="004C7B72" w:rsidRPr="0070480B" w:rsidRDefault="00264573" w:rsidP="005501DC">
      <w:pPr>
        <w:spacing w:after="0"/>
        <w:jc w:val="both"/>
        <w:rPr>
          <w:rFonts w:asciiTheme="minorHAnsi" w:hAnsiTheme="minorHAnsi" w:cstheme="minorHAnsi"/>
          <w:b/>
          <w:iCs/>
          <w:sz w:val="20"/>
          <w:szCs w:val="20"/>
        </w:rPr>
      </w:pPr>
      <w:r>
        <w:rPr>
          <w:rFonts w:asciiTheme="minorHAnsi" w:hAnsiTheme="minorHAnsi" w:cstheme="minorHAnsi"/>
          <w:b/>
          <w:iCs/>
          <w:sz w:val="20"/>
          <w:szCs w:val="20"/>
        </w:rPr>
        <w:t>Pawła Rubińskiego</w:t>
      </w:r>
      <w:r w:rsidR="00164819" w:rsidRPr="0070480B">
        <w:rPr>
          <w:rFonts w:asciiTheme="minorHAnsi" w:hAnsiTheme="minorHAnsi" w:cstheme="minorHAnsi"/>
          <w:b/>
          <w:iCs/>
          <w:sz w:val="20"/>
          <w:szCs w:val="20"/>
        </w:rPr>
        <w:t xml:space="preserve"> - Prezes Zarządu</w:t>
      </w:r>
    </w:p>
    <w:p w:rsidR="00F256C4" w:rsidRPr="0070480B" w:rsidRDefault="00F256C4" w:rsidP="005501DC">
      <w:pPr>
        <w:spacing w:after="0"/>
        <w:jc w:val="both"/>
        <w:rPr>
          <w:rFonts w:asciiTheme="minorHAnsi" w:hAnsiTheme="minorHAnsi" w:cstheme="minorHAnsi"/>
          <w:b/>
          <w:iCs/>
          <w:sz w:val="20"/>
          <w:szCs w:val="20"/>
        </w:rPr>
      </w:pPr>
      <w:r w:rsidRPr="0070480B">
        <w:rPr>
          <w:rFonts w:asciiTheme="minorHAnsi" w:hAnsiTheme="minorHAnsi" w:cstheme="minorHAnsi"/>
          <w:iCs/>
          <w:sz w:val="20"/>
          <w:szCs w:val="20"/>
        </w:rPr>
        <w:t>zwanym dalej</w:t>
      </w:r>
      <w:r w:rsidR="003B4604" w:rsidRPr="0070480B">
        <w:rPr>
          <w:rFonts w:asciiTheme="minorHAnsi" w:hAnsiTheme="minorHAnsi" w:cstheme="minorHAnsi"/>
          <w:b/>
          <w:iCs/>
          <w:sz w:val="20"/>
          <w:szCs w:val="20"/>
        </w:rPr>
        <w:t xml:space="preserve"> „Udzielającym Zamówienia”</w:t>
      </w:r>
    </w:p>
    <w:p w:rsidR="00F256C4" w:rsidRDefault="00F256C4" w:rsidP="005501DC">
      <w:pPr>
        <w:spacing w:after="0"/>
        <w:rPr>
          <w:rFonts w:asciiTheme="minorHAnsi" w:hAnsiTheme="minorHAnsi" w:cstheme="minorHAnsi"/>
          <w:sz w:val="20"/>
          <w:szCs w:val="20"/>
        </w:rPr>
      </w:pPr>
      <w:r w:rsidRPr="0070480B">
        <w:rPr>
          <w:rFonts w:asciiTheme="minorHAnsi" w:hAnsiTheme="minorHAnsi" w:cstheme="minorHAnsi"/>
          <w:sz w:val="20"/>
          <w:szCs w:val="20"/>
        </w:rPr>
        <w:t>a</w:t>
      </w:r>
    </w:p>
    <w:p w:rsidR="005676F1" w:rsidRPr="0070480B" w:rsidRDefault="005676F1" w:rsidP="005501DC">
      <w:pPr>
        <w:spacing w:after="0"/>
        <w:rPr>
          <w:rFonts w:asciiTheme="minorHAnsi" w:hAnsiTheme="minorHAnsi" w:cstheme="minorHAnsi"/>
          <w:sz w:val="20"/>
          <w:szCs w:val="20"/>
        </w:rPr>
      </w:pPr>
      <w:r>
        <w:rPr>
          <w:rFonts w:asciiTheme="minorHAnsi" w:hAnsiTheme="minorHAnsi" w:cstheme="minorHAnsi"/>
          <w:sz w:val="20"/>
          <w:szCs w:val="20"/>
        </w:rPr>
        <w:t>…………………………………………………………………………………….</w:t>
      </w:r>
    </w:p>
    <w:p w:rsidR="00264573" w:rsidRPr="00882861" w:rsidRDefault="00264573" w:rsidP="005501DC">
      <w:pPr>
        <w:spacing w:after="0"/>
        <w:rPr>
          <w:rFonts w:cs="Calibri"/>
          <w:sz w:val="20"/>
          <w:szCs w:val="20"/>
        </w:rPr>
      </w:pPr>
      <w:r w:rsidRPr="00882861">
        <w:rPr>
          <w:rFonts w:cs="Calibri"/>
          <w:sz w:val="20"/>
          <w:szCs w:val="20"/>
        </w:rPr>
        <w:t>reprezentowanym przez:</w:t>
      </w:r>
    </w:p>
    <w:p w:rsidR="00264573" w:rsidRPr="005676F1" w:rsidRDefault="005676F1" w:rsidP="005501DC">
      <w:pPr>
        <w:pStyle w:val="Bezodstpw"/>
        <w:spacing w:line="276" w:lineRule="auto"/>
        <w:rPr>
          <w:rFonts w:cs="Calibri"/>
          <w:sz w:val="20"/>
          <w:szCs w:val="20"/>
        </w:rPr>
      </w:pPr>
      <w:r w:rsidRPr="005676F1">
        <w:rPr>
          <w:rFonts w:cs="Calibri"/>
          <w:sz w:val="20"/>
          <w:szCs w:val="20"/>
        </w:rPr>
        <w:t>……………………………………</w:t>
      </w:r>
    </w:p>
    <w:tbl>
      <w:tblPr>
        <w:tblW w:w="5000" w:type="pct"/>
        <w:tblCellSpacing w:w="0" w:type="dxa"/>
        <w:tblCellMar>
          <w:left w:w="0" w:type="dxa"/>
          <w:right w:w="0" w:type="dxa"/>
        </w:tblCellMar>
        <w:tblLook w:val="04A0"/>
      </w:tblPr>
      <w:tblGrid>
        <w:gridCol w:w="10466"/>
      </w:tblGrid>
      <w:tr w:rsidR="00264573" w:rsidRPr="00882861" w:rsidTr="00C97DE1">
        <w:trPr>
          <w:tblCellSpacing w:w="0" w:type="dxa"/>
        </w:trPr>
        <w:tc>
          <w:tcPr>
            <w:tcW w:w="14370" w:type="dxa"/>
            <w:hideMark/>
          </w:tcPr>
          <w:tbl>
            <w:tblPr>
              <w:tblW w:w="5000" w:type="pct"/>
              <w:tblCellSpacing w:w="0" w:type="dxa"/>
              <w:tblCellMar>
                <w:left w:w="0" w:type="dxa"/>
                <w:right w:w="0" w:type="dxa"/>
              </w:tblCellMar>
              <w:tblLook w:val="04A0"/>
            </w:tblPr>
            <w:tblGrid>
              <w:gridCol w:w="10466"/>
            </w:tblGrid>
            <w:tr w:rsidR="00264573" w:rsidRPr="00882861" w:rsidTr="00C97DE1">
              <w:trPr>
                <w:tblCellSpacing w:w="0" w:type="dxa"/>
              </w:trPr>
              <w:tc>
                <w:tcPr>
                  <w:tcW w:w="9270" w:type="dxa"/>
                  <w:hideMark/>
                </w:tcPr>
                <w:tbl>
                  <w:tblPr>
                    <w:tblW w:w="5000" w:type="pct"/>
                    <w:tblCellSpacing w:w="0" w:type="dxa"/>
                    <w:tblCellMar>
                      <w:left w:w="0" w:type="dxa"/>
                      <w:right w:w="0" w:type="dxa"/>
                    </w:tblCellMar>
                    <w:tblLook w:val="04A0"/>
                  </w:tblPr>
                  <w:tblGrid>
                    <w:gridCol w:w="10466"/>
                  </w:tblGrid>
                  <w:tr w:rsidR="00264573" w:rsidRPr="00882861" w:rsidTr="00C97DE1">
                    <w:trPr>
                      <w:tblCellSpacing w:w="0" w:type="dxa"/>
                    </w:trPr>
                    <w:tc>
                      <w:tcPr>
                        <w:tcW w:w="0" w:type="auto"/>
                        <w:vAlign w:val="center"/>
                        <w:hideMark/>
                      </w:tcPr>
                      <w:tbl>
                        <w:tblPr>
                          <w:tblW w:w="5000" w:type="pct"/>
                          <w:jc w:val="center"/>
                          <w:tblCellSpacing w:w="7" w:type="dxa"/>
                          <w:tblLook w:val="04A0"/>
                        </w:tblPr>
                        <w:tblGrid>
                          <w:gridCol w:w="10466"/>
                        </w:tblGrid>
                        <w:tr w:rsidR="00264573" w:rsidRPr="00882861" w:rsidTr="00C97DE1">
                          <w:trPr>
                            <w:tblCellSpacing w:w="7" w:type="dxa"/>
                            <w:jc w:val="center"/>
                          </w:trPr>
                          <w:tc>
                            <w:tcPr>
                              <w:tcW w:w="0" w:type="auto"/>
                              <w:tcMar>
                                <w:top w:w="15" w:type="dxa"/>
                                <w:left w:w="15" w:type="dxa"/>
                                <w:bottom w:w="15" w:type="dxa"/>
                                <w:right w:w="15" w:type="dxa"/>
                              </w:tcMar>
                              <w:vAlign w:val="center"/>
                              <w:hideMark/>
                            </w:tcPr>
                            <w:p w:rsidR="00264573" w:rsidRPr="00882861" w:rsidRDefault="00264573" w:rsidP="005501DC">
                              <w:pPr>
                                <w:ind w:hanging="357"/>
                                <w:rPr>
                                  <w:rFonts w:cs="Calibri"/>
                                  <w:sz w:val="20"/>
                                  <w:szCs w:val="20"/>
                                </w:rPr>
                              </w:pPr>
                            </w:p>
                          </w:tc>
                        </w:tr>
                      </w:tbl>
                      <w:p w:rsidR="00264573" w:rsidRPr="00882861" w:rsidRDefault="00264573" w:rsidP="005501DC">
                        <w:pPr>
                          <w:ind w:hanging="357"/>
                          <w:jc w:val="center"/>
                          <w:rPr>
                            <w:rFonts w:cs="Calibri"/>
                            <w:sz w:val="20"/>
                            <w:szCs w:val="20"/>
                          </w:rPr>
                        </w:pPr>
                      </w:p>
                    </w:tc>
                  </w:tr>
                </w:tbl>
                <w:p w:rsidR="00264573" w:rsidRPr="00882861" w:rsidRDefault="00264573" w:rsidP="005501DC">
                  <w:pPr>
                    <w:ind w:hanging="357"/>
                    <w:rPr>
                      <w:rFonts w:cs="Calibri"/>
                      <w:sz w:val="20"/>
                      <w:szCs w:val="20"/>
                    </w:rPr>
                  </w:pPr>
                </w:p>
              </w:tc>
            </w:tr>
          </w:tbl>
          <w:p w:rsidR="00264573" w:rsidRPr="00882861" w:rsidRDefault="00264573" w:rsidP="005501DC">
            <w:pPr>
              <w:ind w:hanging="357"/>
              <w:rPr>
                <w:rFonts w:cs="Calibri"/>
                <w:sz w:val="20"/>
                <w:szCs w:val="20"/>
              </w:rPr>
            </w:pPr>
          </w:p>
        </w:tc>
      </w:tr>
    </w:tbl>
    <w:p w:rsidR="00264573" w:rsidRPr="00882861" w:rsidRDefault="00264573" w:rsidP="005501DC">
      <w:pPr>
        <w:rPr>
          <w:rFonts w:cs="Calibri"/>
          <w:b/>
          <w:color w:val="000000"/>
          <w:sz w:val="20"/>
          <w:szCs w:val="20"/>
        </w:rPr>
      </w:pPr>
      <w:r w:rsidRPr="00882861">
        <w:rPr>
          <w:rFonts w:cs="Calibri"/>
          <w:color w:val="000000"/>
          <w:sz w:val="20"/>
          <w:szCs w:val="20"/>
        </w:rPr>
        <w:t xml:space="preserve">zwanym dalej </w:t>
      </w:r>
      <w:r w:rsidRPr="00882861">
        <w:rPr>
          <w:rFonts w:cs="Calibri"/>
          <w:b/>
          <w:color w:val="000000"/>
          <w:sz w:val="20"/>
          <w:szCs w:val="20"/>
        </w:rPr>
        <w:t>„Przyjmującym Zamówienie”</w:t>
      </w:r>
      <w:bookmarkStart w:id="0" w:name="_GoBack"/>
      <w:bookmarkEnd w:id="0"/>
    </w:p>
    <w:p w:rsidR="003B4604" w:rsidRDefault="003B4604" w:rsidP="00C07E1A">
      <w:pPr>
        <w:spacing w:after="0"/>
        <w:rPr>
          <w:rFonts w:asciiTheme="minorHAnsi" w:hAnsiTheme="minorHAnsi" w:cstheme="minorHAnsi"/>
          <w:sz w:val="20"/>
          <w:szCs w:val="20"/>
        </w:rPr>
      </w:pPr>
      <w:r w:rsidRPr="0070480B">
        <w:rPr>
          <w:rFonts w:asciiTheme="minorHAnsi" w:hAnsiTheme="minorHAnsi" w:cstheme="minorHAnsi"/>
          <w:sz w:val="20"/>
          <w:szCs w:val="20"/>
        </w:rPr>
        <w:t>Strony zawarły umowę o następującej treści:</w:t>
      </w:r>
    </w:p>
    <w:p w:rsidR="00C07E1A" w:rsidRDefault="00C07E1A" w:rsidP="00C07E1A">
      <w:pPr>
        <w:spacing w:after="0"/>
        <w:jc w:val="both"/>
        <w:rPr>
          <w:rFonts w:cs="Calibri"/>
          <w:sz w:val="20"/>
          <w:szCs w:val="20"/>
        </w:rPr>
      </w:pPr>
    </w:p>
    <w:p w:rsidR="004B5A45" w:rsidRPr="004B5A45" w:rsidRDefault="004B5A45" w:rsidP="004B5A45">
      <w:pPr>
        <w:spacing w:after="0"/>
        <w:jc w:val="both"/>
        <w:rPr>
          <w:rFonts w:asciiTheme="minorHAnsi" w:hAnsiTheme="minorHAnsi" w:cstheme="minorHAnsi"/>
          <w:i/>
          <w:sz w:val="20"/>
          <w:szCs w:val="20"/>
        </w:rPr>
      </w:pPr>
      <w:r w:rsidRPr="004B5A45">
        <w:rPr>
          <w:rFonts w:asciiTheme="minorHAnsi" w:hAnsiTheme="minorHAnsi" w:cstheme="minorHAnsi"/>
          <w:i/>
          <w:sz w:val="20"/>
          <w:szCs w:val="20"/>
        </w:rPr>
        <w:t>Niniejsza umowa została zawarta w wyniku wyboru oferty postępowania konkursowego nr K/1/XII/2023 przeprowadzonego na podstawie art. 26 ustawy z dnia 15 kwietnia 2011 r. o działalności leczniczej (t. j. Dz. U. 2022 r. poz. 622 z późn. zm.).</w:t>
      </w:r>
    </w:p>
    <w:p w:rsidR="00AB240A" w:rsidRPr="004B5A45" w:rsidRDefault="00AB240A" w:rsidP="00C07E1A">
      <w:pPr>
        <w:spacing w:after="0"/>
        <w:jc w:val="both"/>
        <w:rPr>
          <w:rFonts w:cs="Calibri"/>
          <w:sz w:val="20"/>
          <w:szCs w:val="20"/>
        </w:rPr>
      </w:pPr>
    </w:p>
    <w:p w:rsidR="00483542" w:rsidRPr="0070480B" w:rsidRDefault="00F256C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§1</w:t>
      </w:r>
    </w:p>
    <w:p w:rsidR="00953442" w:rsidRPr="00C07E1A" w:rsidRDefault="003B4604" w:rsidP="00C07E1A">
      <w:pPr>
        <w:shd w:val="clear" w:color="auto" w:fill="FFFFFF"/>
        <w:tabs>
          <w:tab w:val="left" w:pos="360"/>
        </w:tabs>
        <w:spacing w:after="0"/>
        <w:ind w:left="360" w:hanging="346"/>
        <w:jc w:val="both"/>
        <w:rPr>
          <w:rFonts w:asciiTheme="minorHAnsi" w:hAnsiTheme="minorHAnsi" w:cstheme="minorHAnsi"/>
          <w:sz w:val="20"/>
          <w:szCs w:val="20"/>
        </w:rPr>
      </w:pPr>
      <w:r w:rsidRPr="0070480B">
        <w:rPr>
          <w:rFonts w:asciiTheme="minorHAnsi" w:hAnsiTheme="minorHAnsi" w:cstheme="minorHAnsi"/>
          <w:bCs/>
          <w:iCs/>
          <w:color w:val="000000"/>
          <w:spacing w:val="-2"/>
          <w:sz w:val="20"/>
          <w:szCs w:val="20"/>
        </w:rPr>
        <w:t>1.</w:t>
      </w:r>
      <w:r w:rsidRPr="0070480B">
        <w:rPr>
          <w:rFonts w:asciiTheme="minorHAnsi" w:hAnsiTheme="minorHAnsi" w:cstheme="minorHAnsi"/>
          <w:bCs/>
          <w:iCs/>
          <w:color w:val="000000"/>
          <w:spacing w:val="-2"/>
          <w:sz w:val="20"/>
          <w:szCs w:val="20"/>
        </w:rPr>
        <w:tab/>
        <w:t xml:space="preserve">Udzielający Zamówienia </w:t>
      </w:r>
      <w:r w:rsidRPr="0070480B">
        <w:rPr>
          <w:rFonts w:asciiTheme="minorHAnsi" w:hAnsiTheme="minorHAnsi" w:cstheme="minorHAnsi"/>
          <w:iCs/>
          <w:color w:val="000000"/>
          <w:spacing w:val="-2"/>
          <w:sz w:val="20"/>
          <w:szCs w:val="20"/>
        </w:rPr>
        <w:t xml:space="preserve">zleca, a </w:t>
      </w:r>
      <w:r w:rsidRPr="0070480B">
        <w:rPr>
          <w:rFonts w:asciiTheme="minorHAnsi" w:hAnsiTheme="minorHAnsi" w:cstheme="minorHAnsi"/>
          <w:bCs/>
          <w:iCs/>
          <w:color w:val="000000"/>
          <w:spacing w:val="-2"/>
          <w:sz w:val="20"/>
          <w:szCs w:val="20"/>
        </w:rPr>
        <w:t>Przyjmujący Zamówienie</w:t>
      </w:r>
      <w:r w:rsidR="00953442" w:rsidRPr="0070480B">
        <w:rPr>
          <w:rFonts w:asciiTheme="minorHAnsi" w:hAnsiTheme="minorHAnsi" w:cstheme="minorHAnsi"/>
          <w:bCs/>
          <w:iCs/>
          <w:color w:val="000000"/>
          <w:spacing w:val="-2"/>
          <w:sz w:val="20"/>
          <w:szCs w:val="20"/>
        </w:rPr>
        <w:t xml:space="preserve"> </w:t>
      </w:r>
      <w:r w:rsidRPr="0070480B">
        <w:rPr>
          <w:rFonts w:asciiTheme="minorHAnsi" w:hAnsiTheme="minorHAnsi" w:cstheme="minorHAnsi"/>
          <w:iCs/>
          <w:color w:val="000000"/>
          <w:spacing w:val="-2"/>
          <w:sz w:val="20"/>
          <w:szCs w:val="20"/>
        </w:rPr>
        <w:t>przyjmuje obowiązki</w:t>
      </w:r>
      <w:r w:rsidR="00953442" w:rsidRPr="0070480B">
        <w:rPr>
          <w:rFonts w:asciiTheme="minorHAnsi" w:hAnsiTheme="minorHAnsi" w:cstheme="minorHAnsi"/>
          <w:iCs/>
          <w:color w:val="000000"/>
          <w:spacing w:val="-2"/>
          <w:sz w:val="20"/>
          <w:szCs w:val="20"/>
        </w:rPr>
        <w:t xml:space="preserve"> </w:t>
      </w:r>
      <w:r w:rsidRPr="0070480B">
        <w:rPr>
          <w:rFonts w:asciiTheme="minorHAnsi" w:hAnsiTheme="minorHAnsi" w:cstheme="minorHAnsi"/>
          <w:iCs/>
          <w:color w:val="000000"/>
          <w:spacing w:val="-2"/>
          <w:sz w:val="20"/>
          <w:szCs w:val="20"/>
        </w:rPr>
        <w:t xml:space="preserve">udzielania </w:t>
      </w:r>
      <w:r w:rsidR="00953442" w:rsidRPr="0070480B">
        <w:rPr>
          <w:rFonts w:asciiTheme="minorHAnsi" w:hAnsiTheme="minorHAnsi" w:cstheme="minorHAnsi"/>
          <w:iCs/>
          <w:color w:val="000000"/>
          <w:spacing w:val="-2"/>
          <w:sz w:val="20"/>
          <w:szCs w:val="20"/>
        </w:rPr>
        <w:t xml:space="preserve">świadczeń </w:t>
      </w:r>
      <w:r w:rsidR="00953442" w:rsidRPr="0070480B">
        <w:rPr>
          <w:rFonts w:asciiTheme="minorHAnsi" w:hAnsiTheme="minorHAnsi" w:cstheme="minorHAnsi"/>
          <w:iCs/>
          <w:color w:val="000000"/>
          <w:spacing w:val="-4"/>
          <w:sz w:val="20"/>
          <w:szCs w:val="20"/>
        </w:rPr>
        <w:t xml:space="preserve">zdrowotnych w zakresie </w:t>
      </w:r>
      <w:r w:rsidR="00FF5B32">
        <w:rPr>
          <w:rFonts w:asciiTheme="minorHAnsi" w:hAnsiTheme="minorHAnsi" w:cstheme="minorHAnsi"/>
          <w:iCs/>
          <w:color w:val="000000"/>
          <w:spacing w:val="-4"/>
          <w:sz w:val="20"/>
          <w:szCs w:val="20"/>
        </w:rPr>
        <w:t>realizacji procedur medycznych w zakresie pulmonologii w ramach pracy Oddziału Chorób Wewnętrznych</w:t>
      </w:r>
      <w:r w:rsidR="00953442" w:rsidRPr="0070480B">
        <w:rPr>
          <w:rFonts w:asciiTheme="minorHAnsi" w:hAnsiTheme="minorHAnsi" w:cstheme="minorHAnsi"/>
          <w:iCs/>
          <w:color w:val="000000"/>
          <w:spacing w:val="-4"/>
          <w:sz w:val="20"/>
          <w:szCs w:val="20"/>
        </w:rPr>
        <w:t xml:space="preserve"> przy udziale zatrudnianych przez Udzielającego </w:t>
      </w:r>
      <w:r w:rsidR="00953442" w:rsidRPr="0070480B">
        <w:rPr>
          <w:rFonts w:asciiTheme="minorHAnsi" w:hAnsiTheme="minorHAnsi" w:cstheme="minorHAnsi"/>
          <w:iCs/>
          <w:color w:val="000000"/>
          <w:spacing w:val="-5"/>
          <w:sz w:val="20"/>
          <w:szCs w:val="20"/>
        </w:rPr>
        <w:t>Zamówienie</w:t>
      </w:r>
      <w:r w:rsidR="00FF5B32">
        <w:rPr>
          <w:rFonts w:asciiTheme="minorHAnsi" w:hAnsiTheme="minorHAnsi" w:cstheme="minorHAnsi"/>
          <w:iCs/>
          <w:color w:val="000000"/>
          <w:spacing w:val="-5"/>
          <w:sz w:val="20"/>
          <w:szCs w:val="20"/>
        </w:rPr>
        <w:t xml:space="preserve">. </w:t>
      </w:r>
      <w:r w:rsidR="00953442" w:rsidRPr="0070480B">
        <w:rPr>
          <w:rFonts w:asciiTheme="minorHAnsi" w:hAnsiTheme="minorHAnsi" w:cstheme="minorHAnsi"/>
          <w:bCs/>
          <w:iCs/>
          <w:color w:val="000000" w:themeColor="text1"/>
          <w:spacing w:val="-4"/>
          <w:sz w:val="20"/>
          <w:szCs w:val="20"/>
        </w:rPr>
        <w:t xml:space="preserve">Przyjmujący Zamówienie </w:t>
      </w:r>
      <w:r w:rsidR="00953442" w:rsidRPr="0070480B">
        <w:rPr>
          <w:rFonts w:asciiTheme="minorHAnsi" w:hAnsiTheme="minorHAnsi" w:cstheme="minorHAnsi"/>
          <w:iCs/>
          <w:color w:val="000000" w:themeColor="text1"/>
          <w:spacing w:val="-4"/>
          <w:sz w:val="20"/>
          <w:szCs w:val="20"/>
        </w:rPr>
        <w:t>oświadcza, że posiada wystar</w:t>
      </w:r>
      <w:r w:rsidR="00FF5B32">
        <w:rPr>
          <w:rFonts w:asciiTheme="minorHAnsi" w:hAnsiTheme="minorHAnsi" w:cstheme="minorHAnsi"/>
          <w:iCs/>
          <w:color w:val="000000" w:themeColor="text1"/>
          <w:spacing w:val="-4"/>
          <w:sz w:val="20"/>
          <w:szCs w:val="20"/>
        </w:rPr>
        <w:t xml:space="preserve">czającą wiedzę i umiejętności w </w:t>
      </w:r>
      <w:r w:rsidR="00953442" w:rsidRPr="0070480B">
        <w:rPr>
          <w:rFonts w:asciiTheme="minorHAnsi" w:hAnsiTheme="minorHAnsi" w:cstheme="minorHAnsi"/>
          <w:iCs/>
          <w:color w:val="000000" w:themeColor="text1"/>
          <w:spacing w:val="-4"/>
          <w:sz w:val="20"/>
          <w:szCs w:val="20"/>
        </w:rPr>
        <w:t xml:space="preserve">zakresie </w:t>
      </w:r>
      <w:r w:rsidR="00FF5B32">
        <w:rPr>
          <w:rFonts w:asciiTheme="minorHAnsi" w:hAnsiTheme="minorHAnsi" w:cstheme="minorHAnsi"/>
          <w:iCs/>
          <w:color w:val="000000" w:themeColor="text1"/>
          <w:spacing w:val="-4"/>
          <w:sz w:val="20"/>
          <w:szCs w:val="20"/>
        </w:rPr>
        <w:t>pulmonolo</w:t>
      </w:r>
      <w:r w:rsidR="00ED352B" w:rsidRPr="0070480B">
        <w:rPr>
          <w:rFonts w:asciiTheme="minorHAnsi" w:hAnsiTheme="minorHAnsi" w:cstheme="minorHAnsi"/>
          <w:iCs/>
          <w:color w:val="000000" w:themeColor="text1"/>
          <w:spacing w:val="-4"/>
          <w:sz w:val="20"/>
          <w:szCs w:val="20"/>
        </w:rPr>
        <w:t>gii</w:t>
      </w:r>
      <w:r w:rsidRPr="0070480B">
        <w:rPr>
          <w:rFonts w:asciiTheme="minorHAnsi" w:hAnsiTheme="minorHAnsi" w:cstheme="minorHAnsi"/>
          <w:iCs/>
          <w:color w:val="000000" w:themeColor="text1"/>
          <w:spacing w:val="-3"/>
          <w:sz w:val="20"/>
          <w:szCs w:val="20"/>
        </w:rPr>
        <w:t xml:space="preserve">, nieustannie podnosi swoje umiejętności w tym </w:t>
      </w:r>
      <w:r w:rsidR="00953442" w:rsidRPr="0070480B">
        <w:rPr>
          <w:rFonts w:asciiTheme="minorHAnsi" w:hAnsiTheme="minorHAnsi" w:cstheme="minorHAnsi"/>
          <w:iCs/>
          <w:color w:val="000000" w:themeColor="text1"/>
          <w:spacing w:val="-3"/>
          <w:sz w:val="20"/>
          <w:szCs w:val="20"/>
        </w:rPr>
        <w:t>zakresie</w:t>
      </w:r>
      <w:r w:rsidR="003C78D1" w:rsidRPr="0070480B">
        <w:rPr>
          <w:rFonts w:asciiTheme="minorHAnsi" w:hAnsiTheme="minorHAnsi" w:cstheme="minorHAnsi"/>
          <w:iCs/>
          <w:color w:val="000000" w:themeColor="text1"/>
          <w:spacing w:val="-3"/>
          <w:sz w:val="20"/>
          <w:szCs w:val="20"/>
        </w:rPr>
        <w:t>.</w:t>
      </w:r>
    </w:p>
    <w:p w:rsidR="00953442" w:rsidRPr="0070480B" w:rsidRDefault="003B4604" w:rsidP="00DB7FA4">
      <w:pPr>
        <w:widowControl w:val="0"/>
        <w:numPr>
          <w:ilvl w:val="0"/>
          <w:numId w:val="20"/>
        </w:numPr>
        <w:shd w:val="clear" w:color="auto" w:fill="FFFFFF"/>
        <w:tabs>
          <w:tab w:val="left" w:pos="360"/>
        </w:tabs>
        <w:autoSpaceDE w:val="0"/>
        <w:autoSpaceDN w:val="0"/>
        <w:adjustRightInd w:val="0"/>
        <w:spacing w:after="0"/>
        <w:ind w:left="360" w:hanging="346"/>
        <w:jc w:val="both"/>
        <w:rPr>
          <w:rFonts w:asciiTheme="minorHAnsi" w:hAnsiTheme="minorHAnsi" w:cstheme="minorHAnsi"/>
          <w:iCs/>
          <w:color w:val="000000"/>
          <w:spacing w:val="-19"/>
          <w:sz w:val="20"/>
          <w:szCs w:val="20"/>
        </w:rPr>
      </w:pPr>
      <w:r w:rsidRPr="0070480B">
        <w:rPr>
          <w:rFonts w:asciiTheme="minorHAnsi" w:hAnsiTheme="minorHAnsi" w:cstheme="minorHAnsi"/>
          <w:iCs/>
          <w:color w:val="000000"/>
          <w:spacing w:val="-4"/>
          <w:sz w:val="20"/>
          <w:szCs w:val="20"/>
        </w:rPr>
        <w:t xml:space="preserve">Miejscem świadczenia usług zdrowotnych są pomieszczenia szpitalne znajdujące się w budynku </w:t>
      </w:r>
      <w:r w:rsidR="00953442" w:rsidRPr="0070480B">
        <w:rPr>
          <w:rFonts w:asciiTheme="minorHAnsi" w:hAnsiTheme="minorHAnsi" w:cstheme="minorHAnsi"/>
          <w:iCs/>
          <w:color w:val="000000"/>
          <w:spacing w:val="-4"/>
          <w:sz w:val="20"/>
          <w:szCs w:val="20"/>
        </w:rPr>
        <w:t xml:space="preserve">przy </w:t>
      </w:r>
      <w:r w:rsidRPr="0070480B">
        <w:rPr>
          <w:rFonts w:asciiTheme="minorHAnsi" w:hAnsiTheme="minorHAnsi" w:cstheme="minorHAnsi"/>
          <w:iCs/>
          <w:color w:val="000000"/>
          <w:spacing w:val="-5"/>
          <w:sz w:val="20"/>
          <w:szCs w:val="20"/>
        </w:rPr>
        <w:t>ul. Piastowskiej 64 w </w:t>
      </w:r>
      <w:r w:rsidR="00C07E1A">
        <w:rPr>
          <w:rFonts w:asciiTheme="minorHAnsi" w:hAnsiTheme="minorHAnsi" w:cstheme="minorHAnsi"/>
          <w:iCs/>
          <w:color w:val="000000"/>
          <w:spacing w:val="-5"/>
          <w:sz w:val="20"/>
          <w:szCs w:val="20"/>
        </w:rPr>
        <w:t xml:space="preserve">Prudniku, w tym </w:t>
      </w:r>
      <w:r w:rsidR="00FF5B32">
        <w:rPr>
          <w:rFonts w:asciiTheme="minorHAnsi" w:hAnsiTheme="minorHAnsi" w:cstheme="minorHAnsi"/>
          <w:iCs/>
          <w:color w:val="000000"/>
          <w:spacing w:val="-5"/>
          <w:sz w:val="20"/>
          <w:szCs w:val="20"/>
        </w:rPr>
        <w:t>Oddział Chorób Wewnętrznych</w:t>
      </w:r>
      <w:r w:rsidR="00953442" w:rsidRPr="0070480B">
        <w:rPr>
          <w:rFonts w:asciiTheme="minorHAnsi" w:hAnsiTheme="minorHAnsi" w:cstheme="minorHAnsi"/>
          <w:iCs/>
          <w:color w:val="000000"/>
          <w:spacing w:val="-5"/>
          <w:sz w:val="20"/>
          <w:szCs w:val="20"/>
        </w:rPr>
        <w:t>.</w:t>
      </w:r>
    </w:p>
    <w:p w:rsidR="00953442" w:rsidRPr="0070480B" w:rsidRDefault="00953442" w:rsidP="00DB7FA4">
      <w:pPr>
        <w:widowControl w:val="0"/>
        <w:numPr>
          <w:ilvl w:val="0"/>
          <w:numId w:val="20"/>
        </w:numPr>
        <w:shd w:val="clear" w:color="auto" w:fill="FFFFFF"/>
        <w:tabs>
          <w:tab w:val="left" w:pos="360"/>
        </w:tabs>
        <w:autoSpaceDE w:val="0"/>
        <w:autoSpaceDN w:val="0"/>
        <w:adjustRightInd w:val="0"/>
        <w:spacing w:after="0"/>
        <w:ind w:left="14"/>
        <w:jc w:val="both"/>
        <w:rPr>
          <w:rFonts w:asciiTheme="minorHAnsi" w:hAnsiTheme="minorHAnsi" w:cstheme="minorHAnsi"/>
          <w:iCs/>
          <w:color w:val="000000"/>
          <w:spacing w:val="-20"/>
          <w:sz w:val="20"/>
          <w:szCs w:val="20"/>
        </w:rPr>
      </w:pPr>
      <w:r w:rsidRPr="0070480B">
        <w:rPr>
          <w:rFonts w:asciiTheme="minorHAnsi" w:hAnsiTheme="minorHAnsi" w:cstheme="minorHAnsi"/>
          <w:iCs/>
          <w:color w:val="000000"/>
          <w:spacing w:val="-6"/>
          <w:sz w:val="20"/>
          <w:szCs w:val="20"/>
        </w:rPr>
        <w:t xml:space="preserve">Do podstawowych obowiązków </w:t>
      </w:r>
      <w:r w:rsidRPr="0070480B">
        <w:rPr>
          <w:rFonts w:asciiTheme="minorHAnsi" w:hAnsiTheme="minorHAnsi" w:cstheme="minorHAnsi"/>
          <w:bCs/>
          <w:iCs/>
          <w:color w:val="000000"/>
          <w:spacing w:val="-6"/>
          <w:sz w:val="20"/>
          <w:szCs w:val="20"/>
        </w:rPr>
        <w:t xml:space="preserve">Przyjmującego Zamówienie </w:t>
      </w:r>
      <w:r w:rsidRPr="0070480B">
        <w:rPr>
          <w:rFonts w:asciiTheme="minorHAnsi" w:hAnsiTheme="minorHAnsi" w:cstheme="minorHAnsi"/>
          <w:iCs/>
          <w:color w:val="000000"/>
          <w:spacing w:val="-6"/>
          <w:sz w:val="20"/>
          <w:szCs w:val="20"/>
        </w:rPr>
        <w:t>należy:</w:t>
      </w:r>
    </w:p>
    <w:p w:rsidR="00953442" w:rsidRPr="0070480B" w:rsidRDefault="00953442" w:rsidP="00DB7FA4">
      <w:pPr>
        <w:pStyle w:val="Akapitzlist"/>
        <w:numPr>
          <w:ilvl w:val="0"/>
          <w:numId w:val="21"/>
        </w:numPr>
        <w:shd w:val="clear" w:color="auto" w:fill="FFFFFF"/>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iCs/>
          <w:color w:val="000000"/>
          <w:spacing w:val="-5"/>
          <w:sz w:val="20"/>
          <w:szCs w:val="20"/>
        </w:rPr>
        <w:t xml:space="preserve">Konsultacja lekarska i kwalifikowanie pacjentów do wykonania </w:t>
      </w:r>
      <w:r w:rsidR="00FF5B32">
        <w:rPr>
          <w:rFonts w:asciiTheme="minorHAnsi" w:hAnsiTheme="minorHAnsi" w:cstheme="minorHAnsi"/>
          <w:iCs/>
          <w:color w:val="000000"/>
          <w:spacing w:val="-5"/>
          <w:sz w:val="20"/>
          <w:szCs w:val="20"/>
        </w:rPr>
        <w:t>procedur medycznych,</w:t>
      </w:r>
      <w:r w:rsidRPr="0070480B">
        <w:rPr>
          <w:rFonts w:asciiTheme="minorHAnsi" w:hAnsiTheme="minorHAnsi" w:cstheme="minorHAnsi"/>
          <w:iCs/>
          <w:color w:val="000000"/>
          <w:spacing w:val="-5"/>
          <w:sz w:val="20"/>
          <w:szCs w:val="20"/>
        </w:rPr>
        <w:t xml:space="preserve"> któr</w:t>
      </w:r>
      <w:r w:rsidR="00FF5B32">
        <w:rPr>
          <w:rFonts w:asciiTheme="minorHAnsi" w:hAnsiTheme="minorHAnsi" w:cstheme="minorHAnsi"/>
          <w:iCs/>
          <w:color w:val="000000"/>
          <w:spacing w:val="-5"/>
          <w:sz w:val="20"/>
          <w:szCs w:val="20"/>
        </w:rPr>
        <w:t>e będą możliwe</w:t>
      </w:r>
      <w:r w:rsidR="003B4604" w:rsidRPr="0070480B">
        <w:rPr>
          <w:rFonts w:asciiTheme="minorHAnsi" w:hAnsiTheme="minorHAnsi" w:cstheme="minorHAnsi"/>
          <w:iCs/>
          <w:color w:val="000000"/>
          <w:spacing w:val="-5"/>
          <w:sz w:val="20"/>
          <w:szCs w:val="20"/>
        </w:rPr>
        <w:t xml:space="preserve"> do wykonania w </w:t>
      </w:r>
      <w:r w:rsidRPr="0070480B">
        <w:rPr>
          <w:rFonts w:asciiTheme="minorHAnsi" w:hAnsiTheme="minorHAnsi" w:cstheme="minorHAnsi"/>
          <w:iCs/>
          <w:color w:val="000000"/>
          <w:spacing w:val="-5"/>
          <w:sz w:val="20"/>
          <w:szCs w:val="20"/>
        </w:rPr>
        <w:t xml:space="preserve">szpitalu Udzielającego Zamówienie w ramach katalogu procedur szpitalnych Narodowego </w:t>
      </w:r>
      <w:r w:rsidRPr="0070480B">
        <w:rPr>
          <w:rFonts w:asciiTheme="minorHAnsi" w:hAnsiTheme="minorHAnsi" w:cstheme="minorHAnsi"/>
          <w:iCs/>
          <w:color w:val="000000"/>
          <w:spacing w:val="-7"/>
          <w:sz w:val="20"/>
          <w:szCs w:val="20"/>
        </w:rPr>
        <w:t>Funduszu Zdrowia.</w:t>
      </w:r>
    </w:p>
    <w:p w:rsidR="00953442" w:rsidRPr="0070480B" w:rsidRDefault="00953442" w:rsidP="00DB7FA4">
      <w:pPr>
        <w:pStyle w:val="Akapitzlist"/>
        <w:numPr>
          <w:ilvl w:val="0"/>
          <w:numId w:val="21"/>
        </w:numPr>
        <w:shd w:val="clear" w:color="auto" w:fill="FFFFFF"/>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iCs/>
          <w:color w:val="000000"/>
          <w:spacing w:val="-4"/>
          <w:sz w:val="20"/>
          <w:szCs w:val="20"/>
        </w:rPr>
        <w:t xml:space="preserve">Wykonywanie innych czynności wynikających z regulaminu oddziałów oraz warunków współpracy z </w:t>
      </w:r>
      <w:r w:rsidRPr="0070480B">
        <w:rPr>
          <w:rFonts w:asciiTheme="minorHAnsi" w:hAnsiTheme="minorHAnsi" w:cstheme="minorHAnsi"/>
          <w:iCs/>
          <w:color w:val="000000"/>
          <w:spacing w:val="-5"/>
          <w:sz w:val="20"/>
          <w:szCs w:val="20"/>
        </w:rPr>
        <w:t>ordynatorami oddziałów oraz pozostałym personelem szpitala</w:t>
      </w:r>
      <w:r w:rsidR="00FF5B32">
        <w:rPr>
          <w:rFonts w:asciiTheme="minorHAnsi" w:hAnsiTheme="minorHAnsi" w:cstheme="minorHAnsi"/>
          <w:iCs/>
          <w:color w:val="000000"/>
          <w:spacing w:val="-5"/>
          <w:sz w:val="20"/>
          <w:szCs w:val="20"/>
        </w:rPr>
        <w:t>.</w:t>
      </w:r>
    </w:p>
    <w:p w:rsidR="00F256C4" w:rsidRPr="0070480B" w:rsidRDefault="00F95E95" w:rsidP="00DB7FA4">
      <w:pPr>
        <w:pStyle w:val="Akapitzlist"/>
        <w:numPr>
          <w:ilvl w:val="0"/>
          <w:numId w:val="21"/>
        </w:numPr>
        <w:tabs>
          <w:tab w:val="left" w:pos="284"/>
        </w:tabs>
        <w:spacing w:after="0"/>
        <w:ind w:left="0" w:firstLine="284"/>
        <w:jc w:val="both"/>
        <w:rPr>
          <w:rFonts w:asciiTheme="minorHAnsi" w:hAnsiTheme="minorHAnsi" w:cstheme="minorHAnsi"/>
          <w:sz w:val="20"/>
          <w:szCs w:val="20"/>
        </w:rPr>
      </w:pPr>
      <w:r w:rsidRPr="0070480B">
        <w:rPr>
          <w:rFonts w:asciiTheme="minorHAnsi" w:hAnsiTheme="minorHAnsi" w:cstheme="minorHAnsi"/>
          <w:sz w:val="20"/>
          <w:szCs w:val="20"/>
        </w:rPr>
        <w:t>L</w:t>
      </w:r>
      <w:r w:rsidR="00F256C4" w:rsidRPr="0070480B">
        <w:rPr>
          <w:rFonts w:asciiTheme="minorHAnsi" w:hAnsiTheme="minorHAnsi" w:cstheme="minorHAnsi"/>
          <w:sz w:val="20"/>
          <w:szCs w:val="20"/>
        </w:rPr>
        <w:t>eczenie i opieka nad pacjentem w oddziale o którym mowa w ust.</w:t>
      </w:r>
      <w:r w:rsidR="00FA2A79" w:rsidRPr="0070480B">
        <w:rPr>
          <w:rFonts w:asciiTheme="minorHAnsi" w:hAnsiTheme="minorHAnsi" w:cstheme="minorHAnsi"/>
          <w:sz w:val="20"/>
          <w:szCs w:val="20"/>
        </w:rPr>
        <w:t xml:space="preserve"> b</w:t>
      </w:r>
      <w:r w:rsidRPr="0070480B">
        <w:rPr>
          <w:rFonts w:asciiTheme="minorHAnsi" w:hAnsiTheme="minorHAnsi" w:cstheme="minorHAnsi"/>
          <w:sz w:val="20"/>
          <w:szCs w:val="20"/>
        </w:rPr>
        <w:t>.</w:t>
      </w:r>
      <w:r w:rsidR="00CA0BA6" w:rsidRPr="0070480B">
        <w:rPr>
          <w:rFonts w:asciiTheme="minorHAnsi" w:hAnsiTheme="minorHAnsi" w:cstheme="minorHAnsi"/>
          <w:sz w:val="20"/>
          <w:szCs w:val="20"/>
        </w:rPr>
        <w:t>, podczas pobytu na oddziale</w:t>
      </w:r>
      <w:r w:rsidR="008D1B11">
        <w:rPr>
          <w:rFonts w:asciiTheme="minorHAnsi" w:hAnsiTheme="minorHAnsi" w:cstheme="minorHAnsi"/>
          <w:sz w:val="20"/>
          <w:szCs w:val="20"/>
        </w:rPr>
        <w:t>.</w:t>
      </w:r>
    </w:p>
    <w:p w:rsidR="00F256C4" w:rsidRPr="0070480B" w:rsidRDefault="00F95E95" w:rsidP="00DB7FA4">
      <w:pPr>
        <w:pStyle w:val="Akapitzlist"/>
        <w:numPr>
          <w:ilvl w:val="0"/>
          <w:numId w:val="21"/>
        </w:numPr>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sz w:val="20"/>
          <w:szCs w:val="20"/>
        </w:rPr>
        <w:t>W</w:t>
      </w:r>
      <w:r w:rsidR="00F256C4" w:rsidRPr="0070480B">
        <w:rPr>
          <w:rFonts w:asciiTheme="minorHAnsi" w:hAnsiTheme="minorHAnsi" w:cstheme="minorHAnsi"/>
          <w:sz w:val="20"/>
          <w:szCs w:val="20"/>
        </w:rPr>
        <w:t xml:space="preserve"> przypadkach wątpliwych każdorazowo zasięg</w:t>
      </w:r>
      <w:r w:rsidR="00AB240A">
        <w:rPr>
          <w:rFonts w:asciiTheme="minorHAnsi" w:hAnsiTheme="minorHAnsi" w:cstheme="minorHAnsi"/>
          <w:sz w:val="20"/>
          <w:szCs w:val="20"/>
        </w:rPr>
        <w:t>a</w:t>
      </w:r>
      <w:r w:rsidR="00F256C4" w:rsidRPr="0070480B">
        <w:rPr>
          <w:rFonts w:asciiTheme="minorHAnsi" w:hAnsiTheme="minorHAnsi" w:cstheme="minorHAnsi"/>
          <w:sz w:val="20"/>
          <w:szCs w:val="20"/>
        </w:rPr>
        <w:t>nie opinii innych lekarzy lub wzywanie ich na konsultację, jeżeli istnieją trudności w rozpozna</w:t>
      </w:r>
      <w:r w:rsidRPr="0070480B">
        <w:rPr>
          <w:rFonts w:asciiTheme="minorHAnsi" w:hAnsiTheme="minorHAnsi" w:cstheme="minorHAnsi"/>
          <w:sz w:val="20"/>
          <w:szCs w:val="20"/>
        </w:rPr>
        <w:t>niu lub postępowaniu leczniczym.</w:t>
      </w:r>
    </w:p>
    <w:p w:rsidR="00F256C4" w:rsidRPr="0070480B" w:rsidRDefault="00F95E95" w:rsidP="00DB7FA4">
      <w:pPr>
        <w:pStyle w:val="Akapitzlist"/>
        <w:numPr>
          <w:ilvl w:val="0"/>
          <w:numId w:val="21"/>
        </w:numPr>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color w:val="000000" w:themeColor="text1"/>
          <w:sz w:val="20"/>
          <w:szCs w:val="20"/>
        </w:rPr>
        <w:t>N</w:t>
      </w:r>
      <w:r w:rsidR="00F256C4" w:rsidRPr="0070480B">
        <w:rPr>
          <w:rFonts w:asciiTheme="minorHAnsi" w:hAnsiTheme="minorHAnsi" w:cstheme="minorHAnsi"/>
          <w:color w:val="000000" w:themeColor="text1"/>
          <w:sz w:val="20"/>
          <w:szCs w:val="20"/>
        </w:rPr>
        <w:t>adzorowanie pracy personelu średniego i niższego oddziału, wydawanie i kontrolowanie wykonanych</w:t>
      </w:r>
      <w:r w:rsidR="00F256C4" w:rsidRPr="0070480B">
        <w:rPr>
          <w:rFonts w:asciiTheme="minorHAnsi" w:hAnsiTheme="minorHAnsi" w:cstheme="minorHAnsi"/>
          <w:sz w:val="20"/>
          <w:szCs w:val="20"/>
        </w:rPr>
        <w:t xml:space="preserve"> zleceń przez śr</w:t>
      </w:r>
      <w:r w:rsidRPr="0070480B">
        <w:rPr>
          <w:rFonts w:asciiTheme="minorHAnsi" w:hAnsiTheme="minorHAnsi" w:cstheme="minorHAnsi"/>
          <w:sz w:val="20"/>
          <w:szCs w:val="20"/>
        </w:rPr>
        <w:t>edni i niższy personel medyczny.</w:t>
      </w:r>
    </w:p>
    <w:p w:rsidR="00F256C4" w:rsidRPr="0070480B" w:rsidRDefault="00F95E95" w:rsidP="00DB7FA4">
      <w:pPr>
        <w:pStyle w:val="Akapitzlist"/>
        <w:numPr>
          <w:ilvl w:val="0"/>
          <w:numId w:val="21"/>
        </w:numPr>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sz w:val="20"/>
          <w:szCs w:val="20"/>
        </w:rPr>
        <w:t>U</w:t>
      </w:r>
      <w:r w:rsidR="00F256C4" w:rsidRPr="0070480B">
        <w:rPr>
          <w:rFonts w:asciiTheme="minorHAnsi" w:hAnsiTheme="minorHAnsi" w:cstheme="minorHAnsi"/>
          <w:sz w:val="20"/>
          <w:szCs w:val="20"/>
        </w:rPr>
        <w:t>dawanie się bezzwłocznie na wezwanie personelu lekarskiego, pielęgniarskiego oraz pomocniczego</w:t>
      </w:r>
      <w:r w:rsidRPr="0070480B">
        <w:rPr>
          <w:rFonts w:asciiTheme="minorHAnsi" w:hAnsiTheme="minorHAnsi" w:cstheme="minorHAnsi"/>
          <w:sz w:val="20"/>
          <w:szCs w:val="20"/>
        </w:rPr>
        <w:t xml:space="preserve"> do chorych wymagających pomocy.</w:t>
      </w:r>
    </w:p>
    <w:p w:rsidR="00F256C4" w:rsidRPr="0070480B" w:rsidRDefault="00F95E95" w:rsidP="00DB7FA4">
      <w:pPr>
        <w:pStyle w:val="Akapitzlist"/>
        <w:numPr>
          <w:ilvl w:val="0"/>
          <w:numId w:val="21"/>
        </w:numPr>
        <w:spacing w:after="0"/>
        <w:ind w:left="284" w:firstLine="0"/>
        <w:jc w:val="both"/>
        <w:rPr>
          <w:rFonts w:asciiTheme="minorHAnsi" w:hAnsiTheme="minorHAnsi" w:cstheme="minorHAnsi"/>
          <w:sz w:val="20"/>
          <w:szCs w:val="20"/>
        </w:rPr>
      </w:pPr>
      <w:r w:rsidRPr="0070480B">
        <w:rPr>
          <w:rFonts w:asciiTheme="minorHAnsi" w:hAnsiTheme="minorHAnsi" w:cstheme="minorHAnsi"/>
          <w:sz w:val="20"/>
          <w:szCs w:val="20"/>
        </w:rPr>
        <w:t>U</w:t>
      </w:r>
      <w:r w:rsidR="00F256C4" w:rsidRPr="0070480B">
        <w:rPr>
          <w:rFonts w:asciiTheme="minorHAnsi" w:hAnsiTheme="minorHAnsi" w:cstheme="minorHAnsi"/>
          <w:sz w:val="20"/>
          <w:szCs w:val="20"/>
        </w:rPr>
        <w:t>dzielanie w miarę posiadanych danych informacji o stanie zdrowia, po które zwracają się upoważnieni członkowie r</w:t>
      </w:r>
      <w:r w:rsidRPr="0070480B">
        <w:rPr>
          <w:rFonts w:asciiTheme="minorHAnsi" w:hAnsiTheme="minorHAnsi" w:cstheme="minorHAnsi"/>
          <w:sz w:val="20"/>
          <w:szCs w:val="20"/>
        </w:rPr>
        <w:t>odziny bądź opiekunowie chorych.</w:t>
      </w:r>
    </w:p>
    <w:p w:rsidR="00F256C4" w:rsidRPr="0070480B" w:rsidRDefault="00BA7197" w:rsidP="0070480B">
      <w:p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4.</w:t>
      </w:r>
      <w:r w:rsidRPr="0070480B">
        <w:rPr>
          <w:rFonts w:asciiTheme="minorHAnsi" w:hAnsiTheme="minorHAnsi" w:cstheme="minorHAnsi"/>
          <w:sz w:val="20"/>
          <w:szCs w:val="20"/>
        </w:rPr>
        <w:tab/>
      </w:r>
      <w:r w:rsidR="00F256C4" w:rsidRPr="0070480B">
        <w:rPr>
          <w:rFonts w:asciiTheme="minorHAnsi" w:hAnsiTheme="minorHAnsi" w:cstheme="minorHAnsi"/>
          <w:sz w:val="20"/>
          <w:szCs w:val="20"/>
        </w:rPr>
        <w:t>Dni i godziny udzielania świadczeń zdrowotnych przez Przyjmującego Zamówienie, Udzielający Zamówienia podaje do wiadomości osobom uprawnionym do świadczeń zdrowotnych poprzez stosowane informacje na oddziale (harmonogram miesięczny).</w:t>
      </w:r>
    </w:p>
    <w:p w:rsidR="00F256C4" w:rsidRPr="0070480B" w:rsidRDefault="00BA7197" w:rsidP="0070480B">
      <w:p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5.</w:t>
      </w:r>
      <w:r w:rsidRPr="0070480B">
        <w:rPr>
          <w:rFonts w:asciiTheme="minorHAnsi" w:hAnsiTheme="minorHAnsi" w:cstheme="minorHAnsi"/>
          <w:sz w:val="20"/>
          <w:szCs w:val="20"/>
        </w:rPr>
        <w:tab/>
      </w:r>
      <w:r w:rsidR="00F256C4" w:rsidRPr="0070480B">
        <w:rPr>
          <w:rFonts w:asciiTheme="minorHAnsi" w:hAnsiTheme="minorHAnsi" w:cstheme="minorHAnsi"/>
          <w:sz w:val="20"/>
          <w:szCs w:val="20"/>
        </w:rPr>
        <w:t xml:space="preserve">W przypadkach wątpliwości diagnostycznych lub terapeutycznych Przyjmujący Zamówienie może każdorazowo zasięgnąć opinii </w:t>
      </w:r>
      <w:r w:rsidR="00CA0BA6" w:rsidRPr="0070480B">
        <w:rPr>
          <w:rFonts w:asciiTheme="minorHAnsi" w:hAnsiTheme="minorHAnsi" w:cstheme="minorHAnsi"/>
          <w:sz w:val="20"/>
          <w:szCs w:val="20"/>
        </w:rPr>
        <w:t xml:space="preserve">lub </w:t>
      </w:r>
      <w:r w:rsidR="00F256C4" w:rsidRPr="0070480B">
        <w:rPr>
          <w:rFonts w:asciiTheme="minorHAnsi" w:hAnsiTheme="minorHAnsi" w:cstheme="minorHAnsi"/>
          <w:sz w:val="20"/>
          <w:szCs w:val="20"/>
        </w:rPr>
        <w:t>wezwać na konsultację innego lekarza dyżurującego w PCM S.</w:t>
      </w:r>
      <w:r w:rsidRPr="0070480B">
        <w:rPr>
          <w:rFonts w:asciiTheme="minorHAnsi" w:hAnsiTheme="minorHAnsi" w:cstheme="minorHAnsi"/>
          <w:sz w:val="20"/>
          <w:szCs w:val="20"/>
        </w:rPr>
        <w:t xml:space="preserve"> </w:t>
      </w:r>
      <w:r w:rsidR="00F256C4" w:rsidRPr="0070480B">
        <w:rPr>
          <w:rFonts w:asciiTheme="minorHAnsi" w:hAnsiTheme="minorHAnsi" w:cstheme="minorHAnsi"/>
          <w:sz w:val="20"/>
          <w:szCs w:val="20"/>
        </w:rPr>
        <w:t>A.</w:t>
      </w:r>
    </w:p>
    <w:p w:rsidR="0070480B" w:rsidRDefault="00BA7197" w:rsidP="0070480B">
      <w:p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6.</w:t>
      </w:r>
      <w:r w:rsidRPr="0070480B">
        <w:rPr>
          <w:rFonts w:asciiTheme="minorHAnsi" w:hAnsiTheme="minorHAnsi" w:cstheme="minorHAnsi"/>
          <w:sz w:val="20"/>
          <w:szCs w:val="20"/>
        </w:rPr>
        <w:tab/>
      </w:r>
      <w:r w:rsidR="00BE17B5" w:rsidRPr="0070480B">
        <w:rPr>
          <w:rFonts w:asciiTheme="minorHAnsi" w:hAnsiTheme="minorHAnsi" w:cstheme="minorHAnsi"/>
          <w:sz w:val="20"/>
          <w:szCs w:val="20"/>
        </w:rPr>
        <w:t xml:space="preserve">W przypadkach uzasadnionych Przyjmujący Zamówienie ma obowiązek skontaktować się z Dyrektorem </w:t>
      </w:r>
      <w:r w:rsidR="00F14E74" w:rsidRPr="0070480B">
        <w:rPr>
          <w:rFonts w:asciiTheme="minorHAnsi" w:hAnsiTheme="minorHAnsi" w:cstheme="minorHAnsi"/>
          <w:sz w:val="20"/>
          <w:szCs w:val="20"/>
        </w:rPr>
        <w:t>d</w:t>
      </w:r>
      <w:r w:rsidR="00BE17B5" w:rsidRPr="0070480B">
        <w:rPr>
          <w:rFonts w:asciiTheme="minorHAnsi" w:hAnsiTheme="minorHAnsi" w:cstheme="minorHAnsi"/>
          <w:sz w:val="20"/>
          <w:szCs w:val="20"/>
        </w:rPr>
        <w:t>s. Medycznych bądź wyznaczonych przez Zarząd pracownikiem PCM S.</w:t>
      </w:r>
      <w:r w:rsidRPr="0070480B">
        <w:rPr>
          <w:rFonts w:asciiTheme="minorHAnsi" w:hAnsiTheme="minorHAnsi" w:cstheme="minorHAnsi"/>
          <w:sz w:val="20"/>
          <w:szCs w:val="20"/>
        </w:rPr>
        <w:t xml:space="preserve"> </w:t>
      </w:r>
      <w:r w:rsidR="00BE17B5" w:rsidRPr="0070480B">
        <w:rPr>
          <w:rFonts w:asciiTheme="minorHAnsi" w:hAnsiTheme="minorHAnsi" w:cstheme="minorHAnsi"/>
          <w:sz w:val="20"/>
          <w:szCs w:val="20"/>
        </w:rPr>
        <w:t>A.</w:t>
      </w:r>
    </w:p>
    <w:p w:rsidR="00C07E1A" w:rsidRPr="0070480B" w:rsidRDefault="00C07E1A" w:rsidP="0070480B">
      <w:pPr>
        <w:spacing w:after="0"/>
        <w:ind w:left="284" w:hanging="284"/>
        <w:jc w:val="both"/>
        <w:rPr>
          <w:rFonts w:asciiTheme="minorHAnsi" w:hAnsiTheme="minorHAnsi" w:cstheme="minorHAnsi"/>
          <w:sz w:val="20"/>
          <w:szCs w:val="20"/>
        </w:rPr>
      </w:pPr>
    </w:p>
    <w:p w:rsidR="00384CB5" w:rsidRPr="0070480B" w:rsidRDefault="00384CB5"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2</w:t>
      </w:r>
    </w:p>
    <w:p w:rsidR="00384CB5" w:rsidRPr="0070480B" w:rsidRDefault="00384CB5" w:rsidP="0070480B">
      <w:pPr>
        <w:spacing w:after="0"/>
        <w:ind w:left="48"/>
        <w:jc w:val="both"/>
        <w:rPr>
          <w:rFonts w:asciiTheme="minorHAnsi" w:hAnsiTheme="minorHAnsi" w:cstheme="minorHAnsi"/>
          <w:sz w:val="20"/>
          <w:szCs w:val="20"/>
        </w:rPr>
      </w:pPr>
      <w:r w:rsidRPr="0070480B">
        <w:rPr>
          <w:rFonts w:asciiTheme="minorHAnsi" w:hAnsiTheme="minorHAnsi" w:cstheme="minorHAnsi"/>
          <w:sz w:val="20"/>
          <w:szCs w:val="20"/>
        </w:rPr>
        <w:t>Przyjmujący Zamówienie jest zobowiązany do:</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udzielania</w:t>
      </w:r>
      <w:r w:rsidRPr="0070480B">
        <w:rPr>
          <w:rFonts w:asciiTheme="minorHAnsi" w:hAnsiTheme="minorHAnsi" w:cstheme="minorHAnsi"/>
          <w:sz w:val="20"/>
          <w:szCs w:val="20"/>
        </w:rPr>
        <w:t xml:space="preserve"> usług medycznych z należytą starannością, z poszanowaniem praw pacjenta, zgodnie z:</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obowiązującymi w tym zakresie przepisami prawa,</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wskazaniami aktualnej wiedzy medycznej,</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sz w:val="20"/>
          <w:szCs w:val="20"/>
        </w:rPr>
      </w:pPr>
      <w:r w:rsidRPr="0070480B">
        <w:rPr>
          <w:rFonts w:asciiTheme="minorHAnsi" w:hAnsiTheme="minorHAnsi" w:cstheme="minorHAnsi"/>
          <w:bCs/>
          <w:color w:val="000000"/>
          <w:sz w:val="20"/>
          <w:szCs w:val="20"/>
        </w:rPr>
        <w:lastRenderedPageBreak/>
        <w:t>dostępnymi metodami i środkami zapobiegania, rozpoznawania i leczenia chorób,</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zasadami etyki zawodowej</w:t>
      </w:r>
      <w:r w:rsidR="008D1B11">
        <w:rPr>
          <w:rFonts w:asciiTheme="minorHAnsi" w:hAnsiTheme="minorHAnsi" w:cstheme="minorHAnsi"/>
          <w:bCs/>
          <w:color w:val="000000"/>
          <w:spacing w:val="-1"/>
          <w:sz w:val="20"/>
          <w:szCs w:val="20"/>
        </w:rPr>
        <w:t>,</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bCs/>
          <w:color w:val="000000"/>
          <w:spacing w:val="1"/>
          <w:sz w:val="20"/>
          <w:szCs w:val="20"/>
        </w:rPr>
      </w:pPr>
      <w:r w:rsidRPr="0070480B">
        <w:rPr>
          <w:rFonts w:asciiTheme="minorHAnsi" w:hAnsiTheme="minorHAnsi" w:cstheme="minorHAnsi"/>
          <w:bCs/>
          <w:color w:val="000000"/>
          <w:spacing w:val="1"/>
          <w:sz w:val="20"/>
          <w:szCs w:val="20"/>
        </w:rPr>
        <w:t>wytycznymi i standardami NFZ przewidzianymi dla tego rodzaju usług.</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sz w:val="20"/>
          <w:szCs w:val="20"/>
        </w:rPr>
      </w:pPr>
      <w:r w:rsidRPr="0070480B">
        <w:rPr>
          <w:rFonts w:asciiTheme="minorHAnsi" w:hAnsiTheme="minorHAnsi" w:cstheme="minorHAnsi"/>
          <w:sz w:val="20"/>
          <w:szCs w:val="20"/>
        </w:rPr>
        <w:t>prawidłowego i czytelnego prowadzenia dokumentacji medycznej oraz przestrzegania zasad dotyczących informowania pacjentów o zakresie prowadzonej diagnostyki, zabiegów jak i prowadzonej terapii,</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bCs/>
          <w:color w:val="000000"/>
          <w:sz w:val="20"/>
          <w:szCs w:val="20"/>
        </w:rPr>
      </w:pPr>
      <w:r w:rsidRPr="0070480B">
        <w:rPr>
          <w:rFonts w:asciiTheme="minorHAnsi" w:hAnsiTheme="minorHAnsi" w:cstheme="minorHAnsi"/>
          <w:bCs/>
          <w:iCs/>
          <w:color w:val="000000"/>
          <w:sz w:val="20"/>
          <w:szCs w:val="20"/>
        </w:rPr>
        <w:t>wykonywania</w:t>
      </w:r>
      <w:r w:rsidRPr="0070480B">
        <w:rPr>
          <w:rFonts w:asciiTheme="minorHAnsi" w:hAnsiTheme="minorHAnsi" w:cstheme="minorHAnsi"/>
          <w:bCs/>
          <w:color w:val="000000"/>
          <w:sz w:val="20"/>
          <w:szCs w:val="20"/>
        </w:rPr>
        <w:t xml:space="preserve"> świadczeń zdrowotnych w sposób ciągły i systematyczny w całym </w:t>
      </w:r>
      <w:r w:rsidRPr="0070480B">
        <w:rPr>
          <w:rFonts w:asciiTheme="minorHAnsi" w:hAnsiTheme="minorHAnsi" w:cstheme="minorHAnsi"/>
          <w:bCs/>
          <w:color w:val="000000"/>
          <w:spacing w:val="-1"/>
          <w:sz w:val="20"/>
          <w:szCs w:val="20"/>
        </w:rPr>
        <w:t>okresie trwania umowy.</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bCs/>
          <w:color w:val="000000"/>
          <w:sz w:val="20"/>
          <w:szCs w:val="20"/>
        </w:rPr>
      </w:pPr>
      <w:r w:rsidRPr="0070480B">
        <w:rPr>
          <w:rFonts w:asciiTheme="minorHAnsi" w:hAnsiTheme="minorHAnsi" w:cstheme="minorHAnsi"/>
          <w:bCs/>
          <w:iCs/>
          <w:color w:val="000000"/>
          <w:spacing w:val="-1"/>
          <w:sz w:val="20"/>
          <w:szCs w:val="20"/>
        </w:rPr>
        <w:t xml:space="preserve">niezwłocznego zgłoszenia właściwej Stacji </w:t>
      </w:r>
      <w:r w:rsidRPr="0070480B">
        <w:rPr>
          <w:rFonts w:asciiTheme="minorHAnsi" w:hAnsiTheme="minorHAnsi" w:cstheme="minorHAnsi"/>
          <w:bCs/>
          <w:color w:val="000000"/>
          <w:spacing w:val="-1"/>
          <w:sz w:val="20"/>
          <w:szCs w:val="20"/>
        </w:rPr>
        <w:t>Sanitarno-Epidemiologicznej o przypadku wykrycia u pacjenta choroby zakaźnej.</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bCs/>
          <w:iCs/>
          <w:color w:val="000000"/>
          <w:sz w:val="20"/>
          <w:szCs w:val="20"/>
        </w:rPr>
      </w:pPr>
      <w:r w:rsidRPr="0070480B">
        <w:rPr>
          <w:rFonts w:asciiTheme="minorHAnsi" w:hAnsiTheme="minorHAnsi" w:cstheme="minorHAnsi"/>
          <w:bCs/>
          <w:color w:val="000000"/>
          <w:spacing w:val="2"/>
          <w:sz w:val="20"/>
          <w:szCs w:val="20"/>
        </w:rPr>
        <w:t xml:space="preserve">przestrzegania zasad postępowania wynikających </w:t>
      </w:r>
      <w:r w:rsidRPr="0070480B">
        <w:rPr>
          <w:rFonts w:asciiTheme="minorHAnsi" w:hAnsiTheme="minorHAnsi" w:cstheme="minorHAnsi"/>
          <w:bCs/>
          <w:color w:val="000000"/>
          <w:spacing w:val="1"/>
          <w:sz w:val="20"/>
          <w:szCs w:val="20"/>
        </w:rPr>
        <w:t xml:space="preserve">z Regulaminu Organizacyjnego </w:t>
      </w:r>
      <w:r w:rsidRPr="0070480B">
        <w:rPr>
          <w:rFonts w:asciiTheme="minorHAnsi" w:hAnsiTheme="minorHAnsi" w:cstheme="minorHAnsi"/>
          <w:bCs/>
          <w:color w:val="000000"/>
          <w:spacing w:val="-1"/>
          <w:sz w:val="20"/>
          <w:szCs w:val="20"/>
        </w:rPr>
        <w:t>PCM S.</w:t>
      </w:r>
      <w:r w:rsidR="008D1B11">
        <w:rPr>
          <w:rFonts w:asciiTheme="minorHAnsi" w:hAnsiTheme="minorHAnsi" w:cstheme="minorHAnsi"/>
          <w:bCs/>
          <w:color w:val="000000"/>
          <w:spacing w:val="-1"/>
          <w:sz w:val="20"/>
          <w:szCs w:val="20"/>
        </w:rPr>
        <w:t xml:space="preserve"> </w:t>
      </w:r>
      <w:r w:rsidRPr="0070480B">
        <w:rPr>
          <w:rFonts w:asciiTheme="minorHAnsi" w:hAnsiTheme="minorHAnsi" w:cstheme="minorHAnsi"/>
          <w:bCs/>
          <w:color w:val="000000"/>
          <w:spacing w:val="-1"/>
          <w:sz w:val="20"/>
          <w:szCs w:val="20"/>
        </w:rPr>
        <w:t>A. w Prudniku odpowiednio do zakresu udzielanych świadczeń.</w:t>
      </w:r>
    </w:p>
    <w:p w:rsidR="00BA7197" w:rsidRPr="0070480B" w:rsidRDefault="00BA7197" w:rsidP="0070480B">
      <w:pPr>
        <w:widowControl w:val="0"/>
        <w:shd w:val="clear" w:color="auto" w:fill="FFFFFF"/>
        <w:autoSpaceDE w:val="0"/>
        <w:autoSpaceDN w:val="0"/>
        <w:adjustRightInd w:val="0"/>
        <w:spacing w:after="0"/>
        <w:jc w:val="both"/>
        <w:rPr>
          <w:rFonts w:asciiTheme="minorHAnsi" w:hAnsiTheme="minorHAnsi" w:cstheme="minorHAnsi"/>
          <w:bCs/>
          <w:iCs/>
          <w:color w:val="000000"/>
          <w:sz w:val="20"/>
          <w:szCs w:val="20"/>
        </w:rPr>
      </w:pPr>
    </w:p>
    <w:p w:rsidR="00483542" w:rsidRPr="0070480B" w:rsidRDefault="00384CB5" w:rsidP="0070480B">
      <w:pPr>
        <w:spacing w:after="0"/>
        <w:ind w:left="426"/>
        <w:jc w:val="center"/>
        <w:rPr>
          <w:rFonts w:asciiTheme="minorHAnsi" w:hAnsiTheme="minorHAnsi" w:cstheme="minorHAnsi"/>
          <w:b/>
          <w:color w:val="000000" w:themeColor="text1"/>
          <w:sz w:val="20"/>
          <w:szCs w:val="20"/>
        </w:rPr>
      </w:pPr>
      <w:r w:rsidRPr="0070480B">
        <w:rPr>
          <w:rFonts w:asciiTheme="minorHAnsi" w:hAnsiTheme="minorHAnsi" w:cstheme="minorHAnsi"/>
          <w:b/>
          <w:color w:val="000000" w:themeColor="text1"/>
          <w:sz w:val="20"/>
          <w:szCs w:val="20"/>
        </w:rPr>
        <w:t>§3</w:t>
      </w:r>
    </w:p>
    <w:p w:rsidR="00384CB5" w:rsidRPr="0070480B" w:rsidRDefault="00BA7197" w:rsidP="0070480B">
      <w:pPr>
        <w:shd w:val="clear" w:color="auto" w:fill="FFFFFF"/>
        <w:spacing w:after="0"/>
        <w:ind w:left="24"/>
        <w:jc w:val="both"/>
        <w:rPr>
          <w:rFonts w:asciiTheme="minorHAnsi" w:hAnsiTheme="minorHAnsi" w:cstheme="minorHAnsi"/>
          <w:iCs/>
          <w:color w:val="000000" w:themeColor="text1"/>
          <w:spacing w:val="-5"/>
          <w:sz w:val="20"/>
          <w:szCs w:val="20"/>
        </w:rPr>
      </w:pPr>
      <w:r w:rsidRPr="0070480B">
        <w:rPr>
          <w:rFonts w:asciiTheme="minorHAnsi" w:hAnsiTheme="minorHAnsi" w:cstheme="minorHAnsi"/>
          <w:iCs/>
          <w:color w:val="000000" w:themeColor="text1"/>
          <w:spacing w:val="-3"/>
          <w:sz w:val="20"/>
          <w:szCs w:val="20"/>
        </w:rPr>
        <w:t xml:space="preserve">Rozkład wykonywania usług wynikających z niniejszej umowy ustala </w:t>
      </w:r>
      <w:r w:rsidRPr="0070480B">
        <w:rPr>
          <w:rFonts w:asciiTheme="minorHAnsi" w:hAnsiTheme="minorHAnsi" w:cstheme="minorHAnsi"/>
          <w:bCs/>
          <w:iCs/>
          <w:color w:val="000000" w:themeColor="text1"/>
          <w:spacing w:val="-3"/>
          <w:sz w:val="20"/>
          <w:szCs w:val="20"/>
        </w:rPr>
        <w:t xml:space="preserve">Udzielający </w:t>
      </w:r>
      <w:r w:rsidR="003B26CF" w:rsidRPr="0070480B">
        <w:rPr>
          <w:rFonts w:asciiTheme="minorHAnsi" w:hAnsiTheme="minorHAnsi" w:cstheme="minorHAnsi"/>
          <w:bCs/>
          <w:iCs/>
          <w:color w:val="000000" w:themeColor="text1"/>
          <w:spacing w:val="-3"/>
          <w:sz w:val="20"/>
          <w:szCs w:val="20"/>
        </w:rPr>
        <w:t xml:space="preserve">Zamówienia </w:t>
      </w:r>
      <w:r w:rsidR="003B26CF" w:rsidRPr="0070480B">
        <w:rPr>
          <w:rFonts w:asciiTheme="minorHAnsi" w:hAnsiTheme="minorHAnsi" w:cstheme="minorHAnsi"/>
          <w:iCs/>
          <w:color w:val="000000" w:themeColor="text1"/>
          <w:spacing w:val="-5"/>
          <w:sz w:val="20"/>
          <w:szCs w:val="20"/>
        </w:rPr>
        <w:t xml:space="preserve">w uzgodnieniu z </w:t>
      </w:r>
      <w:r w:rsidR="003B26CF" w:rsidRPr="0070480B">
        <w:rPr>
          <w:rFonts w:asciiTheme="minorHAnsi" w:hAnsiTheme="minorHAnsi" w:cstheme="minorHAnsi"/>
          <w:bCs/>
          <w:iCs/>
          <w:color w:val="000000" w:themeColor="text1"/>
          <w:spacing w:val="-5"/>
          <w:sz w:val="20"/>
          <w:szCs w:val="20"/>
        </w:rPr>
        <w:t xml:space="preserve">Przyjmującym Zamówienie, </w:t>
      </w:r>
      <w:r w:rsidR="003B26CF" w:rsidRPr="0070480B">
        <w:rPr>
          <w:rFonts w:asciiTheme="minorHAnsi" w:hAnsiTheme="minorHAnsi" w:cstheme="minorHAnsi"/>
          <w:iCs/>
          <w:color w:val="000000" w:themeColor="text1"/>
          <w:spacing w:val="-5"/>
          <w:sz w:val="20"/>
          <w:szCs w:val="20"/>
        </w:rPr>
        <w:t>w z</w:t>
      </w:r>
      <w:r w:rsidR="00687757" w:rsidRPr="0070480B">
        <w:rPr>
          <w:rFonts w:asciiTheme="minorHAnsi" w:hAnsiTheme="minorHAnsi" w:cstheme="minorHAnsi"/>
          <w:iCs/>
          <w:color w:val="000000" w:themeColor="text1"/>
          <w:spacing w:val="-5"/>
          <w:sz w:val="20"/>
          <w:szCs w:val="20"/>
        </w:rPr>
        <w:t>ależ</w:t>
      </w:r>
      <w:r w:rsidR="00264573">
        <w:rPr>
          <w:rFonts w:asciiTheme="minorHAnsi" w:hAnsiTheme="minorHAnsi" w:cstheme="minorHAnsi"/>
          <w:iCs/>
          <w:color w:val="000000" w:themeColor="text1"/>
          <w:spacing w:val="-5"/>
          <w:sz w:val="20"/>
          <w:szCs w:val="20"/>
        </w:rPr>
        <w:t>ności od potrzeb Udzielającego Z</w:t>
      </w:r>
      <w:r w:rsidR="00687757" w:rsidRPr="0070480B">
        <w:rPr>
          <w:rFonts w:asciiTheme="minorHAnsi" w:hAnsiTheme="minorHAnsi" w:cstheme="minorHAnsi"/>
          <w:iCs/>
          <w:color w:val="000000" w:themeColor="text1"/>
          <w:spacing w:val="-5"/>
          <w:sz w:val="20"/>
          <w:szCs w:val="20"/>
        </w:rPr>
        <w:t>amówienie</w:t>
      </w:r>
      <w:r w:rsidR="00AB240A">
        <w:rPr>
          <w:rFonts w:asciiTheme="minorHAnsi" w:hAnsiTheme="minorHAnsi" w:cstheme="minorHAnsi"/>
          <w:iCs/>
          <w:color w:val="000000" w:themeColor="text1"/>
          <w:spacing w:val="-5"/>
          <w:sz w:val="20"/>
          <w:szCs w:val="20"/>
        </w:rPr>
        <w:t xml:space="preserve"> zapewniając ciągłość udzielania świadczeń w zakresie pulmonologii.</w:t>
      </w:r>
    </w:p>
    <w:p w:rsidR="00BA7197" w:rsidRPr="0070480B" w:rsidRDefault="00BA7197" w:rsidP="0070480B">
      <w:pPr>
        <w:shd w:val="clear" w:color="auto" w:fill="FFFFFF"/>
        <w:spacing w:after="0"/>
        <w:ind w:left="24"/>
        <w:jc w:val="both"/>
        <w:rPr>
          <w:rFonts w:asciiTheme="minorHAnsi" w:hAnsiTheme="minorHAnsi" w:cstheme="minorHAnsi"/>
          <w:color w:val="000000" w:themeColor="text1"/>
          <w:sz w:val="20"/>
          <w:szCs w:val="20"/>
        </w:rPr>
      </w:pPr>
    </w:p>
    <w:p w:rsidR="00483542" w:rsidRPr="0070480B" w:rsidRDefault="00384CB5" w:rsidP="0070480B">
      <w:pPr>
        <w:spacing w:after="0"/>
        <w:ind w:left="426"/>
        <w:jc w:val="center"/>
        <w:rPr>
          <w:rFonts w:asciiTheme="minorHAnsi" w:hAnsiTheme="minorHAnsi" w:cstheme="minorHAnsi"/>
          <w:b/>
          <w:sz w:val="20"/>
          <w:szCs w:val="20"/>
        </w:rPr>
      </w:pPr>
      <w:r w:rsidRPr="0070480B">
        <w:rPr>
          <w:rFonts w:asciiTheme="minorHAnsi" w:hAnsiTheme="minorHAnsi" w:cstheme="minorHAnsi"/>
          <w:b/>
          <w:sz w:val="20"/>
          <w:szCs w:val="20"/>
        </w:rPr>
        <w:t>§ 4</w:t>
      </w:r>
    </w:p>
    <w:p w:rsidR="00384CB5" w:rsidRPr="0070480B" w:rsidRDefault="00384CB5" w:rsidP="00DB7FA4">
      <w:pPr>
        <w:numPr>
          <w:ilvl w:val="0"/>
          <w:numId w:val="2"/>
        </w:numPr>
        <w:spacing w:after="0"/>
        <w:ind w:left="426" w:hanging="426"/>
        <w:jc w:val="both"/>
        <w:rPr>
          <w:rFonts w:asciiTheme="minorHAnsi" w:hAnsiTheme="minorHAnsi" w:cstheme="minorHAnsi"/>
          <w:sz w:val="20"/>
          <w:szCs w:val="20"/>
        </w:rPr>
      </w:pPr>
      <w:r w:rsidRPr="0070480B">
        <w:rPr>
          <w:rFonts w:asciiTheme="minorHAnsi" w:hAnsiTheme="minorHAnsi" w:cstheme="minorHAnsi"/>
          <w:sz w:val="20"/>
          <w:szCs w:val="20"/>
        </w:rPr>
        <w:t>Przyjmujący Zamówienie może wyznaczyć swojego zastępcę. Osoba zastępująca pow</w:t>
      </w:r>
      <w:r w:rsidR="00BA7197" w:rsidRPr="0070480B">
        <w:rPr>
          <w:rFonts w:asciiTheme="minorHAnsi" w:hAnsiTheme="minorHAnsi" w:cstheme="minorHAnsi"/>
          <w:sz w:val="20"/>
          <w:szCs w:val="20"/>
        </w:rPr>
        <w:t>inna być wcześniej uzgodniona z </w:t>
      </w:r>
      <w:r w:rsidR="00AB240A">
        <w:rPr>
          <w:rFonts w:asciiTheme="minorHAnsi" w:hAnsiTheme="minorHAnsi" w:cstheme="minorHAnsi"/>
          <w:sz w:val="20"/>
          <w:szCs w:val="20"/>
        </w:rPr>
        <w:t>Udzielającym</w:t>
      </w:r>
      <w:r w:rsidR="00BA7197" w:rsidRPr="0070480B">
        <w:rPr>
          <w:rFonts w:asciiTheme="minorHAnsi" w:hAnsiTheme="minorHAnsi" w:cstheme="minorHAnsi"/>
          <w:sz w:val="20"/>
          <w:szCs w:val="20"/>
        </w:rPr>
        <w:t xml:space="preserve"> Zamówienia.</w:t>
      </w:r>
    </w:p>
    <w:p w:rsidR="00384CB5" w:rsidRPr="0070480B" w:rsidRDefault="00F875C6" w:rsidP="00DB7FA4">
      <w:pPr>
        <w:numPr>
          <w:ilvl w:val="0"/>
          <w:numId w:val="1"/>
        </w:numPr>
        <w:spacing w:after="0"/>
        <w:jc w:val="both"/>
        <w:rPr>
          <w:rFonts w:asciiTheme="minorHAnsi" w:hAnsiTheme="minorHAnsi" w:cstheme="minorHAnsi"/>
          <w:sz w:val="20"/>
          <w:szCs w:val="20"/>
        </w:rPr>
      </w:pPr>
      <w:r w:rsidRPr="0070480B">
        <w:rPr>
          <w:rFonts w:asciiTheme="minorHAnsi" w:hAnsiTheme="minorHAnsi" w:cstheme="minorHAnsi"/>
          <w:sz w:val="20"/>
          <w:szCs w:val="20"/>
        </w:rPr>
        <w:t>Zastępca musi mieć wymagane przez Udzielającego zamówienie kwalifikacje.</w:t>
      </w:r>
    </w:p>
    <w:p w:rsidR="00384CB5" w:rsidRPr="0070480B" w:rsidRDefault="00384CB5" w:rsidP="00DB7FA4">
      <w:pPr>
        <w:numPr>
          <w:ilvl w:val="0"/>
          <w:numId w:val="1"/>
        </w:numPr>
        <w:spacing w:after="0"/>
        <w:jc w:val="both"/>
        <w:rPr>
          <w:rFonts w:asciiTheme="minorHAnsi" w:hAnsiTheme="minorHAnsi" w:cstheme="minorHAnsi"/>
          <w:sz w:val="20"/>
          <w:szCs w:val="20"/>
        </w:rPr>
      </w:pPr>
      <w:r w:rsidRPr="0070480B">
        <w:rPr>
          <w:rFonts w:asciiTheme="minorHAnsi" w:hAnsiTheme="minorHAnsi" w:cstheme="minorHAnsi"/>
          <w:sz w:val="20"/>
          <w:szCs w:val="20"/>
        </w:rPr>
        <w:t>W przypadkach usprawiedliwionej niezdolności do świadczenia usług medycznych, do których zalicza się:</w:t>
      </w:r>
    </w:p>
    <w:p w:rsidR="00384CB5" w:rsidRPr="0070480B" w:rsidRDefault="00384CB5" w:rsidP="00DB7FA4">
      <w:pPr>
        <w:numPr>
          <w:ilvl w:val="0"/>
          <w:numId w:val="5"/>
        </w:numPr>
        <w:spacing w:after="0"/>
        <w:jc w:val="both"/>
        <w:rPr>
          <w:rFonts w:asciiTheme="minorHAnsi" w:hAnsiTheme="minorHAnsi" w:cstheme="minorHAnsi"/>
          <w:sz w:val="20"/>
          <w:szCs w:val="20"/>
        </w:rPr>
      </w:pPr>
      <w:r w:rsidRPr="0070480B">
        <w:rPr>
          <w:rFonts w:asciiTheme="minorHAnsi" w:hAnsiTheme="minorHAnsi" w:cstheme="minorHAnsi"/>
          <w:sz w:val="20"/>
          <w:szCs w:val="20"/>
        </w:rPr>
        <w:t>chorobę Przyjmującego Zamówienie,</w:t>
      </w:r>
    </w:p>
    <w:p w:rsidR="00384CB5" w:rsidRPr="0070480B" w:rsidRDefault="00384CB5" w:rsidP="00DB7FA4">
      <w:pPr>
        <w:numPr>
          <w:ilvl w:val="0"/>
          <w:numId w:val="5"/>
        </w:numPr>
        <w:spacing w:after="0"/>
        <w:jc w:val="both"/>
        <w:rPr>
          <w:rFonts w:asciiTheme="minorHAnsi" w:hAnsiTheme="minorHAnsi" w:cstheme="minorHAnsi"/>
          <w:sz w:val="20"/>
          <w:szCs w:val="20"/>
        </w:rPr>
      </w:pPr>
      <w:r w:rsidRPr="0070480B">
        <w:rPr>
          <w:rFonts w:asciiTheme="minorHAnsi" w:hAnsiTheme="minorHAnsi" w:cstheme="minorHAnsi"/>
          <w:sz w:val="20"/>
          <w:szCs w:val="20"/>
        </w:rPr>
        <w:t>wypadek losowy.</w:t>
      </w:r>
    </w:p>
    <w:p w:rsidR="00384CB5" w:rsidRPr="0070480B" w:rsidRDefault="00384CB5" w:rsidP="0070480B">
      <w:pPr>
        <w:spacing w:after="0"/>
        <w:jc w:val="both"/>
        <w:rPr>
          <w:rFonts w:asciiTheme="minorHAnsi" w:hAnsiTheme="minorHAnsi" w:cstheme="minorHAnsi"/>
          <w:sz w:val="20"/>
          <w:szCs w:val="20"/>
        </w:rPr>
      </w:pPr>
      <w:r w:rsidRPr="0070480B">
        <w:rPr>
          <w:rFonts w:asciiTheme="minorHAnsi" w:hAnsiTheme="minorHAnsi" w:cstheme="minorHAnsi"/>
          <w:sz w:val="20"/>
          <w:szCs w:val="20"/>
        </w:rPr>
        <w:t>przyjmujący Zamówienie jest zobowiązany do natychmiastowego powiadomienia o tych okolicznościach w formie pisemnej Udzielającego Zamówienia.</w:t>
      </w:r>
    </w:p>
    <w:p w:rsidR="00BA7197" w:rsidRPr="0070480B" w:rsidRDefault="00BA7197" w:rsidP="0070480B">
      <w:pPr>
        <w:spacing w:after="0"/>
        <w:jc w:val="both"/>
        <w:rPr>
          <w:rFonts w:asciiTheme="minorHAnsi" w:hAnsiTheme="minorHAnsi" w:cstheme="minorHAnsi"/>
          <w:sz w:val="20"/>
          <w:szCs w:val="20"/>
        </w:rPr>
      </w:pPr>
    </w:p>
    <w:p w:rsidR="00483542" w:rsidRPr="0070480B" w:rsidRDefault="00384CB5"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5</w:t>
      </w:r>
    </w:p>
    <w:p w:rsidR="00384CB5" w:rsidRPr="0070480B" w:rsidRDefault="00384CB5" w:rsidP="00DB7FA4">
      <w:pPr>
        <w:widowControl w:val="0"/>
        <w:numPr>
          <w:ilvl w:val="0"/>
          <w:numId w:val="8"/>
        </w:numPr>
        <w:shd w:val="clear" w:color="auto" w:fill="FFFFFF"/>
        <w:autoSpaceDE w:val="0"/>
        <w:autoSpaceDN w:val="0"/>
        <w:adjustRightInd w:val="0"/>
        <w:spacing w:after="0"/>
        <w:ind w:right="10"/>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Przyjmujący Zamówienie nie może przenieść na osobę trzecią praw i obowiązków wynikających z niniejszej umowy bez zgody Udzielającego Zamówienia.</w:t>
      </w:r>
    </w:p>
    <w:p w:rsidR="00384CB5" w:rsidRPr="0070480B" w:rsidRDefault="00384CB5" w:rsidP="00DB7FA4">
      <w:pPr>
        <w:widowControl w:val="0"/>
        <w:numPr>
          <w:ilvl w:val="0"/>
          <w:numId w:val="8"/>
        </w:numPr>
        <w:shd w:val="clear" w:color="auto" w:fill="FFFFFF"/>
        <w:autoSpaceDE w:val="0"/>
        <w:autoSpaceDN w:val="0"/>
        <w:adjustRightInd w:val="0"/>
        <w:spacing w:after="0"/>
        <w:ind w:right="10"/>
        <w:jc w:val="both"/>
        <w:rPr>
          <w:rFonts w:asciiTheme="minorHAnsi" w:hAnsiTheme="minorHAnsi" w:cstheme="minorHAnsi"/>
          <w:sz w:val="20"/>
          <w:szCs w:val="20"/>
        </w:rPr>
      </w:pPr>
      <w:r w:rsidRPr="0070480B">
        <w:rPr>
          <w:rFonts w:asciiTheme="minorHAnsi" w:hAnsiTheme="minorHAnsi" w:cstheme="minorHAnsi"/>
          <w:bCs/>
          <w:color w:val="000000"/>
          <w:sz w:val="20"/>
          <w:szCs w:val="20"/>
        </w:rPr>
        <w:t>Przyjmujący Zamówienie zobowiązany jest przestrzegać przy wykonywaniu niniejszej umowy:</w:t>
      </w:r>
    </w:p>
    <w:p w:rsidR="0070480B" w:rsidRDefault="0070480B" w:rsidP="00DB7FA4">
      <w:pPr>
        <w:pStyle w:val="Teksttreci0"/>
        <w:numPr>
          <w:ilvl w:val="0"/>
          <w:numId w:val="22"/>
        </w:numPr>
        <w:shd w:val="clear" w:color="auto" w:fill="auto"/>
        <w:spacing w:before="0" w:line="276" w:lineRule="auto"/>
        <w:ind w:left="426" w:right="24" w:hanging="284"/>
      </w:pPr>
      <w:r w:rsidRPr="00915CC3">
        <w:t>obowiązków określonych w ustawie z dnia 10 maja 2018r. o ochronie danych osobowych (t.</w:t>
      </w:r>
      <w:r>
        <w:t xml:space="preserve"> j. Dz. U. z 2019r. poz. 1781 z </w:t>
      </w:r>
      <w:r w:rsidRPr="00915CC3">
        <w:t>późn. zm.) i Rozporządzenia Parlamentu Europejskiego i Rady (UE) 2016/679 w sp</w:t>
      </w:r>
      <w:r>
        <w:t>rawie ochrony osób fizycznych w </w:t>
      </w:r>
      <w:r w:rsidRPr="00915CC3">
        <w:t>związku z przetwarzaniem danych osobowych i w sprawie swobodnego przepływu takich danych oraz uchylenia dyrektywy 95/46/WE;</w:t>
      </w:r>
    </w:p>
    <w:p w:rsidR="0070480B" w:rsidRPr="00915CC3" w:rsidRDefault="0070480B" w:rsidP="00DB7FA4">
      <w:pPr>
        <w:pStyle w:val="Teksttreci0"/>
        <w:numPr>
          <w:ilvl w:val="0"/>
          <w:numId w:val="22"/>
        </w:numPr>
        <w:shd w:val="clear" w:color="auto" w:fill="auto"/>
        <w:spacing w:before="0" w:line="276" w:lineRule="auto"/>
        <w:ind w:left="426" w:right="24" w:hanging="284"/>
      </w:pPr>
      <w:r w:rsidRPr="00915CC3">
        <w:t>innych aktów prawnych obowiązujących w ochronie zdrowia, w tym w szczególności w ustaw</w:t>
      </w:r>
      <w:r>
        <w:t>ie z dnia 15 kwietnia 2011 r. o </w:t>
      </w:r>
      <w:r w:rsidRPr="00915CC3">
        <w:t>działalności leczniczej (t. j. Dz. U. 2022 r. poz. 622 z późn. zm.), ustawie z dnia 6 listopa</w:t>
      </w:r>
      <w:r>
        <w:t>da 2008 r. o prawach pacjenta i </w:t>
      </w:r>
      <w:r w:rsidRPr="00915CC3">
        <w:t>Rzeczniku Praw Pacjenta (t. j. Dz. U. z 2020 r. poz. 849 z późn. zm.), ustawie z dnia 5 grudn</w:t>
      </w:r>
      <w:r>
        <w:t>ia 1996 r. o zawodach lekarza i </w:t>
      </w:r>
      <w:r w:rsidRPr="00915CC3">
        <w:t>lekarza dentysty (Dz. U. z 2022 r., poz. 583 z późn. zm).</w:t>
      </w:r>
    </w:p>
    <w:p w:rsidR="00384CB5" w:rsidRPr="0070480B" w:rsidRDefault="00384CB5" w:rsidP="0070480B">
      <w:pPr>
        <w:spacing w:after="0"/>
        <w:jc w:val="both"/>
        <w:rPr>
          <w:rFonts w:asciiTheme="minorHAnsi" w:hAnsiTheme="minorHAnsi" w:cstheme="minorHAnsi"/>
          <w:sz w:val="20"/>
          <w:szCs w:val="20"/>
        </w:rPr>
      </w:pPr>
    </w:p>
    <w:p w:rsidR="00483542" w:rsidRPr="0070480B" w:rsidRDefault="00384CB5" w:rsidP="0070480B">
      <w:pPr>
        <w:spacing w:after="0"/>
        <w:ind w:left="284"/>
        <w:jc w:val="center"/>
        <w:rPr>
          <w:rFonts w:asciiTheme="minorHAnsi" w:hAnsiTheme="minorHAnsi" w:cstheme="minorHAnsi"/>
          <w:b/>
          <w:sz w:val="20"/>
          <w:szCs w:val="20"/>
        </w:rPr>
      </w:pPr>
      <w:r w:rsidRPr="0070480B">
        <w:rPr>
          <w:rFonts w:asciiTheme="minorHAnsi" w:hAnsiTheme="minorHAnsi" w:cstheme="minorHAnsi"/>
          <w:b/>
          <w:sz w:val="20"/>
          <w:szCs w:val="20"/>
        </w:rPr>
        <w:t>§ 6</w:t>
      </w:r>
    </w:p>
    <w:p w:rsidR="00384CB5" w:rsidRPr="0070480B" w:rsidRDefault="00384CB5" w:rsidP="00DB7FA4">
      <w:pPr>
        <w:numPr>
          <w:ilvl w:val="0"/>
          <w:numId w:val="3"/>
        </w:num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prowadzi aktualną i systematyczną dokumentację medyczną, zgodnie ze standardem dokumentacji obowiązującym w oddziale i zasadami obowiązującymi w PCM S.</w:t>
      </w:r>
      <w:r w:rsidR="0070480B">
        <w:rPr>
          <w:rFonts w:asciiTheme="minorHAnsi" w:hAnsiTheme="minorHAnsi" w:cstheme="minorHAnsi"/>
          <w:sz w:val="20"/>
          <w:szCs w:val="20"/>
        </w:rPr>
        <w:t xml:space="preserve"> </w:t>
      </w:r>
      <w:r w:rsidRPr="0070480B">
        <w:rPr>
          <w:rFonts w:asciiTheme="minorHAnsi" w:hAnsiTheme="minorHAnsi" w:cstheme="minorHAnsi"/>
          <w:sz w:val="20"/>
          <w:szCs w:val="20"/>
        </w:rPr>
        <w:t xml:space="preserve">A. w Prudniku i zawartych w obowiązujących przepisach prawa, a ponadto sprawozdawczości statystycznej obowiązującej podmioty lecznicze, a także uczestniczy w systemie rozliczeń medycznych Działu </w:t>
      </w:r>
      <w:r w:rsidR="006214C5" w:rsidRPr="0070480B">
        <w:rPr>
          <w:rFonts w:asciiTheme="minorHAnsi" w:hAnsiTheme="minorHAnsi" w:cstheme="minorHAnsi"/>
          <w:sz w:val="20"/>
          <w:szCs w:val="20"/>
        </w:rPr>
        <w:t>Metodyczno Organizacyjnego</w:t>
      </w:r>
      <w:r w:rsidRPr="0070480B">
        <w:rPr>
          <w:rFonts w:asciiTheme="minorHAnsi" w:hAnsiTheme="minorHAnsi" w:cstheme="minorHAnsi"/>
          <w:sz w:val="20"/>
          <w:szCs w:val="20"/>
        </w:rPr>
        <w:t>.</w:t>
      </w:r>
    </w:p>
    <w:p w:rsidR="00384CB5" w:rsidRDefault="00384CB5" w:rsidP="00DB7FA4">
      <w:pPr>
        <w:numPr>
          <w:ilvl w:val="0"/>
          <w:numId w:val="3"/>
        </w:num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odpowiada za rzetelność wpisów i prawidłowość prowadzenia dokumentacji, o której mowa w ust</w:t>
      </w:r>
      <w:r w:rsidR="008D1B11">
        <w:rPr>
          <w:rFonts w:asciiTheme="minorHAnsi" w:hAnsiTheme="minorHAnsi" w:cstheme="minorHAnsi"/>
          <w:sz w:val="20"/>
          <w:szCs w:val="20"/>
        </w:rPr>
        <w:t>.</w:t>
      </w:r>
      <w:r w:rsidRPr="0070480B">
        <w:rPr>
          <w:rFonts w:asciiTheme="minorHAnsi" w:hAnsiTheme="minorHAnsi" w:cstheme="minorHAnsi"/>
          <w:sz w:val="20"/>
          <w:szCs w:val="20"/>
        </w:rPr>
        <w:t xml:space="preserve"> 1.</w:t>
      </w:r>
    </w:p>
    <w:p w:rsidR="00FF5B32" w:rsidRPr="0070480B" w:rsidRDefault="00FF5B32" w:rsidP="00FF5B32">
      <w:pPr>
        <w:spacing w:after="0"/>
        <w:jc w:val="both"/>
        <w:rPr>
          <w:rFonts w:asciiTheme="minorHAnsi" w:hAnsiTheme="minorHAnsi" w:cstheme="minorHAnsi"/>
          <w:sz w:val="20"/>
          <w:szCs w:val="20"/>
        </w:rPr>
      </w:pPr>
    </w:p>
    <w:p w:rsidR="00483542" w:rsidRPr="0070480B" w:rsidRDefault="00384CB5" w:rsidP="0070480B">
      <w:pPr>
        <w:spacing w:after="0"/>
        <w:ind w:left="284"/>
        <w:jc w:val="center"/>
        <w:rPr>
          <w:rFonts w:asciiTheme="minorHAnsi" w:hAnsiTheme="minorHAnsi" w:cstheme="minorHAnsi"/>
          <w:b/>
          <w:sz w:val="20"/>
          <w:szCs w:val="20"/>
        </w:rPr>
      </w:pPr>
      <w:r w:rsidRPr="0070480B">
        <w:rPr>
          <w:rFonts w:asciiTheme="minorHAnsi" w:hAnsiTheme="minorHAnsi" w:cstheme="minorHAnsi"/>
          <w:b/>
          <w:sz w:val="20"/>
          <w:szCs w:val="20"/>
        </w:rPr>
        <w:t>§ 7</w:t>
      </w:r>
    </w:p>
    <w:p w:rsidR="00384CB5" w:rsidRPr="0070480B" w:rsidRDefault="00384CB5" w:rsidP="00DB7FA4">
      <w:pPr>
        <w:widowControl w:val="0"/>
        <w:numPr>
          <w:ilvl w:val="0"/>
          <w:numId w:val="9"/>
        </w:numPr>
        <w:shd w:val="clear" w:color="auto" w:fill="FFFFFF"/>
        <w:autoSpaceDE w:val="0"/>
        <w:autoSpaceDN w:val="0"/>
        <w:adjustRightInd w:val="0"/>
        <w:spacing w:after="0"/>
        <w:jc w:val="both"/>
        <w:rPr>
          <w:rFonts w:asciiTheme="minorHAnsi" w:hAnsiTheme="minorHAnsi" w:cstheme="minorHAnsi"/>
          <w:bCs/>
          <w:color w:val="000000"/>
          <w:sz w:val="20"/>
          <w:szCs w:val="20"/>
        </w:rPr>
      </w:pPr>
      <w:r w:rsidRPr="0070480B">
        <w:rPr>
          <w:rFonts w:asciiTheme="minorHAnsi" w:hAnsiTheme="minorHAnsi" w:cstheme="minorHAnsi"/>
          <w:sz w:val="20"/>
          <w:szCs w:val="20"/>
        </w:rPr>
        <w:t>W celu wykonania przedmiotu niniejszej umowy, Udzielający Zamówienia zapew</w:t>
      </w:r>
      <w:r w:rsidR="0070480B">
        <w:rPr>
          <w:rFonts w:asciiTheme="minorHAnsi" w:hAnsiTheme="minorHAnsi" w:cstheme="minorHAnsi"/>
          <w:sz w:val="20"/>
          <w:szCs w:val="20"/>
        </w:rPr>
        <w:t>nia Przyjmującemu Zamówienie, z </w:t>
      </w:r>
      <w:r w:rsidRPr="0070480B">
        <w:rPr>
          <w:rFonts w:asciiTheme="minorHAnsi" w:hAnsiTheme="minorHAnsi" w:cstheme="minorHAnsi"/>
          <w:sz w:val="20"/>
          <w:szCs w:val="20"/>
        </w:rPr>
        <w:t>uwzględnieniem harmonogramu świadczenia usług:</w:t>
      </w:r>
    </w:p>
    <w:p w:rsidR="00384CB5" w:rsidRPr="0070480B" w:rsidRDefault="00384CB5" w:rsidP="00DB7FA4">
      <w:pPr>
        <w:widowControl w:val="0"/>
        <w:numPr>
          <w:ilvl w:val="0"/>
          <w:numId w:val="10"/>
        </w:numPr>
        <w:shd w:val="clear" w:color="auto" w:fill="FFFFFF"/>
        <w:autoSpaceDE w:val="0"/>
        <w:autoSpaceDN w:val="0"/>
        <w:adjustRightInd w:val="0"/>
        <w:spacing w:after="0"/>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bazy lokalowej Udzielającego Zamówienia,</w:t>
      </w:r>
    </w:p>
    <w:p w:rsidR="00384CB5" w:rsidRPr="0070480B" w:rsidRDefault="00384CB5" w:rsidP="00DB7FA4">
      <w:pPr>
        <w:widowControl w:val="0"/>
        <w:numPr>
          <w:ilvl w:val="0"/>
          <w:numId w:val="10"/>
        </w:numPr>
        <w:shd w:val="clear" w:color="auto" w:fill="FFFFFF"/>
        <w:autoSpaceDE w:val="0"/>
        <w:autoSpaceDN w:val="0"/>
        <w:adjustRightInd w:val="0"/>
        <w:spacing w:after="0"/>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aparatury i sprzętu medycznego oraz środków transportowych,</w:t>
      </w:r>
    </w:p>
    <w:p w:rsidR="00384CB5" w:rsidRPr="0070480B" w:rsidRDefault="00384CB5" w:rsidP="00DB7FA4">
      <w:pPr>
        <w:widowControl w:val="0"/>
        <w:numPr>
          <w:ilvl w:val="0"/>
          <w:numId w:val="10"/>
        </w:numPr>
        <w:shd w:val="clear" w:color="auto" w:fill="FFFFFF"/>
        <w:tabs>
          <w:tab w:val="left" w:pos="518"/>
        </w:tabs>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leków i materiałów opatrunkowych</w:t>
      </w:r>
      <w:r w:rsidRPr="0070480B">
        <w:rPr>
          <w:rFonts w:asciiTheme="minorHAnsi" w:hAnsiTheme="minorHAnsi" w:cstheme="minorHAnsi"/>
          <w:bCs/>
          <w:color w:val="000000"/>
          <w:spacing w:val="-2"/>
          <w:sz w:val="20"/>
          <w:szCs w:val="20"/>
        </w:rPr>
        <w:t>,</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W przypadku uszkodzenia lub zniszczenia aparatury lub sprzętu medycznego, na skutek ni</w:t>
      </w:r>
      <w:r w:rsidR="00BA7197" w:rsidRPr="0070480B">
        <w:rPr>
          <w:rFonts w:asciiTheme="minorHAnsi" w:hAnsiTheme="minorHAnsi" w:cstheme="minorHAnsi"/>
          <w:bCs/>
          <w:color w:val="000000"/>
          <w:spacing w:val="-1"/>
          <w:sz w:val="20"/>
          <w:szCs w:val="20"/>
        </w:rPr>
        <w:t xml:space="preserve">eprawidłowego lub niezgodnego </w:t>
      </w:r>
      <w:r w:rsidR="00BA7197" w:rsidRPr="0070480B">
        <w:rPr>
          <w:rFonts w:asciiTheme="minorHAnsi" w:hAnsiTheme="minorHAnsi" w:cstheme="minorHAnsi"/>
          <w:bCs/>
          <w:color w:val="000000"/>
          <w:spacing w:val="-1"/>
          <w:sz w:val="20"/>
          <w:szCs w:val="20"/>
        </w:rPr>
        <w:lastRenderedPageBreak/>
        <w:t>z </w:t>
      </w:r>
      <w:r w:rsidRPr="0070480B">
        <w:rPr>
          <w:rFonts w:asciiTheme="minorHAnsi" w:hAnsiTheme="minorHAnsi" w:cstheme="minorHAnsi"/>
          <w:bCs/>
          <w:color w:val="000000"/>
          <w:spacing w:val="-1"/>
          <w:sz w:val="20"/>
          <w:szCs w:val="20"/>
        </w:rPr>
        <w:t>przeznaczeniem użytkowania sprzętu powierzonego o którym mowa w ust.</w:t>
      </w:r>
      <w:r w:rsidR="008D1B11">
        <w:rPr>
          <w:rFonts w:asciiTheme="minorHAnsi" w:hAnsiTheme="minorHAnsi" w:cstheme="minorHAnsi"/>
          <w:bCs/>
          <w:color w:val="000000"/>
          <w:spacing w:val="-1"/>
          <w:sz w:val="20"/>
          <w:szCs w:val="20"/>
        </w:rPr>
        <w:t xml:space="preserve"> </w:t>
      </w:r>
      <w:r w:rsidRPr="0070480B">
        <w:rPr>
          <w:rFonts w:asciiTheme="minorHAnsi" w:hAnsiTheme="minorHAnsi" w:cstheme="minorHAnsi"/>
          <w:bCs/>
          <w:color w:val="000000"/>
          <w:spacing w:val="-1"/>
          <w:sz w:val="20"/>
          <w:szCs w:val="20"/>
        </w:rPr>
        <w:t>1 z winy Przyjmującego Zamówienie Udzielający Zamówienia obciąży Przyjmującego Zamówienie kosztem jego naprawy.</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Przyjmujący Zamówienie zobowiązuje się do:</w:t>
      </w:r>
    </w:p>
    <w:p w:rsidR="00384CB5" w:rsidRPr="0070480B" w:rsidRDefault="00384CB5" w:rsidP="00DB7FA4">
      <w:pPr>
        <w:widowControl w:val="0"/>
        <w:numPr>
          <w:ilvl w:val="0"/>
          <w:numId w:val="11"/>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używania aparatury i sprzętu medycznego zgodnie z zasadami bhp i odpowiednimi instrukcjami obsługi,</w:t>
      </w:r>
    </w:p>
    <w:p w:rsidR="00384CB5" w:rsidRPr="0070480B" w:rsidRDefault="00384CB5" w:rsidP="00DB7FA4">
      <w:pPr>
        <w:widowControl w:val="0"/>
        <w:numPr>
          <w:ilvl w:val="0"/>
          <w:numId w:val="11"/>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dbałości o użytkowany sprzęt i aparaturę medyczną,</w:t>
      </w:r>
    </w:p>
    <w:p w:rsidR="00384CB5" w:rsidRPr="0070480B" w:rsidRDefault="00384CB5" w:rsidP="00DB7FA4">
      <w:pPr>
        <w:widowControl w:val="0"/>
        <w:numPr>
          <w:ilvl w:val="0"/>
          <w:numId w:val="11"/>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 xml:space="preserve">natychmiastowego </w:t>
      </w:r>
      <w:r w:rsidRPr="0070480B">
        <w:rPr>
          <w:rFonts w:asciiTheme="minorHAnsi" w:hAnsiTheme="minorHAnsi" w:cstheme="minorHAnsi"/>
          <w:bCs/>
          <w:color w:val="000000"/>
          <w:spacing w:val="-1"/>
          <w:sz w:val="20"/>
          <w:szCs w:val="20"/>
        </w:rPr>
        <w:t>zgłaszania stwierdzonych wad lub nieprawidłowości działania sprzętu i aparatury medycznej Udzielającemu Zamówienia.</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 xml:space="preserve">Przyjmujący Zamówienie ponosi pełną odpowiedzialność za szkodę powstałą na skutek nie wywiązania się z obowiązków określonych w </w:t>
      </w:r>
      <w:r w:rsidR="0070480B">
        <w:rPr>
          <w:rFonts w:asciiTheme="minorHAnsi" w:hAnsiTheme="minorHAnsi" w:cstheme="minorHAnsi"/>
          <w:bCs/>
          <w:color w:val="000000"/>
          <w:spacing w:val="-1"/>
          <w:sz w:val="20"/>
          <w:szCs w:val="20"/>
        </w:rPr>
        <w:t>us</w:t>
      </w:r>
      <w:r w:rsidRPr="0070480B">
        <w:rPr>
          <w:rFonts w:asciiTheme="minorHAnsi" w:hAnsiTheme="minorHAnsi" w:cstheme="minorHAnsi"/>
          <w:bCs/>
          <w:color w:val="000000"/>
          <w:spacing w:val="-1"/>
          <w:sz w:val="20"/>
          <w:szCs w:val="20"/>
        </w:rPr>
        <w:t>t. 3.</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Udzielający Zamówienia zapewnia utrzymanie w sprawności sprzętu i aparatury medycznej oraz jego konserwację i wymagane przeglądy.</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sz w:val="20"/>
          <w:szCs w:val="20"/>
        </w:rPr>
      </w:pPr>
      <w:r w:rsidRPr="0070480B">
        <w:rPr>
          <w:rFonts w:asciiTheme="minorHAnsi" w:hAnsiTheme="minorHAnsi" w:cstheme="minorHAnsi"/>
          <w:sz w:val="20"/>
          <w:szCs w:val="20"/>
        </w:rPr>
        <w:t>Przyjmujący Zamówienie zobowiązuje się do przestrzegania przepisów BHP, przeciwpożarowych oraz regulaminów wewnętrznych obowiązujących u Udzielającego Zamówienia.</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sz w:val="20"/>
          <w:szCs w:val="20"/>
        </w:rPr>
      </w:pPr>
      <w:r w:rsidRPr="0070480B">
        <w:rPr>
          <w:rFonts w:asciiTheme="minorHAnsi" w:hAnsiTheme="minorHAnsi" w:cstheme="minorHAnsi"/>
          <w:sz w:val="20"/>
          <w:szCs w:val="20"/>
        </w:rPr>
        <w:t>Przyjmujący Zamówienie nie może wykorzystywać środków, o których mowa w ust. 1 w innym celu niż przewiduje to niniejsza umowa.</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sz w:val="20"/>
          <w:szCs w:val="20"/>
        </w:rPr>
      </w:pPr>
      <w:r w:rsidRPr="0070480B">
        <w:rPr>
          <w:rFonts w:asciiTheme="minorHAnsi" w:hAnsiTheme="minorHAnsi" w:cstheme="minorHAnsi"/>
          <w:sz w:val="20"/>
          <w:szCs w:val="20"/>
        </w:rPr>
        <w:t>W związku z wykonywaniem świadczeń zdrowotnych objętych niniejszą umową Przyjmującemu Zamówienie nie wolno pobierać od świadczeniobiorców żadnych odpłatności, ani uzależniać wykonania usługi od ich uiszczenia w inny sposób niż określają to zasady pobierania opłat określone w Regulaminie Organizacyjnym Udzielającego Zamówienie.</w:t>
      </w:r>
    </w:p>
    <w:p w:rsidR="00384CB5" w:rsidRPr="0070480B" w:rsidRDefault="00384CB5" w:rsidP="0070480B">
      <w:pPr>
        <w:spacing w:after="0"/>
        <w:jc w:val="both"/>
        <w:rPr>
          <w:rFonts w:asciiTheme="minorHAnsi" w:hAnsiTheme="minorHAnsi" w:cstheme="minorHAnsi"/>
          <w:b/>
          <w:sz w:val="20"/>
          <w:szCs w:val="20"/>
        </w:rPr>
      </w:pPr>
    </w:p>
    <w:p w:rsidR="00384CB5" w:rsidRPr="0070480B" w:rsidRDefault="00384CB5"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8</w:t>
      </w:r>
    </w:p>
    <w:p w:rsidR="00384CB5" w:rsidRDefault="003B26CF" w:rsidP="002B2408">
      <w:pPr>
        <w:pStyle w:val="Akapitzlist"/>
        <w:numPr>
          <w:ilvl w:val="0"/>
          <w:numId w:val="25"/>
        </w:numPr>
        <w:shd w:val="clear" w:color="auto" w:fill="FFFFFF"/>
        <w:spacing w:after="0"/>
        <w:ind w:left="0" w:right="14" w:firstLine="0"/>
        <w:jc w:val="both"/>
        <w:rPr>
          <w:rFonts w:asciiTheme="minorHAnsi" w:hAnsiTheme="minorHAnsi" w:cstheme="minorHAnsi"/>
          <w:iCs/>
          <w:color w:val="000000" w:themeColor="text1"/>
          <w:spacing w:val="-1"/>
          <w:sz w:val="20"/>
          <w:szCs w:val="20"/>
        </w:rPr>
      </w:pPr>
      <w:r w:rsidRPr="002B2408">
        <w:rPr>
          <w:rFonts w:asciiTheme="minorHAnsi" w:hAnsiTheme="minorHAnsi" w:cstheme="minorHAnsi"/>
          <w:iCs/>
          <w:color w:val="000000" w:themeColor="text1"/>
          <w:spacing w:val="-5"/>
          <w:sz w:val="20"/>
          <w:szCs w:val="20"/>
        </w:rPr>
        <w:t xml:space="preserve">Za wykonywanie usług będących przedmiotem niniejszej umowy </w:t>
      </w:r>
      <w:r w:rsidRPr="002B2408">
        <w:rPr>
          <w:rFonts w:asciiTheme="minorHAnsi" w:hAnsiTheme="minorHAnsi" w:cstheme="minorHAnsi"/>
          <w:bCs/>
          <w:iCs/>
          <w:color w:val="000000" w:themeColor="text1"/>
          <w:spacing w:val="-5"/>
          <w:sz w:val="20"/>
          <w:szCs w:val="20"/>
        </w:rPr>
        <w:t xml:space="preserve">Przyjmujący Zamówienie </w:t>
      </w:r>
      <w:r w:rsidRPr="002B2408">
        <w:rPr>
          <w:rFonts w:asciiTheme="minorHAnsi" w:hAnsiTheme="minorHAnsi" w:cstheme="minorHAnsi"/>
          <w:iCs/>
          <w:color w:val="000000" w:themeColor="text1"/>
          <w:spacing w:val="-5"/>
          <w:sz w:val="20"/>
          <w:szCs w:val="20"/>
        </w:rPr>
        <w:t xml:space="preserve">otrzymywać będzie </w:t>
      </w:r>
      <w:r w:rsidRPr="002B2408">
        <w:rPr>
          <w:rFonts w:asciiTheme="minorHAnsi" w:hAnsiTheme="minorHAnsi" w:cstheme="minorHAnsi"/>
          <w:iCs/>
          <w:color w:val="000000" w:themeColor="text1"/>
          <w:spacing w:val="-3"/>
          <w:sz w:val="20"/>
          <w:szCs w:val="20"/>
        </w:rPr>
        <w:t>wyna</w:t>
      </w:r>
      <w:r w:rsidR="001169DD" w:rsidRPr="002B2408">
        <w:rPr>
          <w:rFonts w:asciiTheme="minorHAnsi" w:hAnsiTheme="minorHAnsi" w:cstheme="minorHAnsi"/>
          <w:iCs/>
          <w:color w:val="000000" w:themeColor="text1"/>
          <w:spacing w:val="-3"/>
          <w:sz w:val="20"/>
          <w:szCs w:val="20"/>
        </w:rPr>
        <w:t>grodz</w:t>
      </w:r>
      <w:r w:rsidR="0070480B" w:rsidRPr="002B2408">
        <w:rPr>
          <w:rFonts w:asciiTheme="minorHAnsi" w:hAnsiTheme="minorHAnsi" w:cstheme="minorHAnsi"/>
          <w:iCs/>
          <w:color w:val="000000" w:themeColor="text1"/>
          <w:spacing w:val="-3"/>
          <w:sz w:val="20"/>
          <w:szCs w:val="20"/>
        </w:rPr>
        <w:t>enie stanowiącej iloczyn</w:t>
      </w:r>
      <w:r w:rsidR="006214C5" w:rsidRPr="002B2408">
        <w:rPr>
          <w:rFonts w:asciiTheme="minorHAnsi" w:hAnsiTheme="minorHAnsi" w:cstheme="minorHAnsi"/>
          <w:iCs/>
          <w:color w:val="000000" w:themeColor="text1"/>
          <w:spacing w:val="-3"/>
          <w:sz w:val="20"/>
          <w:szCs w:val="20"/>
        </w:rPr>
        <w:t xml:space="preserve"> </w:t>
      </w:r>
      <w:r w:rsidR="00C07E1A" w:rsidRPr="002B2408">
        <w:rPr>
          <w:rFonts w:asciiTheme="minorHAnsi" w:hAnsiTheme="minorHAnsi" w:cstheme="minorHAnsi"/>
          <w:iCs/>
          <w:color w:val="000000" w:themeColor="text1"/>
          <w:spacing w:val="-3"/>
          <w:sz w:val="20"/>
          <w:szCs w:val="20"/>
        </w:rPr>
        <w:t xml:space="preserve">20 </w:t>
      </w:r>
      <w:r w:rsidRPr="002B2408">
        <w:rPr>
          <w:rFonts w:asciiTheme="minorHAnsi" w:hAnsiTheme="minorHAnsi" w:cstheme="minorHAnsi"/>
          <w:iCs/>
          <w:color w:val="000000" w:themeColor="text1"/>
          <w:spacing w:val="-3"/>
          <w:sz w:val="20"/>
          <w:szCs w:val="20"/>
        </w:rPr>
        <w:t xml:space="preserve">% ceny punktu określonej przez NFZ w stosunku do </w:t>
      </w:r>
      <w:r w:rsidRPr="002B2408">
        <w:rPr>
          <w:rFonts w:asciiTheme="minorHAnsi" w:hAnsiTheme="minorHAnsi" w:cstheme="minorHAnsi"/>
          <w:bCs/>
          <w:iCs/>
          <w:color w:val="000000" w:themeColor="text1"/>
          <w:spacing w:val="-3"/>
          <w:sz w:val="20"/>
          <w:szCs w:val="20"/>
        </w:rPr>
        <w:t xml:space="preserve">Udzielającego </w:t>
      </w:r>
      <w:r w:rsidRPr="002B2408">
        <w:rPr>
          <w:rFonts w:asciiTheme="minorHAnsi" w:hAnsiTheme="minorHAnsi" w:cstheme="minorHAnsi"/>
          <w:bCs/>
          <w:iCs/>
          <w:color w:val="000000" w:themeColor="text1"/>
          <w:spacing w:val="-1"/>
          <w:sz w:val="20"/>
          <w:szCs w:val="20"/>
        </w:rPr>
        <w:t xml:space="preserve">Zamówienia </w:t>
      </w:r>
      <w:r w:rsidRPr="002B2408">
        <w:rPr>
          <w:rFonts w:asciiTheme="minorHAnsi" w:hAnsiTheme="minorHAnsi" w:cstheme="minorHAnsi"/>
          <w:iCs/>
          <w:color w:val="000000" w:themeColor="text1"/>
          <w:spacing w:val="-1"/>
          <w:sz w:val="20"/>
          <w:szCs w:val="20"/>
        </w:rPr>
        <w:t xml:space="preserve">i wartości punktowej danej procedury wg grup JGP i ilości wykonanych punktów procedur </w:t>
      </w:r>
      <w:r w:rsidR="00AB240A" w:rsidRPr="002B2408">
        <w:rPr>
          <w:rFonts w:asciiTheme="minorHAnsi" w:hAnsiTheme="minorHAnsi" w:cstheme="minorHAnsi"/>
          <w:iCs/>
          <w:color w:val="000000" w:themeColor="text1"/>
          <w:spacing w:val="-1"/>
          <w:sz w:val="20"/>
          <w:szCs w:val="20"/>
        </w:rPr>
        <w:t xml:space="preserve">medycznych </w:t>
      </w:r>
      <w:r w:rsidRPr="002B2408">
        <w:rPr>
          <w:rFonts w:asciiTheme="minorHAnsi" w:hAnsiTheme="minorHAnsi" w:cstheme="minorHAnsi"/>
          <w:iCs/>
          <w:color w:val="000000" w:themeColor="text1"/>
          <w:spacing w:val="-1"/>
          <w:sz w:val="20"/>
          <w:szCs w:val="20"/>
        </w:rPr>
        <w:t>przy</w:t>
      </w:r>
      <w:r w:rsidR="0070480B" w:rsidRPr="002B2408">
        <w:rPr>
          <w:rFonts w:asciiTheme="minorHAnsi" w:hAnsiTheme="minorHAnsi" w:cstheme="minorHAnsi"/>
          <w:iCs/>
          <w:color w:val="000000" w:themeColor="text1"/>
          <w:spacing w:val="-1"/>
          <w:sz w:val="20"/>
          <w:szCs w:val="20"/>
        </w:rPr>
        <w:t xml:space="preserve"> udziale </w:t>
      </w:r>
      <w:r w:rsidR="00AB240A" w:rsidRPr="002B2408">
        <w:rPr>
          <w:rFonts w:asciiTheme="minorHAnsi" w:hAnsiTheme="minorHAnsi" w:cstheme="minorHAnsi"/>
          <w:iCs/>
          <w:color w:val="000000" w:themeColor="text1"/>
          <w:spacing w:val="-1"/>
          <w:sz w:val="20"/>
          <w:szCs w:val="20"/>
        </w:rPr>
        <w:t xml:space="preserve">personelu </w:t>
      </w:r>
      <w:r w:rsidR="0070480B" w:rsidRPr="002B2408">
        <w:rPr>
          <w:rFonts w:asciiTheme="minorHAnsi" w:hAnsiTheme="minorHAnsi" w:cstheme="minorHAnsi"/>
          <w:iCs/>
          <w:color w:val="000000" w:themeColor="text1"/>
          <w:spacing w:val="-1"/>
          <w:sz w:val="20"/>
          <w:szCs w:val="20"/>
        </w:rPr>
        <w:t>Przyjmującego Zamówienie.</w:t>
      </w:r>
    </w:p>
    <w:p w:rsidR="002B2408" w:rsidRPr="002B2408" w:rsidRDefault="002B2408" w:rsidP="002B2408">
      <w:pPr>
        <w:pStyle w:val="Akapitzlist"/>
        <w:numPr>
          <w:ilvl w:val="0"/>
          <w:numId w:val="25"/>
        </w:numPr>
        <w:shd w:val="clear" w:color="auto" w:fill="FFFFFF"/>
        <w:spacing w:after="0"/>
        <w:ind w:left="0" w:right="14" w:firstLine="0"/>
        <w:jc w:val="both"/>
        <w:rPr>
          <w:rFonts w:asciiTheme="minorHAnsi" w:hAnsiTheme="minorHAnsi" w:cstheme="minorHAnsi"/>
          <w:iCs/>
          <w:color w:val="000000" w:themeColor="text1"/>
          <w:spacing w:val="-1"/>
          <w:sz w:val="20"/>
          <w:szCs w:val="20"/>
        </w:rPr>
      </w:pPr>
      <w:r w:rsidRPr="002B2408">
        <w:rPr>
          <w:rFonts w:asciiTheme="minorHAnsi" w:hAnsiTheme="minorHAnsi" w:cstheme="minorHAnsi"/>
          <w:iCs/>
          <w:color w:val="000000" w:themeColor="text1"/>
          <w:spacing w:val="-1"/>
          <w:sz w:val="20"/>
          <w:szCs w:val="20"/>
        </w:rPr>
        <w:t>Rozliczanie usługi będzie realizowane wg następującego wzoru:</w:t>
      </w:r>
    </w:p>
    <w:p w:rsidR="002B2408" w:rsidRPr="00C7185D" w:rsidRDefault="002B2408" w:rsidP="002B2408">
      <w:pPr>
        <w:pStyle w:val="Akapitzlist"/>
        <w:numPr>
          <w:ilvl w:val="0"/>
          <w:numId w:val="24"/>
        </w:numPr>
        <w:ind w:left="0" w:firstLine="0"/>
        <w:jc w:val="both"/>
        <w:rPr>
          <w:sz w:val="20"/>
          <w:szCs w:val="20"/>
        </w:rPr>
      </w:pPr>
      <w:r w:rsidRPr="00C7185D">
        <w:rPr>
          <w:sz w:val="20"/>
          <w:szCs w:val="20"/>
        </w:rPr>
        <w:t xml:space="preserve">jeżeli usługę rozlicza 1 osoba – liczba punktów JGP x 100 % x </w:t>
      </w:r>
      <w:r w:rsidR="00D46EF3">
        <w:rPr>
          <w:sz w:val="20"/>
          <w:szCs w:val="20"/>
        </w:rPr>
        <w:t>……………..</w:t>
      </w:r>
      <w:r w:rsidRPr="00C7185D">
        <w:rPr>
          <w:sz w:val="20"/>
          <w:szCs w:val="20"/>
        </w:rPr>
        <w:t xml:space="preserve"> % = kwota wynagrodzenia Przyjmującego Zamówienie;</w:t>
      </w:r>
    </w:p>
    <w:p w:rsidR="002B2408" w:rsidRPr="00C7185D" w:rsidRDefault="002B2408" w:rsidP="002B2408">
      <w:pPr>
        <w:pStyle w:val="Akapitzlist"/>
        <w:numPr>
          <w:ilvl w:val="0"/>
          <w:numId w:val="24"/>
        </w:numPr>
        <w:ind w:left="0" w:firstLine="0"/>
        <w:jc w:val="both"/>
        <w:rPr>
          <w:sz w:val="20"/>
          <w:szCs w:val="20"/>
        </w:rPr>
      </w:pPr>
      <w:r w:rsidRPr="00C7185D">
        <w:rPr>
          <w:sz w:val="20"/>
          <w:szCs w:val="20"/>
        </w:rPr>
        <w:t xml:space="preserve">jeżeli usługę rozliczają np. 2 osoby przy jednakowym zaangażowaniu = liczba punktów JGP x 50 % x </w:t>
      </w:r>
      <w:r w:rsidR="00D46EF3">
        <w:rPr>
          <w:sz w:val="20"/>
          <w:szCs w:val="20"/>
        </w:rPr>
        <w:t>……………….</w:t>
      </w:r>
      <w:r w:rsidRPr="00C7185D">
        <w:rPr>
          <w:sz w:val="20"/>
          <w:szCs w:val="20"/>
        </w:rPr>
        <w:t xml:space="preserve"> % = kwota wynagrodzenia Przyjmującego Zamówienie;</w:t>
      </w:r>
    </w:p>
    <w:p w:rsidR="002B2408" w:rsidRPr="00C7185D" w:rsidRDefault="002B2408" w:rsidP="002B2408">
      <w:pPr>
        <w:pStyle w:val="Akapitzlist"/>
        <w:numPr>
          <w:ilvl w:val="0"/>
          <w:numId w:val="24"/>
        </w:numPr>
        <w:spacing w:after="0"/>
        <w:ind w:left="0" w:firstLine="0"/>
        <w:jc w:val="both"/>
        <w:rPr>
          <w:sz w:val="20"/>
          <w:szCs w:val="20"/>
        </w:rPr>
      </w:pPr>
      <w:r w:rsidRPr="00C7185D">
        <w:rPr>
          <w:sz w:val="20"/>
          <w:szCs w:val="20"/>
        </w:rPr>
        <w:t xml:space="preserve">jeżeli usługę rozliczają np. 2 </w:t>
      </w:r>
      <w:r>
        <w:rPr>
          <w:sz w:val="20"/>
          <w:szCs w:val="20"/>
        </w:rPr>
        <w:t xml:space="preserve">lub więcej </w:t>
      </w:r>
      <w:r w:rsidRPr="00C7185D">
        <w:rPr>
          <w:sz w:val="20"/>
          <w:szCs w:val="20"/>
        </w:rPr>
        <w:t>o</w:t>
      </w:r>
      <w:r>
        <w:rPr>
          <w:sz w:val="20"/>
          <w:szCs w:val="20"/>
        </w:rPr>
        <w:t>sób</w:t>
      </w:r>
      <w:r w:rsidRPr="00C7185D">
        <w:rPr>
          <w:sz w:val="20"/>
          <w:szCs w:val="20"/>
        </w:rPr>
        <w:t xml:space="preserve"> przy niejednakowym zaangażowaniu = liczba punktów JGP x procent zaangażowania (tak aby suma zaangażowania osób zawsze wynosiła 100</w:t>
      </w:r>
      <w:r>
        <w:rPr>
          <w:sz w:val="20"/>
          <w:szCs w:val="20"/>
        </w:rPr>
        <w:t xml:space="preserve"> </w:t>
      </w:r>
      <w:r w:rsidRPr="00C7185D">
        <w:rPr>
          <w:sz w:val="20"/>
          <w:szCs w:val="20"/>
        </w:rPr>
        <w:t xml:space="preserve">%) x </w:t>
      </w:r>
      <w:r w:rsidR="00D46EF3">
        <w:rPr>
          <w:sz w:val="20"/>
          <w:szCs w:val="20"/>
        </w:rPr>
        <w:t>………………….</w:t>
      </w:r>
      <w:r w:rsidRPr="00C7185D">
        <w:rPr>
          <w:sz w:val="20"/>
          <w:szCs w:val="20"/>
        </w:rPr>
        <w:t xml:space="preserve"> % = kwota wynagrodzenia Przyjmującego Zamówienie.</w:t>
      </w:r>
    </w:p>
    <w:p w:rsidR="0070480B" w:rsidRPr="0070480B" w:rsidRDefault="0070480B" w:rsidP="0070480B">
      <w:pPr>
        <w:shd w:val="clear" w:color="auto" w:fill="FFFFFF"/>
        <w:spacing w:after="0"/>
        <w:ind w:right="14"/>
        <w:jc w:val="both"/>
        <w:rPr>
          <w:rFonts w:asciiTheme="minorHAnsi" w:hAnsiTheme="minorHAnsi" w:cstheme="minorHAnsi"/>
          <w:color w:val="000000" w:themeColor="text1"/>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9</w:t>
      </w:r>
    </w:p>
    <w:p w:rsidR="00384CB5" w:rsidRPr="0070480B" w:rsidRDefault="00384CB5" w:rsidP="00DB7FA4">
      <w:pPr>
        <w:widowControl w:val="0"/>
        <w:numPr>
          <w:ilvl w:val="0"/>
          <w:numId w:val="12"/>
        </w:numPr>
        <w:shd w:val="clear" w:color="auto" w:fill="FFFFFF"/>
        <w:autoSpaceDE w:val="0"/>
        <w:autoSpaceDN w:val="0"/>
        <w:adjustRightInd w:val="0"/>
        <w:spacing w:after="0"/>
        <w:ind w:right="19"/>
        <w:jc w:val="both"/>
        <w:rPr>
          <w:rFonts w:asciiTheme="minorHAnsi" w:hAnsiTheme="minorHAnsi" w:cstheme="minorHAnsi"/>
          <w:sz w:val="20"/>
          <w:szCs w:val="20"/>
        </w:rPr>
      </w:pPr>
      <w:r w:rsidRPr="0070480B">
        <w:rPr>
          <w:rFonts w:asciiTheme="minorHAnsi" w:hAnsiTheme="minorHAnsi" w:cstheme="minorHAnsi"/>
          <w:sz w:val="20"/>
          <w:szCs w:val="20"/>
        </w:rPr>
        <w:t>Przyjmujący zamówienie wystawi Udzielającemu Zamówienie rachunek/Fakturę za wykonane usługi medyczne w terminie do 10 każdego miesiąca następującego po miesiącu wykonania usługi.</w:t>
      </w:r>
      <w:r w:rsidR="00AB240A">
        <w:rPr>
          <w:rFonts w:asciiTheme="minorHAnsi" w:hAnsiTheme="minorHAnsi" w:cstheme="minorHAnsi"/>
          <w:sz w:val="20"/>
          <w:szCs w:val="20"/>
        </w:rPr>
        <w:t xml:space="preserve"> Wraz z fakturą </w:t>
      </w:r>
      <w:r w:rsidR="00AB240A">
        <w:rPr>
          <w:rFonts w:asciiTheme="minorHAnsi" w:hAnsiTheme="minorHAnsi" w:cstheme="minorHAnsi"/>
          <w:bCs/>
          <w:color w:val="000000"/>
          <w:spacing w:val="1"/>
          <w:sz w:val="20"/>
          <w:szCs w:val="20"/>
        </w:rPr>
        <w:t>Przyjmujący</w:t>
      </w:r>
      <w:r w:rsidR="00AB240A" w:rsidRPr="0070480B">
        <w:rPr>
          <w:rFonts w:asciiTheme="minorHAnsi" w:hAnsiTheme="minorHAnsi" w:cstheme="minorHAnsi"/>
          <w:bCs/>
          <w:color w:val="000000"/>
          <w:spacing w:val="1"/>
          <w:sz w:val="20"/>
          <w:szCs w:val="20"/>
        </w:rPr>
        <w:t xml:space="preserve"> Zamówienie</w:t>
      </w:r>
      <w:r w:rsidR="00AB240A">
        <w:rPr>
          <w:rFonts w:asciiTheme="minorHAnsi" w:hAnsiTheme="minorHAnsi" w:cstheme="minorHAnsi"/>
          <w:bCs/>
          <w:color w:val="000000"/>
          <w:spacing w:val="1"/>
          <w:sz w:val="20"/>
          <w:szCs w:val="20"/>
        </w:rPr>
        <w:t xml:space="preserve"> dostarczy wykaz wykonanych procedur medycznych w zakresie pulmonologii z ilością wykonanych świadczeń i danymi pacjenta.</w:t>
      </w:r>
      <w:r w:rsidR="002B2408" w:rsidRPr="002B2408">
        <w:rPr>
          <w:rFonts w:asciiTheme="minorHAnsi" w:hAnsiTheme="minorHAnsi" w:cstheme="minorHAnsi"/>
          <w:bCs/>
          <w:color w:val="000000"/>
          <w:spacing w:val="1"/>
          <w:sz w:val="20"/>
          <w:szCs w:val="20"/>
        </w:rPr>
        <w:t xml:space="preserve"> </w:t>
      </w:r>
      <w:r w:rsidR="002B2408">
        <w:rPr>
          <w:rFonts w:asciiTheme="minorHAnsi" w:hAnsiTheme="minorHAnsi" w:cstheme="minorHAnsi"/>
          <w:bCs/>
          <w:color w:val="000000"/>
          <w:spacing w:val="1"/>
          <w:sz w:val="20"/>
          <w:szCs w:val="20"/>
        </w:rPr>
        <w:t xml:space="preserve">Sposób rozliczania usług został określony w </w:t>
      </w:r>
      <w:r w:rsidR="002B2408" w:rsidRPr="0070480B">
        <w:rPr>
          <w:rFonts w:asciiTheme="minorHAnsi" w:hAnsiTheme="minorHAnsi" w:cstheme="minorHAnsi"/>
          <w:bCs/>
          <w:spacing w:val="5"/>
          <w:sz w:val="20"/>
          <w:szCs w:val="20"/>
        </w:rPr>
        <w:t>§</w:t>
      </w:r>
      <w:r w:rsidR="002B2408">
        <w:rPr>
          <w:rFonts w:asciiTheme="minorHAnsi" w:hAnsiTheme="minorHAnsi" w:cstheme="minorHAnsi"/>
          <w:bCs/>
          <w:spacing w:val="5"/>
          <w:sz w:val="20"/>
          <w:szCs w:val="20"/>
        </w:rPr>
        <w:t xml:space="preserve"> 8 ust. 2 umowy.</w:t>
      </w:r>
    </w:p>
    <w:p w:rsidR="00384CB5" w:rsidRPr="0070480B" w:rsidRDefault="00384CB5" w:rsidP="00DB7FA4">
      <w:pPr>
        <w:widowControl w:val="0"/>
        <w:numPr>
          <w:ilvl w:val="0"/>
          <w:numId w:val="12"/>
        </w:numPr>
        <w:shd w:val="clear" w:color="auto" w:fill="FFFFFF"/>
        <w:autoSpaceDE w:val="0"/>
        <w:autoSpaceDN w:val="0"/>
        <w:adjustRightInd w:val="0"/>
        <w:spacing w:after="0"/>
        <w:ind w:right="19"/>
        <w:jc w:val="both"/>
        <w:rPr>
          <w:rFonts w:asciiTheme="minorHAnsi" w:hAnsiTheme="minorHAnsi" w:cstheme="minorHAnsi"/>
          <w:sz w:val="20"/>
          <w:szCs w:val="20"/>
        </w:rPr>
      </w:pPr>
      <w:r w:rsidRPr="0070480B">
        <w:rPr>
          <w:rFonts w:asciiTheme="minorHAnsi" w:hAnsiTheme="minorHAnsi" w:cstheme="minorHAnsi"/>
          <w:bCs/>
          <w:color w:val="000000"/>
          <w:spacing w:val="5"/>
          <w:sz w:val="20"/>
          <w:szCs w:val="20"/>
        </w:rPr>
        <w:t xml:space="preserve">Należność, o której mowa w </w:t>
      </w:r>
      <w:r w:rsidRPr="0070480B">
        <w:rPr>
          <w:rFonts w:asciiTheme="minorHAnsi" w:hAnsiTheme="minorHAnsi" w:cstheme="minorHAnsi"/>
          <w:bCs/>
          <w:spacing w:val="5"/>
          <w:sz w:val="20"/>
          <w:szCs w:val="20"/>
        </w:rPr>
        <w:t>§ 8</w:t>
      </w:r>
      <w:r w:rsidRPr="0070480B">
        <w:rPr>
          <w:rFonts w:asciiTheme="minorHAnsi" w:hAnsiTheme="minorHAnsi" w:cstheme="minorHAnsi"/>
          <w:bCs/>
          <w:color w:val="92D050"/>
          <w:spacing w:val="5"/>
          <w:sz w:val="20"/>
          <w:szCs w:val="20"/>
        </w:rPr>
        <w:t>,</w:t>
      </w:r>
      <w:r w:rsidRPr="0070480B">
        <w:rPr>
          <w:rFonts w:asciiTheme="minorHAnsi" w:hAnsiTheme="minorHAnsi" w:cstheme="minorHAnsi"/>
          <w:bCs/>
          <w:color w:val="000000"/>
          <w:spacing w:val="5"/>
          <w:sz w:val="20"/>
          <w:szCs w:val="20"/>
        </w:rPr>
        <w:t xml:space="preserve"> z tytułu wykonania umowy będzie wypłacana przez Udzielającego Zamówienia </w:t>
      </w:r>
      <w:r w:rsidR="0070480B" w:rsidRPr="0070480B">
        <w:rPr>
          <w:rFonts w:asciiTheme="minorHAnsi" w:hAnsiTheme="minorHAnsi" w:cstheme="minorHAnsi"/>
          <w:bCs/>
          <w:color w:val="000000"/>
          <w:spacing w:val="1"/>
          <w:sz w:val="20"/>
          <w:szCs w:val="20"/>
        </w:rPr>
        <w:t>w </w:t>
      </w:r>
      <w:r w:rsidRPr="0070480B">
        <w:rPr>
          <w:rFonts w:asciiTheme="minorHAnsi" w:hAnsiTheme="minorHAnsi" w:cstheme="minorHAnsi"/>
          <w:bCs/>
          <w:color w:val="000000"/>
          <w:spacing w:val="1"/>
          <w:sz w:val="20"/>
          <w:szCs w:val="20"/>
        </w:rPr>
        <w:t xml:space="preserve">terminie 26 dni od daty otrzymania rachunku, na konto wskazane na rachunku/fakturze Przyjmującego Zamówienie. Termin </w:t>
      </w:r>
      <w:r w:rsidRPr="0070480B">
        <w:rPr>
          <w:rFonts w:asciiTheme="minorHAnsi" w:hAnsiTheme="minorHAnsi" w:cstheme="minorHAnsi"/>
          <w:bCs/>
          <w:color w:val="000000"/>
          <w:spacing w:val="3"/>
          <w:sz w:val="20"/>
          <w:szCs w:val="20"/>
        </w:rPr>
        <w:t>płatności uważa się za zachowany w dniu obciążenia rachunku bankowego Udz</w:t>
      </w:r>
      <w:r w:rsidR="0070480B">
        <w:rPr>
          <w:rFonts w:asciiTheme="minorHAnsi" w:hAnsiTheme="minorHAnsi" w:cstheme="minorHAnsi"/>
          <w:bCs/>
          <w:color w:val="000000"/>
          <w:spacing w:val="3"/>
          <w:sz w:val="20"/>
          <w:szCs w:val="20"/>
        </w:rPr>
        <w:t>ielającego Zamówienia. Zwłoka w </w:t>
      </w:r>
      <w:r w:rsidRPr="0070480B">
        <w:rPr>
          <w:rFonts w:asciiTheme="minorHAnsi" w:hAnsiTheme="minorHAnsi" w:cstheme="minorHAnsi"/>
          <w:bCs/>
          <w:color w:val="000000"/>
          <w:spacing w:val="3"/>
          <w:sz w:val="20"/>
          <w:szCs w:val="20"/>
        </w:rPr>
        <w:t xml:space="preserve">zapłacie </w:t>
      </w:r>
      <w:r w:rsidRPr="0070480B">
        <w:rPr>
          <w:rFonts w:asciiTheme="minorHAnsi" w:hAnsiTheme="minorHAnsi" w:cstheme="minorHAnsi"/>
          <w:bCs/>
          <w:color w:val="000000"/>
          <w:spacing w:val="1"/>
          <w:sz w:val="20"/>
          <w:szCs w:val="20"/>
        </w:rPr>
        <w:t xml:space="preserve">uprawnia Przyjmującego Zamówienie do naliczania odsetek ustawowych. Jeżeli termin przypada na dzień ustawowo wolny od </w:t>
      </w:r>
      <w:r w:rsidRPr="0070480B">
        <w:rPr>
          <w:rFonts w:asciiTheme="minorHAnsi" w:hAnsiTheme="minorHAnsi" w:cstheme="minorHAnsi"/>
          <w:bCs/>
          <w:color w:val="000000"/>
          <w:spacing w:val="-1"/>
          <w:sz w:val="20"/>
          <w:szCs w:val="20"/>
        </w:rPr>
        <w:t>pracy za dzień terminu uważa się najbliższy następny dzień powszedni.</w:t>
      </w:r>
    </w:p>
    <w:p w:rsidR="00384CB5" w:rsidRPr="0070480B" w:rsidRDefault="00384CB5" w:rsidP="00DB7FA4">
      <w:pPr>
        <w:widowControl w:val="0"/>
        <w:numPr>
          <w:ilvl w:val="0"/>
          <w:numId w:val="12"/>
        </w:numPr>
        <w:shd w:val="clear" w:color="auto" w:fill="FFFFFF"/>
        <w:autoSpaceDE w:val="0"/>
        <w:autoSpaceDN w:val="0"/>
        <w:adjustRightInd w:val="0"/>
        <w:spacing w:after="0"/>
        <w:ind w:right="19"/>
        <w:jc w:val="both"/>
        <w:rPr>
          <w:rFonts w:asciiTheme="minorHAnsi" w:hAnsiTheme="minorHAnsi" w:cstheme="minorHAnsi"/>
          <w:sz w:val="20"/>
          <w:szCs w:val="20"/>
        </w:rPr>
      </w:pPr>
      <w:r w:rsidRPr="0070480B">
        <w:rPr>
          <w:rFonts w:asciiTheme="minorHAnsi" w:hAnsiTheme="minorHAnsi" w:cstheme="minorHAnsi"/>
          <w:bCs/>
          <w:color w:val="000000"/>
          <w:spacing w:val="2"/>
          <w:sz w:val="20"/>
          <w:szCs w:val="20"/>
        </w:rPr>
        <w:t xml:space="preserve">Podstawą rozliczeń i płatności za świadczenia udzielone w okresie sprawozdawczym jest rachunek, który musi być </w:t>
      </w:r>
      <w:r w:rsidRPr="0070480B">
        <w:rPr>
          <w:rFonts w:asciiTheme="minorHAnsi" w:hAnsiTheme="minorHAnsi" w:cstheme="minorHAnsi"/>
          <w:bCs/>
          <w:color w:val="000000"/>
          <w:sz w:val="20"/>
          <w:szCs w:val="20"/>
        </w:rPr>
        <w:t>zgodny z faktycznym wykonaniem usługi w miesiącu rozliczeniowym.</w:t>
      </w:r>
    </w:p>
    <w:p w:rsidR="00384CB5" w:rsidRPr="0070480B" w:rsidRDefault="00384CB5" w:rsidP="00DB7FA4">
      <w:pPr>
        <w:numPr>
          <w:ilvl w:val="0"/>
          <w:numId w:val="12"/>
        </w:numPr>
        <w:tabs>
          <w:tab w:val="left" w:pos="426"/>
        </w:tabs>
        <w:spacing w:after="0"/>
        <w:jc w:val="both"/>
        <w:rPr>
          <w:rFonts w:asciiTheme="minorHAnsi" w:hAnsiTheme="minorHAnsi" w:cstheme="minorHAnsi"/>
          <w:sz w:val="20"/>
          <w:szCs w:val="20"/>
        </w:rPr>
      </w:pPr>
      <w:r w:rsidRPr="0070480B">
        <w:rPr>
          <w:rFonts w:asciiTheme="minorHAnsi" w:hAnsiTheme="minorHAnsi" w:cstheme="minorHAnsi"/>
          <w:sz w:val="20"/>
          <w:szCs w:val="20"/>
        </w:rPr>
        <w:t>Przedstawienie przez Przyjmującego Zamówienie rachunku/faktury niezgodnej z miesięcznym wykonaniem usług medycznych, lub sporządzonych w sposób nieprawidłowy, spowoduje wstrzymanie płatności. Udzielający Zamówienia zobowiązany jest do poinformowania Przyjmującego Zamówienie o przyczynie wstrzymania płatności, w terminie 7 dni roboczych od daty przyjęcia dokumentów.</w:t>
      </w:r>
    </w:p>
    <w:p w:rsidR="00384CB5" w:rsidRPr="0070480B" w:rsidRDefault="00384CB5" w:rsidP="00DB7FA4">
      <w:pPr>
        <w:numPr>
          <w:ilvl w:val="0"/>
          <w:numId w:val="12"/>
        </w:numPr>
        <w:spacing w:after="0"/>
        <w:jc w:val="both"/>
        <w:rPr>
          <w:rFonts w:asciiTheme="minorHAnsi" w:hAnsiTheme="minorHAnsi" w:cstheme="minorHAnsi"/>
          <w:sz w:val="20"/>
          <w:szCs w:val="20"/>
        </w:rPr>
      </w:pPr>
      <w:r w:rsidRPr="0070480B">
        <w:rPr>
          <w:rFonts w:asciiTheme="minorHAnsi" w:hAnsiTheme="minorHAnsi" w:cstheme="minorHAnsi"/>
          <w:sz w:val="20"/>
          <w:szCs w:val="20"/>
        </w:rPr>
        <w:t>W przypadku wstrzymania przez Udzielającego Zamówienia płatności należności Przyjmujący Zamówienie zobowiązany jest do usunięcia nieprawidłowości lub wystawienia dokumentu korygującego, w terminie 7 dni roboczych od dnia otrzymania informacj</w:t>
      </w:r>
      <w:r w:rsidR="008D1B11">
        <w:rPr>
          <w:rFonts w:asciiTheme="minorHAnsi" w:hAnsiTheme="minorHAnsi" w:cstheme="minorHAnsi"/>
          <w:sz w:val="20"/>
          <w:szCs w:val="20"/>
        </w:rPr>
        <w:t>i o stwierdzonych uchybieniach.</w:t>
      </w:r>
    </w:p>
    <w:p w:rsidR="00384CB5" w:rsidRPr="0070480B" w:rsidRDefault="00384CB5" w:rsidP="00DB7FA4">
      <w:pPr>
        <w:numPr>
          <w:ilvl w:val="0"/>
          <w:numId w:val="12"/>
        </w:numPr>
        <w:spacing w:after="0"/>
        <w:jc w:val="both"/>
        <w:rPr>
          <w:rFonts w:asciiTheme="minorHAnsi" w:hAnsiTheme="minorHAnsi" w:cstheme="minorHAnsi"/>
          <w:sz w:val="20"/>
          <w:szCs w:val="20"/>
        </w:rPr>
      </w:pPr>
      <w:r w:rsidRPr="0070480B">
        <w:rPr>
          <w:rFonts w:asciiTheme="minorHAnsi" w:hAnsiTheme="minorHAnsi" w:cstheme="minorHAnsi"/>
          <w:sz w:val="20"/>
          <w:szCs w:val="20"/>
        </w:rPr>
        <w:t>Do czasu usunięcia nieprawidłowości lub wystawienia dokumentu korygującego Udzielający Zamówienia nie dokonuje wypłaty wstrzymanych należności.</w:t>
      </w:r>
    </w:p>
    <w:p w:rsidR="00384CB5" w:rsidRPr="0070480B" w:rsidRDefault="00384CB5" w:rsidP="00DB7FA4">
      <w:pPr>
        <w:numPr>
          <w:ilvl w:val="0"/>
          <w:numId w:val="12"/>
        </w:numPr>
        <w:spacing w:after="0"/>
        <w:jc w:val="both"/>
        <w:rPr>
          <w:rFonts w:asciiTheme="minorHAnsi" w:hAnsiTheme="minorHAnsi" w:cstheme="minorHAnsi"/>
          <w:sz w:val="20"/>
          <w:szCs w:val="20"/>
        </w:rPr>
      </w:pPr>
      <w:r w:rsidRPr="0070480B">
        <w:rPr>
          <w:rFonts w:asciiTheme="minorHAnsi" w:hAnsiTheme="minorHAnsi" w:cstheme="minorHAnsi"/>
          <w:sz w:val="20"/>
          <w:szCs w:val="20"/>
        </w:rPr>
        <w:lastRenderedPageBreak/>
        <w:t>W przypadku usunięcia nieprawidłowości lub wystawienia dokumentu korygującego w terminie, o którym mowa w ust. 5 dotychczasowy termi</w:t>
      </w:r>
      <w:r w:rsidR="008D1B11">
        <w:rPr>
          <w:rFonts w:asciiTheme="minorHAnsi" w:hAnsiTheme="minorHAnsi" w:cstheme="minorHAnsi"/>
          <w:sz w:val="20"/>
          <w:szCs w:val="20"/>
        </w:rPr>
        <w:t>n płatności zostaje zachowany.</w:t>
      </w:r>
    </w:p>
    <w:p w:rsidR="00384CB5" w:rsidRPr="0070480B" w:rsidRDefault="00384CB5" w:rsidP="00DB7FA4">
      <w:pPr>
        <w:numPr>
          <w:ilvl w:val="0"/>
          <w:numId w:val="12"/>
        </w:numPr>
        <w:spacing w:after="0"/>
        <w:jc w:val="both"/>
        <w:rPr>
          <w:rFonts w:asciiTheme="minorHAnsi" w:hAnsiTheme="minorHAnsi" w:cstheme="minorHAnsi"/>
          <w:sz w:val="20"/>
          <w:szCs w:val="20"/>
        </w:rPr>
      </w:pPr>
      <w:r w:rsidRPr="0070480B">
        <w:rPr>
          <w:rFonts w:asciiTheme="minorHAnsi" w:hAnsiTheme="minorHAnsi" w:cstheme="minorHAnsi"/>
          <w:sz w:val="20"/>
          <w:szCs w:val="20"/>
        </w:rPr>
        <w:t>W przypadku niewywiązania się z terminu, o którym mowa w ust. 5, nowy termin płatności liczony będzie od dnia doręczenia do Udzielającego Zamówienia prawidłowo wystawionych rachunków, usunięciu nieprawidłowości lub wystawienia dokumentu korygującego i wynosić będzie 30 dni.</w:t>
      </w:r>
    </w:p>
    <w:p w:rsidR="00384CB5" w:rsidRPr="0070480B" w:rsidRDefault="00384CB5" w:rsidP="00DB7FA4">
      <w:pPr>
        <w:widowControl w:val="0"/>
        <w:numPr>
          <w:ilvl w:val="0"/>
          <w:numId w:val="12"/>
        </w:numPr>
        <w:autoSpaceDE w:val="0"/>
        <w:autoSpaceDN w:val="0"/>
        <w:adjustRightInd w:val="0"/>
        <w:spacing w:after="0"/>
        <w:jc w:val="both"/>
        <w:rPr>
          <w:rFonts w:asciiTheme="minorHAnsi" w:hAnsiTheme="minorHAnsi" w:cstheme="minorHAnsi"/>
          <w:sz w:val="20"/>
          <w:szCs w:val="20"/>
        </w:rPr>
      </w:pPr>
      <w:r w:rsidRPr="0070480B">
        <w:rPr>
          <w:rFonts w:asciiTheme="minorHAnsi" w:hAnsiTheme="minorHAnsi" w:cstheme="minorHAnsi"/>
          <w:bCs/>
          <w:color w:val="000000"/>
          <w:spacing w:val="3"/>
          <w:sz w:val="20"/>
          <w:szCs w:val="20"/>
        </w:rPr>
        <w:t xml:space="preserve">W przypadku przekazania środków w wysokości przekraczającej należną kwotę, określoną w oparciu o faktyczne </w:t>
      </w:r>
      <w:r w:rsidRPr="0070480B">
        <w:rPr>
          <w:rFonts w:asciiTheme="minorHAnsi" w:hAnsiTheme="minorHAnsi" w:cstheme="minorHAnsi"/>
          <w:bCs/>
          <w:color w:val="000000"/>
          <w:spacing w:val="2"/>
          <w:sz w:val="20"/>
          <w:szCs w:val="20"/>
        </w:rPr>
        <w:t xml:space="preserve">wykonanie dokonane po weryfikacji służb kontrolnych, Przyjmujący Zamówienie jest zobowiązany do zwrotu nadpłaconych </w:t>
      </w:r>
      <w:r w:rsidRPr="0070480B">
        <w:rPr>
          <w:rFonts w:asciiTheme="minorHAnsi" w:hAnsiTheme="minorHAnsi" w:cstheme="minorHAnsi"/>
          <w:bCs/>
          <w:color w:val="000000"/>
          <w:spacing w:val="-1"/>
          <w:sz w:val="20"/>
          <w:szCs w:val="20"/>
        </w:rPr>
        <w:t xml:space="preserve">środków w terminie 7 dni od doręczenia wezwania do zapłaty na konto Udzielającego Zamówienia pod rygorem zapłaty odsetek </w:t>
      </w:r>
      <w:r w:rsidRPr="0070480B">
        <w:rPr>
          <w:rFonts w:asciiTheme="minorHAnsi" w:hAnsiTheme="minorHAnsi" w:cstheme="minorHAnsi"/>
          <w:bCs/>
          <w:color w:val="000000"/>
          <w:spacing w:val="-6"/>
          <w:sz w:val="20"/>
          <w:szCs w:val="20"/>
        </w:rPr>
        <w:t>ustawowych.</w:t>
      </w:r>
    </w:p>
    <w:p w:rsidR="00384CB5" w:rsidRPr="0070480B" w:rsidRDefault="00384CB5" w:rsidP="00DB7FA4">
      <w:pPr>
        <w:widowControl w:val="0"/>
        <w:numPr>
          <w:ilvl w:val="0"/>
          <w:numId w:val="12"/>
        </w:numPr>
        <w:autoSpaceDE w:val="0"/>
        <w:autoSpaceDN w:val="0"/>
        <w:adjustRightInd w:val="0"/>
        <w:spacing w:after="0"/>
        <w:jc w:val="both"/>
        <w:rPr>
          <w:rFonts w:asciiTheme="minorHAnsi" w:hAnsiTheme="minorHAnsi" w:cstheme="minorHAnsi"/>
          <w:color w:val="000000" w:themeColor="text1"/>
          <w:sz w:val="20"/>
          <w:szCs w:val="20"/>
        </w:rPr>
      </w:pPr>
      <w:r w:rsidRPr="0070480B">
        <w:rPr>
          <w:rFonts w:asciiTheme="minorHAnsi" w:hAnsiTheme="minorHAnsi" w:cstheme="minorHAnsi"/>
          <w:bCs/>
          <w:color w:val="000000" w:themeColor="text1"/>
          <w:sz w:val="20"/>
          <w:szCs w:val="20"/>
        </w:rPr>
        <w:t xml:space="preserve">Zwrot środków, o których mowa w ust. 10 nastąpi na konto Udzielającego Zamówienie: 23 8905 0000 2000 0021 0887 0001 w </w:t>
      </w:r>
      <w:r w:rsidRPr="0070480B">
        <w:rPr>
          <w:rFonts w:asciiTheme="minorHAnsi" w:hAnsiTheme="minorHAnsi" w:cstheme="minorHAnsi"/>
          <w:bCs/>
          <w:color w:val="000000" w:themeColor="text1"/>
          <w:spacing w:val="-1"/>
          <w:sz w:val="20"/>
          <w:szCs w:val="20"/>
        </w:rPr>
        <w:t>Banku Spółdzielczym w Prudniku.</w:t>
      </w:r>
    </w:p>
    <w:p w:rsidR="00384CB5" w:rsidRPr="0070480B" w:rsidRDefault="00384CB5" w:rsidP="00DB7FA4">
      <w:pPr>
        <w:widowControl w:val="0"/>
        <w:numPr>
          <w:ilvl w:val="0"/>
          <w:numId w:val="12"/>
        </w:numPr>
        <w:autoSpaceDE w:val="0"/>
        <w:autoSpaceDN w:val="0"/>
        <w:adjustRightInd w:val="0"/>
        <w:spacing w:after="0"/>
        <w:jc w:val="both"/>
        <w:rPr>
          <w:rFonts w:asciiTheme="minorHAnsi" w:hAnsiTheme="minorHAnsi" w:cstheme="minorHAnsi"/>
          <w:color w:val="000000" w:themeColor="text1"/>
          <w:sz w:val="20"/>
          <w:szCs w:val="20"/>
        </w:rPr>
      </w:pPr>
      <w:r w:rsidRPr="0070480B">
        <w:rPr>
          <w:rFonts w:asciiTheme="minorHAnsi" w:hAnsiTheme="minorHAnsi" w:cstheme="minorHAnsi"/>
          <w:bCs/>
          <w:color w:val="000000" w:themeColor="text1"/>
          <w:sz w:val="20"/>
          <w:szCs w:val="20"/>
        </w:rPr>
        <w:t xml:space="preserve">W przypadku braku wpłaty w terminie 7 dni od daty stwierdzenia przekroczenia kwota powyższa zostanie potrącona </w:t>
      </w:r>
      <w:r w:rsidR="0070480B">
        <w:rPr>
          <w:rFonts w:asciiTheme="minorHAnsi" w:hAnsiTheme="minorHAnsi" w:cstheme="minorHAnsi"/>
          <w:bCs/>
          <w:color w:val="000000" w:themeColor="text1"/>
          <w:spacing w:val="-1"/>
          <w:sz w:val="20"/>
          <w:szCs w:val="20"/>
        </w:rPr>
        <w:t>z </w:t>
      </w:r>
      <w:r w:rsidRPr="0070480B">
        <w:rPr>
          <w:rFonts w:asciiTheme="minorHAnsi" w:hAnsiTheme="minorHAnsi" w:cstheme="minorHAnsi"/>
          <w:bCs/>
          <w:color w:val="000000" w:themeColor="text1"/>
          <w:spacing w:val="-1"/>
          <w:sz w:val="20"/>
          <w:szCs w:val="20"/>
        </w:rPr>
        <w:t>najbliższej płatności wraz z ustawowymi odsetkami.</w:t>
      </w:r>
    </w:p>
    <w:p w:rsidR="00384CB5" w:rsidRPr="0070480B" w:rsidRDefault="00384CB5" w:rsidP="00DB7FA4">
      <w:pPr>
        <w:widowControl w:val="0"/>
        <w:numPr>
          <w:ilvl w:val="0"/>
          <w:numId w:val="12"/>
        </w:numPr>
        <w:shd w:val="clear" w:color="auto" w:fill="FFFFFF"/>
        <w:autoSpaceDE w:val="0"/>
        <w:autoSpaceDN w:val="0"/>
        <w:adjustRightInd w:val="0"/>
        <w:spacing w:after="0"/>
        <w:jc w:val="both"/>
        <w:rPr>
          <w:rFonts w:asciiTheme="minorHAnsi" w:hAnsiTheme="minorHAnsi" w:cstheme="minorHAnsi"/>
          <w:color w:val="000000" w:themeColor="text1"/>
          <w:sz w:val="20"/>
          <w:szCs w:val="20"/>
        </w:rPr>
      </w:pPr>
      <w:r w:rsidRPr="0070480B">
        <w:rPr>
          <w:rFonts w:asciiTheme="minorHAnsi" w:hAnsiTheme="minorHAnsi" w:cstheme="minorHAnsi"/>
          <w:bCs/>
          <w:color w:val="000000" w:themeColor="text1"/>
          <w:spacing w:val="1"/>
          <w:sz w:val="20"/>
          <w:szCs w:val="20"/>
        </w:rPr>
        <w:t xml:space="preserve">Przyjmujący Zamówienie zobowiązuje się do sporządzania dodatkowych informacji i sprawozdań na wniosek </w:t>
      </w:r>
      <w:r w:rsidRPr="0070480B">
        <w:rPr>
          <w:rFonts w:asciiTheme="minorHAnsi" w:hAnsiTheme="minorHAnsi" w:cstheme="minorHAnsi"/>
          <w:bCs/>
          <w:color w:val="000000" w:themeColor="text1"/>
          <w:spacing w:val="-3"/>
          <w:sz w:val="20"/>
          <w:szCs w:val="20"/>
        </w:rPr>
        <w:t>Udzielającego Zamówienia.</w:t>
      </w:r>
    </w:p>
    <w:p w:rsidR="0070480B" w:rsidRPr="0070480B" w:rsidRDefault="0070480B" w:rsidP="0070480B">
      <w:pPr>
        <w:widowControl w:val="0"/>
        <w:shd w:val="clear" w:color="auto" w:fill="FFFFFF"/>
        <w:autoSpaceDE w:val="0"/>
        <w:autoSpaceDN w:val="0"/>
        <w:adjustRightInd w:val="0"/>
        <w:spacing w:after="0"/>
        <w:jc w:val="both"/>
        <w:rPr>
          <w:rFonts w:asciiTheme="minorHAnsi" w:hAnsiTheme="minorHAnsi" w:cstheme="minorHAnsi"/>
          <w:color w:val="000000" w:themeColor="text1"/>
          <w:sz w:val="20"/>
          <w:szCs w:val="20"/>
        </w:rPr>
      </w:pPr>
    </w:p>
    <w:p w:rsidR="00384CB5" w:rsidRPr="0070480B" w:rsidRDefault="002E3D64" w:rsidP="0070480B">
      <w:pPr>
        <w:spacing w:after="0"/>
        <w:ind w:left="425" w:hanging="425"/>
        <w:jc w:val="center"/>
        <w:rPr>
          <w:rFonts w:asciiTheme="minorHAnsi" w:hAnsiTheme="minorHAnsi" w:cstheme="minorHAnsi"/>
          <w:b/>
          <w:color w:val="000000" w:themeColor="text1"/>
          <w:sz w:val="20"/>
          <w:szCs w:val="20"/>
        </w:rPr>
      </w:pPr>
      <w:r w:rsidRPr="0070480B">
        <w:rPr>
          <w:rFonts w:asciiTheme="minorHAnsi" w:hAnsiTheme="minorHAnsi" w:cstheme="minorHAnsi"/>
          <w:b/>
          <w:color w:val="000000" w:themeColor="text1"/>
          <w:sz w:val="20"/>
          <w:szCs w:val="20"/>
        </w:rPr>
        <w:t>§</w:t>
      </w:r>
      <w:r w:rsidR="006D23CC">
        <w:rPr>
          <w:rFonts w:asciiTheme="minorHAnsi" w:hAnsiTheme="minorHAnsi" w:cstheme="minorHAnsi"/>
          <w:b/>
          <w:color w:val="000000" w:themeColor="text1"/>
          <w:sz w:val="20"/>
          <w:szCs w:val="20"/>
        </w:rPr>
        <w:t xml:space="preserve"> </w:t>
      </w:r>
      <w:r w:rsidRPr="0070480B">
        <w:rPr>
          <w:rFonts w:asciiTheme="minorHAnsi" w:hAnsiTheme="minorHAnsi" w:cstheme="minorHAnsi"/>
          <w:b/>
          <w:color w:val="000000" w:themeColor="text1"/>
          <w:sz w:val="20"/>
          <w:szCs w:val="20"/>
        </w:rPr>
        <w:t>10</w:t>
      </w:r>
    </w:p>
    <w:p w:rsidR="00384CB5" w:rsidRPr="0070480B" w:rsidRDefault="00384CB5" w:rsidP="00DB7FA4">
      <w:pPr>
        <w:widowControl w:val="0"/>
        <w:numPr>
          <w:ilvl w:val="0"/>
          <w:numId w:val="15"/>
        </w:numPr>
        <w:autoSpaceDE w:val="0"/>
        <w:autoSpaceDN w:val="0"/>
        <w:adjustRightInd w:val="0"/>
        <w:spacing w:after="0"/>
        <w:ind w:left="284"/>
        <w:jc w:val="both"/>
        <w:rPr>
          <w:rFonts w:asciiTheme="minorHAnsi" w:hAnsiTheme="minorHAnsi" w:cstheme="minorHAnsi"/>
          <w:sz w:val="20"/>
          <w:szCs w:val="20"/>
        </w:rPr>
      </w:pPr>
      <w:r w:rsidRPr="0070480B">
        <w:rPr>
          <w:rFonts w:asciiTheme="minorHAnsi" w:hAnsiTheme="minorHAnsi" w:cstheme="minorHAnsi"/>
          <w:color w:val="000000" w:themeColor="text1"/>
          <w:sz w:val="20"/>
          <w:szCs w:val="20"/>
        </w:rPr>
        <w:t xml:space="preserve">W zakresie świadczeń zdrowotnych realizowanych na podstawie niniejszej umowy Przyjmujący Zamówienie </w:t>
      </w:r>
      <w:r w:rsidR="0070480B">
        <w:rPr>
          <w:rFonts w:asciiTheme="minorHAnsi" w:hAnsiTheme="minorHAnsi" w:cstheme="minorHAnsi"/>
          <w:color w:val="000000" w:themeColor="text1"/>
          <w:sz w:val="20"/>
          <w:szCs w:val="20"/>
        </w:rPr>
        <w:t xml:space="preserve">zobowiązuje się ubezpieczyć od </w:t>
      </w:r>
      <w:r w:rsidRPr="0070480B">
        <w:rPr>
          <w:rFonts w:asciiTheme="minorHAnsi" w:hAnsiTheme="minorHAnsi" w:cstheme="minorHAnsi"/>
          <w:color w:val="000000" w:themeColor="text1"/>
          <w:sz w:val="20"/>
          <w:szCs w:val="20"/>
        </w:rPr>
        <w:t xml:space="preserve">odpowiedzialności cywilnej </w:t>
      </w:r>
      <w:r w:rsidR="0070480B">
        <w:rPr>
          <w:rFonts w:asciiTheme="minorHAnsi" w:hAnsiTheme="minorHAnsi" w:cstheme="minorHAnsi"/>
          <w:color w:val="000000" w:themeColor="text1"/>
          <w:sz w:val="20"/>
          <w:szCs w:val="20"/>
        </w:rPr>
        <w:t>związanej z wykonywaniem</w:t>
      </w:r>
      <w:r w:rsidRPr="0070480B">
        <w:rPr>
          <w:rFonts w:asciiTheme="minorHAnsi" w:hAnsiTheme="minorHAnsi" w:cstheme="minorHAnsi"/>
          <w:color w:val="000000" w:themeColor="text1"/>
          <w:sz w:val="20"/>
          <w:szCs w:val="20"/>
        </w:rPr>
        <w:t xml:space="preserve"> świadczeń zdrowotnych, począwszy od pierwszego dnia wykonywania świadczeń objętych umową</w:t>
      </w:r>
      <w:r w:rsidRPr="0070480B">
        <w:rPr>
          <w:rFonts w:asciiTheme="minorHAnsi" w:hAnsiTheme="minorHAnsi" w:cstheme="minorHAnsi"/>
          <w:sz w:val="20"/>
          <w:szCs w:val="20"/>
        </w:rPr>
        <w:t xml:space="preserve">. </w:t>
      </w:r>
      <w:r w:rsidRPr="0070480B">
        <w:rPr>
          <w:rFonts w:asciiTheme="minorHAnsi" w:hAnsiTheme="minorHAnsi" w:cstheme="minorHAnsi"/>
          <w:iCs/>
          <w:color w:val="000000"/>
          <w:spacing w:val="-2"/>
          <w:sz w:val="20"/>
          <w:szCs w:val="20"/>
        </w:rPr>
        <w:t xml:space="preserve">Przyjmujący Zamówienie </w:t>
      </w:r>
      <w:r w:rsidRPr="0070480B">
        <w:rPr>
          <w:rFonts w:asciiTheme="minorHAnsi" w:hAnsiTheme="minorHAnsi" w:cstheme="minorHAnsi"/>
          <w:bCs/>
          <w:color w:val="000000"/>
          <w:spacing w:val="-2"/>
          <w:sz w:val="20"/>
          <w:szCs w:val="20"/>
        </w:rPr>
        <w:t>zobowiązuje się dostarczyć kopię polisy ubezpieczenia od odpowiedzialności cywilnej</w:t>
      </w:r>
      <w:r w:rsidR="006D23CC">
        <w:rPr>
          <w:rFonts w:asciiTheme="minorHAnsi" w:hAnsiTheme="minorHAnsi" w:cstheme="minorHAnsi"/>
          <w:bCs/>
          <w:color w:val="000000"/>
          <w:spacing w:val="-2"/>
          <w:sz w:val="20"/>
          <w:szCs w:val="20"/>
        </w:rPr>
        <w:t xml:space="preserve"> </w:t>
      </w:r>
      <w:r w:rsidR="006D23CC" w:rsidRPr="00BE6F15">
        <w:rPr>
          <w:rFonts w:cs="Calibri"/>
          <w:bCs/>
          <w:color w:val="000000"/>
          <w:spacing w:val="-2"/>
          <w:sz w:val="20"/>
          <w:szCs w:val="20"/>
        </w:rPr>
        <w:t>wraz z potwierdzeniem opłacenia składki za polisę</w:t>
      </w:r>
      <w:r w:rsidR="00AB240A">
        <w:rPr>
          <w:rFonts w:cs="Calibri"/>
          <w:bCs/>
          <w:color w:val="000000"/>
          <w:spacing w:val="-2"/>
          <w:sz w:val="20"/>
          <w:szCs w:val="20"/>
        </w:rPr>
        <w:t xml:space="preserve"> w terminie do 7 dni roboczych od daty wygaśnięcia dotychczasowej lub zawarcia nowej polisy w zakresie ubezpieczenia.</w:t>
      </w:r>
    </w:p>
    <w:p w:rsidR="00384CB5" w:rsidRPr="0070480B" w:rsidRDefault="00384CB5" w:rsidP="00DB7FA4">
      <w:pPr>
        <w:widowControl w:val="0"/>
        <w:numPr>
          <w:ilvl w:val="0"/>
          <w:numId w:val="15"/>
        </w:numPr>
        <w:autoSpaceDE w:val="0"/>
        <w:autoSpaceDN w:val="0"/>
        <w:adjustRightInd w:val="0"/>
        <w:spacing w:after="0"/>
        <w:ind w:left="284"/>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 xml:space="preserve">W przypadku wygaśnięcia polisy ubezpieczenia od odpowiedzialności cywilnej w trakcie obowiązywania niniejszej </w:t>
      </w:r>
      <w:r w:rsidRPr="0070480B">
        <w:rPr>
          <w:rFonts w:asciiTheme="minorHAnsi" w:hAnsiTheme="minorHAnsi" w:cstheme="minorHAnsi"/>
          <w:bCs/>
          <w:color w:val="000000"/>
          <w:spacing w:val="-2"/>
          <w:sz w:val="20"/>
          <w:szCs w:val="20"/>
        </w:rPr>
        <w:t xml:space="preserve">umowy </w:t>
      </w:r>
      <w:r w:rsidRPr="0070480B">
        <w:rPr>
          <w:rFonts w:asciiTheme="minorHAnsi" w:hAnsiTheme="minorHAnsi" w:cstheme="minorHAnsi"/>
          <w:iCs/>
          <w:color w:val="000000"/>
          <w:spacing w:val="-2"/>
          <w:sz w:val="20"/>
          <w:szCs w:val="20"/>
        </w:rPr>
        <w:t xml:space="preserve">Przyjmujący Zamówienie </w:t>
      </w:r>
      <w:r w:rsidRPr="0070480B">
        <w:rPr>
          <w:rFonts w:asciiTheme="minorHAnsi" w:hAnsiTheme="minorHAnsi" w:cstheme="minorHAnsi"/>
          <w:bCs/>
          <w:color w:val="000000"/>
          <w:spacing w:val="-2"/>
          <w:sz w:val="20"/>
          <w:szCs w:val="20"/>
        </w:rPr>
        <w:t xml:space="preserve">zobowiązuje się dostarczyć kopię nowej polisy ubezpieczenia od odpowiedzialności cywilnej </w:t>
      </w:r>
      <w:r w:rsidRPr="0070480B">
        <w:rPr>
          <w:rFonts w:asciiTheme="minorHAnsi" w:hAnsiTheme="minorHAnsi" w:cstheme="minorHAnsi"/>
          <w:bCs/>
          <w:color w:val="000000"/>
          <w:sz w:val="20"/>
          <w:szCs w:val="20"/>
        </w:rPr>
        <w:t xml:space="preserve">na pozostały okres obowiązywania umowy, najpóźniej do ostatniego dnia ważności poprzedniej polisy </w:t>
      </w:r>
      <w:r w:rsidRPr="0070480B">
        <w:rPr>
          <w:rFonts w:asciiTheme="minorHAnsi" w:hAnsiTheme="minorHAnsi" w:cstheme="minorHAnsi"/>
          <w:sz w:val="20"/>
          <w:szCs w:val="20"/>
        </w:rPr>
        <w:t>pod rygorem wypowiedzenia umowy ze skutkiem natychmiastowym.</w:t>
      </w:r>
    </w:p>
    <w:p w:rsidR="00384CB5" w:rsidRPr="0070480B" w:rsidRDefault="00384CB5" w:rsidP="0070480B">
      <w:pPr>
        <w:spacing w:after="0"/>
        <w:ind w:left="426" w:hanging="426"/>
        <w:rPr>
          <w:rFonts w:asciiTheme="minorHAnsi" w:hAnsiTheme="minorHAnsi" w:cstheme="minorHAnsi"/>
          <w:sz w:val="20"/>
          <w:szCs w:val="20"/>
        </w:rPr>
      </w:pPr>
    </w:p>
    <w:p w:rsidR="00483542"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6D23CC">
        <w:rPr>
          <w:rFonts w:asciiTheme="minorHAnsi" w:hAnsiTheme="minorHAnsi" w:cstheme="minorHAnsi"/>
          <w:b/>
          <w:sz w:val="20"/>
          <w:szCs w:val="20"/>
        </w:rPr>
        <w:t xml:space="preserve"> </w:t>
      </w:r>
      <w:r w:rsidRPr="0070480B">
        <w:rPr>
          <w:rFonts w:asciiTheme="minorHAnsi" w:hAnsiTheme="minorHAnsi" w:cstheme="minorHAnsi"/>
          <w:b/>
          <w:sz w:val="20"/>
          <w:szCs w:val="20"/>
        </w:rPr>
        <w:t>11</w:t>
      </w:r>
    </w:p>
    <w:p w:rsidR="00384CB5" w:rsidRPr="0070480B" w:rsidRDefault="00384CB5" w:rsidP="00DB7FA4">
      <w:pPr>
        <w:widowControl w:val="0"/>
        <w:numPr>
          <w:ilvl w:val="0"/>
          <w:numId w:val="13"/>
        </w:numPr>
        <w:shd w:val="clear" w:color="auto" w:fill="FFFFFF"/>
        <w:autoSpaceDE w:val="0"/>
        <w:autoSpaceDN w:val="0"/>
        <w:adjustRightInd w:val="0"/>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ponosi odpowiedzialność za udzielanie lub za</w:t>
      </w:r>
      <w:r w:rsidR="0070480B">
        <w:rPr>
          <w:rFonts w:asciiTheme="minorHAnsi" w:hAnsiTheme="minorHAnsi" w:cstheme="minorHAnsi"/>
          <w:sz w:val="20"/>
          <w:szCs w:val="20"/>
        </w:rPr>
        <w:t>niechanie udzielania świadczeń.</w:t>
      </w:r>
    </w:p>
    <w:p w:rsidR="00384CB5" w:rsidRPr="0070480B" w:rsidRDefault="00384CB5" w:rsidP="00DB7FA4">
      <w:pPr>
        <w:widowControl w:val="0"/>
        <w:numPr>
          <w:ilvl w:val="0"/>
          <w:numId w:val="13"/>
        </w:numPr>
        <w:shd w:val="clear" w:color="auto" w:fill="FFFFFF"/>
        <w:autoSpaceDE w:val="0"/>
        <w:autoSpaceDN w:val="0"/>
        <w:adjustRightInd w:val="0"/>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W czasie udzielania świadczeń zdrowotnych stanowiących przedmiot niniejszej umowy, Przyjmujący Zamówienie współpracuje i koordynuje działania personelu Udzielającego Zamówienie.</w:t>
      </w:r>
    </w:p>
    <w:p w:rsidR="00384CB5" w:rsidRPr="0070480B" w:rsidRDefault="00384CB5" w:rsidP="00DB7FA4">
      <w:pPr>
        <w:widowControl w:val="0"/>
        <w:numPr>
          <w:ilvl w:val="0"/>
          <w:numId w:val="13"/>
        </w:numPr>
        <w:autoSpaceDE w:val="0"/>
        <w:autoSpaceDN w:val="0"/>
        <w:adjustRightInd w:val="0"/>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Odpowiedzialność za szkodę wyrządzoną pacjentowi przy udzielaniu świadczeń stanowiących przedmiot niniejszej umowy ponosi Przyjmujący Zamówienie solidarnie z Udzielającym Zamówienia.</w:t>
      </w:r>
    </w:p>
    <w:p w:rsidR="00384CB5" w:rsidRPr="0070480B" w:rsidRDefault="00384CB5" w:rsidP="00DB7FA4">
      <w:pPr>
        <w:widowControl w:val="0"/>
        <w:numPr>
          <w:ilvl w:val="0"/>
          <w:numId w:val="13"/>
        </w:numPr>
        <w:autoSpaceDE w:val="0"/>
        <w:autoSpaceDN w:val="0"/>
        <w:adjustRightInd w:val="0"/>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realizuje objęte niniejszą umową zadania w zakresie świadczeń zdrowotnych na własne ryzyko zawodowe i gospodarcze w ramach posiadanych kwalifikacji i uprawnień, rejestracji zawodowej i gospodarczej. Przyjmujący Zamówienie rozlicza się we własnym zakresie z Urzędem Skarbowym i Zakładem Ubezpieczeń Społecznych. Udzielający Zamówienie z tytułu tych rozliczeń nie ponosi żadnej odpowiedzialności.</w:t>
      </w:r>
    </w:p>
    <w:p w:rsidR="00384CB5" w:rsidRPr="0070480B" w:rsidRDefault="00384CB5" w:rsidP="00DB7FA4">
      <w:pPr>
        <w:numPr>
          <w:ilvl w:val="0"/>
          <w:numId w:val="13"/>
        </w:num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ponosi odpowiedzialność karną, cywilną, zawodową wobec osób trzecich (pacjentów) z tytułu zawinionego wykonywania, zaniechania lub nieprawidłowego wykonania usługi świadczenia zdrowotnego w ramach niniejszej umowy, w wyniku, których powstaje roszczenie materialne lub zarzut osób trzecich:</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pokrzywdzonego (pacjenta),</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najbliższych pokrzywdzonego,</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oskarżyciela publicznego lub posiłkowego,</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Izby lekarskiej</w:t>
      </w:r>
    </w:p>
    <w:p w:rsidR="00384CB5" w:rsidRPr="0070480B" w:rsidRDefault="00384CB5" w:rsidP="00DB7FA4">
      <w:pPr>
        <w:numPr>
          <w:ilvl w:val="1"/>
          <w:numId w:val="13"/>
        </w:numPr>
        <w:suppressAutoHyphens/>
        <w:spacing w:after="0"/>
        <w:jc w:val="both"/>
        <w:rPr>
          <w:rFonts w:asciiTheme="minorHAnsi" w:hAnsiTheme="minorHAnsi" w:cstheme="minorHAnsi"/>
          <w:bCs/>
          <w:sz w:val="20"/>
          <w:szCs w:val="20"/>
        </w:rPr>
      </w:pPr>
      <w:r w:rsidRPr="0070480B">
        <w:rPr>
          <w:rFonts w:asciiTheme="minorHAnsi" w:hAnsiTheme="minorHAnsi" w:cstheme="minorHAnsi"/>
          <w:sz w:val="20"/>
          <w:szCs w:val="20"/>
        </w:rPr>
        <w:t>Udzielającego Zamówienia</w:t>
      </w:r>
    </w:p>
    <w:p w:rsidR="00384CB5" w:rsidRPr="0070480B" w:rsidRDefault="00384CB5" w:rsidP="00DB7FA4">
      <w:pPr>
        <w:numPr>
          <w:ilvl w:val="0"/>
          <w:numId w:val="13"/>
        </w:numPr>
        <w:spacing w:after="0"/>
        <w:rPr>
          <w:rFonts w:asciiTheme="minorHAnsi" w:hAnsiTheme="minorHAnsi" w:cstheme="minorHAnsi"/>
          <w:sz w:val="20"/>
          <w:szCs w:val="20"/>
        </w:rPr>
      </w:pPr>
      <w:r w:rsidRPr="0070480B">
        <w:rPr>
          <w:rFonts w:asciiTheme="minorHAnsi" w:hAnsiTheme="minorHAnsi" w:cstheme="minorHAnsi"/>
          <w:sz w:val="20"/>
          <w:szCs w:val="20"/>
        </w:rPr>
        <w:t>Przyjmujący Zamówienie ponadto odpowiada za:</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szkody spowodowane zawinionym nieprawidłowym prowadzeniem dokumentacji:</w:t>
      </w:r>
    </w:p>
    <w:p w:rsidR="00384CB5" w:rsidRPr="0070480B" w:rsidRDefault="00384CB5" w:rsidP="00DB7FA4">
      <w:pPr>
        <w:pStyle w:val="Akapitzlist"/>
        <w:numPr>
          <w:ilvl w:val="0"/>
          <w:numId w:val="14"/>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medycznej</w:t>
      </w:r>
    </w:p>
    <w:p w:rsidR="00384CB5" w:rsidRPr="0070480B" w:rsidRDefault="00384CB5" w:rsidP="00DB7FA4">
      <w:pPr>
        <w:pStyle w:val="Akapitzlist"/>
        <w:numPr>
          <w:ilvl w:val="0"/>
          <w:numId w:val="14"/>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stanowiącej podstawę rozliczeń z NFZ,</w:t>
      </w:r>
    </w:p>
    <w:p w:rsidR="00384CB5" w:rsidRPr="0070480B" w:rsidRDefault="00384CB5" w:rsidP="00DB7FA4">
      <w:pPr>
        <w:pStyle w:val="Akapitzlist"/>
        <w:numPr>
          <w:ilvl w:val="0"/>
          <w:numId w:val="14"/>
        </w:numPr>
        <w:suppressAutoHyphens/>
        <w:spacing w:after="0"/>
        <w:ind w:hanging="357"/>
        <w:jc w:val="both"/>
        <w:rPr>
          <w:rFonts w:asciiTheme="minorHAnsi" w:hAnsiTheme="minorHAnsi" w:cstheme="minorHAnsi"/>
          <w:sz w:val="20"/>
          <w:szCs w:val="20"/>
        </w:rPr>
      </w:pPr>
      <w:r w:rsidRPr="0070480B">
        <w:rPr>
          <w:rFonts w:asciiTheme="minorHAnsi" w:hAnsiTheme="minorHAnsi" w:cstheme="minorHAnsi"/>
          <w:sz w:val="20"/>
          <w:szCs w:val="20"/>
        </w:rPr>
        <w:t>stanowiącej podstawę rozliczeń z innymi podmiotami lub pacjentami,</w:t>
      </w:r>
    </w:p>
    <w:p w:rsidR="00384CB5" w:rsidRDefault="00384CB5" w:rsidP="00DB7FA4">
      <w:pPr>
        <w:numPr>
          <w:ilvl w:val="1"/>
          <w:numId w:val="13"/>
        </w:numPr>
        <w:suppressAutoHyphens/>
        <w:spacing w:after="0"/>
        <w:ind w:hanging="357"/>
        <w:jc w:val="both"/>
        <w:rPr>
          <w:rFonts w:asciiTheme="minorHAnsi" w:hAnsiTheme="minorHAnsi" w:cstheme="minorHAnsi"/>
          <w:sz w:val="20"/>
          <w:szCs w:val="20"/>
        </w:rPr>
      </w:pPr>
      <w:r w:rsidRPr="0070480B">
        <w:rPr>
          <w:rFonts w:asciiTheme="minorHAnsi" w:hAnsiTheme="minorHAnsi" w:cstheme="minorHAnsi"/>
          <w:sz w:val="20"/>
          <w:szCs w:val="20"/>
        </w:rPr>
        <w:t>dopuszczenie się sprzeniewierzenia w przedmiocie zabezpieczenia przed osobami nieuprawnionymi chronionych prawem danych osobowych i chorobowych pacjentów i innych danych stanowiących tajemnicę Udzielającego Zamówienia.</w:t>
      </w:r>
    </w:p>
    <w:p w:rsidR="0070480B" w:rsidRPr="0070480B" w:rsidRDefault="0070480B" w:rsidP="0070480B">
      <w:pPr>
        <w:suppressAutoHyphens/>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6D23CC">
        <w:rPr>
          <w:rFonts w:asciiTheme="minorHAnsi" w:hAnsiTheme="minorHAnsi" w:cstheme="minorHAnsi"/>
          <w:b/>
          <w:sz w:val="20"/>
          <w:szCs w:val="20"/>
        </w:rPr>
        <w:t xml:space="preserve"> </w:t>
      </w:r>
      <w:r w:rsidRPr="0070480B">
        <w:rPr>
          <w:rFonts w:asciiTheme="minorHAnsi" w:hAnsiTheme="minorHAnsi" w:cstheme="minorHAnsi"/>
          <w:b/>
          <w:sz w:val="20"/>
          <w:szCs w:val="20"/>
        </w:rPr>
        <w:t>12</w:t>
      </w:r>
    </w:p>
    <w:p w:rsidR="00384CB5" w:rsidRPr="0070480B" w:rsidRDefault="00384CB5" w:rsidP="0070480B">
      <w:pPr>
        <w:spacing w:after="0"/>
        <w:rPr>
          <w:rFonts w:asciiTheme="minorHAnsi" w:hAnsiTheme="minorHAnsi" w:cstheme="minorHAnsi"/>
          <w:sz w:val="20"/>
          <w:szCs w:val="20"/>
        </w:rPr>
      </w:pPr>
      <w:r w:rsidRPr="0070480B">
        <w:rPr>
          <w:rFonts w:asciiTheme="minorHAnsi" w:hAnsiTheme="minorHAnsi" w:cstheme="minorHAnsi"/>
          <w:sz w:val="20"/>
          <w:szCs w:val="20"/>
        </w:rPr>
        <w:t>Przyjmując</w:t>
      </w:r>
      <w:r w:rsidR="0070480B">
        <w:rPr>
          <w:rFonts w:asciiTheme="minorHAnsi" w:hAnsiTheme="minorHAnsi" w:cstheme="minorHAnsi"/>
          <w:sz w:val="20"/>
          <w:szCs w:val="20"/>
        </w:rPr>
        <w:t>y Zamówienie zobowiązuje się do</w:t>
      </w:r>
      <w:r w:rsidRPr="0070480B">
        <w:rPr>
          <w:rFonts w:asciiTheme="minorHAnsi" w:hAnsiTheme="minorHAnsi" w:cstheme="minorHAnsi"/>
          <w:sz w:val="20"/>
          <w:szCs w:val="20"/>
        </w:rPr>
        <w:t>:</w:t>
      </w:r>
    </w:p>
    <w:p w:rsidR="00384CB5" w:rsidRPr="0070480B" w:rsidRDefault="00384CB5" w:rsidP="00DB7FA4">
      <w:pPr>
        <w:numPr>
          <w:ilvl w:val="0"/>
          <w:numId w:val="6"/>
        </w:numPr>
        <w:spacing w:after="0"/>
        <w:jc w:val="both"/>
        <w:rPr>
          <w:rFonts w:asciiTheme="minorHAnsi" w:hAnsiTheme="minorHAnsi" w:cstheme="minorHAnsi"/>
          <w:sz w:val="20"/>
          <w:szCs w:val="20"/>
        </w:rPr>
      </w:pPr>
      <w:r w:rsidRPr="0070480B">
        <w:rPr>
          <w:rFonts w:asciiTheme="minorHAnsi" w:hAnsiTheme="minorHAnsi" w:cstheme="minorHAnsi"/>
          <w:sz w:val="20"/>
          <w:szCs w:val="20"/>
        </w:rPr>
        <w:t>stosowania się do zaleceń i wdrożonych standardów jakości Udzielającego Zamówienia,</w:t>
      </w:r>
    </w:p>
    <w:p w:rsidR="00384CB5" w:rsidRPr="0070480B" w:rsidRDefault="00384CB5" w:rsidP="00DB7FA4">
      <w:pPr>
        <w:numPr>
          <w:ilvl w:val="0"/>
          <w:numId w:val="6"/>
        </w:numPr>
        <w:spacing w:after="0"/>
        <w:jc w:val="both"/>
        <w:rPr>
          <w:rFonts w:asciiTheme="minorHAnsi" w:hAnsiTheme="minorHAnsi" w:cstheme="minorHAnsi"/>
          <w:sz w:val="20"/>
          <w:szCs w:val="20"/>
        </w:rPr>
      </w:pPr>
      <w:r w:rsidRPr="0070480B">
        <w:rPr>
          <w:rFonts w:asciiTheme="minorHAnsi" w:hAnsiTheme="minorHAnsi" w:cstheme="minorHAnsi"/>
          <w:sz w:val="20"/>
          <w:szCs w:val="20"/>
        </w:rPr>
        <w:t>zachowania w tajemnicy wszelkich spraw związanych z funkcjonowaniem P</w:t>
      </w:r>
      <w:r w:rsidR="0070480B">
        <w:rPr>
          <w:rFonts w:asciiTheme="minorHAnsi" w:hAnsiTheme="minorHAnsi" w:cstheme="minorHAnsi"/>
          <w:sz w:val="20"/>
          <w:szCs w:val="20"/>
        </w:rPr>
        <w:t xml:space="preserve">rudnickiego Centrum Medycznego </w:t>
      </w:r>
      <w:r w:rsidRPr="0070480B">
        <w:rPr>
          <w:rFonts w:asciiTheme="minorHAnsi" w:hAnsiTheme="minorHAnsi" w:cstheme="minorHAnsi"/>
          <w:sz w:val="20"/>
          <w:szCs w:val="20"/>
        </w:rPr>
        <w:t>S.</w:t>
      </w:r>
      <w:r w:rsidR="0070480B">
        <w:rPr>
          <w:rFonts w:asciiTheme="minorHAnsi" w:hAnsiTheme="minorHAnsi" w:cstheme="minorHAnsi"/>
          <w:sz w:val="20"/>
          <w:szCs w:val="20"/>
        </w:rPr>
        <w:t xml:space="preserve"> A. w </w:t>
      </w:r>
      <w:r w:rsidRPr="0070480B">
        <w:rPr>
          <w:rFonts w:asciiTheme="minorHAnsi" w:hAnsiTheme="minorHAnsi" w:cstheme="minorHAnsi"/>
          <w:sz w:val="20"/>
          <w:szCs w:val="20"/>
        </w:rPr>
        <w:t>Prudniku (nie dotyczy spraw których Przyjmujący Zamówieni</w:t>
      </w:r>
      <w:r w:rsidR="0070480B">
        <w:rPr>
          <w:rFonts w:asciiTheme="minorHAnsi" w:hAnsiTheme="minorHAnsi" w:cstheme="minorHAnsi"/>
          <w:sz w:val="20"/>
          <w:szCs w:val="20"/>
        </w:rPr>
        <w:t>e zobowiązany jest ujawnić lub</w:t>
      </w:r>
      <w:r w:rsidRPr="0070480B">
        <w:rPr>
          <w:rFonts w:asciiTheme="minorHAnsi" w:hAnsiTheme="minorHAnsi" w:cstheme="minorHAnsi"/>
          <w:sz w:val="20"/>
          <w:szCs w:val="20"/>
        </w:rPr>
        <w:t xml:space="preserve"> poinformować ze względu na obowiązujące przepisy prawa) w czasie trwania umowy oraz </w:t>
      </w:r>
      <w:r w:rsidR="008D1B11">
        <w:rPr>
          <w:rFonts w:asciiTheme="minorHAnsi" w:hAnsiTheme="minorHAnsi" w:cstheme="minorHAnsi"/>
          <w:sz w:val="20"/>
          <w:szCs w:val="20"/>
        </w:rPr>
        <w:t>12 miesięcy po jej rozwiązaniu,</w:t>
      </w:r>
    </w:p>
    <w:p w:rsidR="00384CB5" w:rsidRPr="0070480B" w:rsidRDefault="00384CB5" w:rsidP="00DB7FA4">
      <w:pPr>
        <w:numPr>
          <w:ilvl w:val="0"/>
          <w:numId w:val="6"/>
        </w:numPr>
        <w:spacing w:after="0"/>
        <w:jc w:val="both"/>
        <w:rPr>
          <w:rFonts w:asciiTheme="minorHAnsi" w:hAnsiTheme="minorHAnsi" w:cstheme="minorHAnsi"/>
          <w:sz w:val="20"/>
          <w:szCs w:val="20"/>
        </w:rPr>
      </w:pPr>
      <w:r w:rsidRPr="0070480B">
        <w:rPr>
          <w:rFonts w:asciiTheme="minorHAnsi" w:hAnsiTheme="minorHAnsi" w:cstheme="minorHAnsi"/>
          <w:sz w:val="20"/>
          <w:szCs w:val="20"/>
        </w:rPr>
        <w:t>znajomości i przestrzegania praw pacjenta,</w:t>
      </w:r>
    </w:p>
    <w:p w:rsidR="00384CB5" w:rsidRDefault="00384CB5" w:rsidP="00DB7FA4">
      <w:pPr>
        <w:numPr>
          <w:ilvl w:val="0"/>
          <w:numId w:val="6"/>
        </w:numPr>
        <w:spacing w:after="0"/>
        <w:jc w:val="both"/>
        <w:rPr>
          <w:rFonts w:asciiTheme="minorHAnsi" w:hAnsiTheme="minorHAnsi" w:cstheme="minorHAnsi"/>
          <w:sz w:val="20"/>
          <w:szCs w:val="20"/>
        </w:rPr>
      </w:pPr>
      <w:r w:rsidRPr="0070480B">
        <w:rPr>
          <w:rFonts w:asciiTheme="minorHAnsi" w:hAnsiTheme="minorHAnsi" w:cstheme="minorHAnsi"/>
          <w:sz w:val="20"/>
          <w:szCs w:val="20"/>
        </w:rPr>
        <w:t>niewystępowania jako strona ubiegająca się lub udzielająca świadczeń zdrowotnych w ramach indywidualnie zawartej umowy z NFZ.</w:t>
      </w:r>
    </w:p>
    <w:p w:rsidR="0070480B" w:rsidRPr="0070480B" w:rsidRDefault="0070480B" w:rsidP="0070480B">
      <w:pPr>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6D23CC">
        <w:rPr>
          <w:rFonts w:asciiTheme="minorHAnsi" w:hAnsiTheme="minorHAnsi" w:cstheme="minorHAnsi"/>
          <w:b/>
          <w:sz w:val="20"/>
          <w:szCs w:val="20"/>
        </w:rPr>
        <w:t xml:space="preserve"> </w:t>
      </w:r>
      <w:r w:rsidRPr="0070480B">
        <w:rPr>
          <w:rFonts w:asciiTheme="minorHAnsi" w:hAnsiTheme="minorHAnsi" w:cstheme="minorHAnsi"/>
          <w:b/>
          <w:sz w:val="20"/>
          <w:szCs w:val="20"/>
        </w:rPr>
        <w:t>13</w:t>
      </w:r>
    </w:p>
    <w:p w:rsidR="00384CB5" w:rsidRPr="0070480B" w:rsidRDefault="00384CB5" w:rsidP="00DB7FA4">
      <w:pPr>
        <w:numPr>
          <w:ilvl w:val="3"/>
          <w:numId w:val="4"/>
        </w:numPr>
        <w:tabs>
          <w:tab w:val="clear" w:pos="2880"/>
        </w:tabs>
        <w:spacing w:after="0"/>
        <w:ind w:left="426" w:hanging="426"/>
        <w:jc w:val="both"/>
        <w:rPr>
          <w:rFonts w:asciiTheme="minorHAnsi" w:hAnsiTheme="minorHAnsi" w:cstheme="minorHAnsi"/>
          <w:sz w:val="20"/>
          <w:szCs w:val="20"/>
        </w:rPr>
      </w:pPr>
      <w:r w:rsidRPr="0070480B">
        <w:rPr>
          <w:rFonts w:asciiTheme="minorHAnsi" w:hAnsiTheme="minorHAnsi" w:cstheme="minorHAnsi"/>
          <w:sz w:val="20"/>
          <w:szCs w:val="20"/>
        </w:rPr>
        <w:t>Udzielający Zamówienia zastrzega sobie prawo kontroli przebiegu wykonywania świadczeń i ich, jakości.</w:t>
      </w:r>
    </w:p>
    <w:p w:rsidR="00384CB5" w:rsidRDefault="00384CB5" w:rsidP="00DB7FA4">
      <w:pPr>
        <w:numPr>
          <w:ilvl w:val="3"/>
          <w:numId w:val="4"/>
        </w:numPr>
        <w:tabs>
          <w:tab w:val="clear" w:pos="2880"/>
        </w:tabs>
        <w:spacing w:after="0"/>
        <w:ind w:left="426" w:hanging="426"/>
        <w:jc w:val="both"/>
        <w:rPr>
          <w:rFonts w:asciiTheme="minorHAnsi" w:hAnsiTheme="minorHAnsi" w:cstheme="minorHAnsi"/>
          <w:sz w:val="20"/>
          <w:szCs w:val="20"/>
        </w:rPr>
      </w:pPr>
      <w:r w:rsidRPr="0070480B">
        <w:rPr>
          <w:rFonts w:asciiTheme="minorHAnsi" w:hAnsiTheme="minorHAnsi" w:cstheme="minorHAnsi"/>
          <w:sz w:val="20"/>
          <w:szCs w:val="20"/>
        </w:rPr>
        <w:t>Przyjmujący Zamówienie wyraża zgodę na poddanie się kontroli prowadzonej przez NFZ w związku z realizacją niniejszej umowy.</w:t>
      </w:r>
    </w:p>
    <w:p w:rsidR="0070480B" w:rsidRPr="0070480B" w:rsidRDefault="0070480B" w:rsidP="0070480B">
      <w:pPr>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6D23CC">
        <w:rPr>
          <w:rFonts w:asciiTheme="minorHAnsi" w:hAnsiTheme="minorHAnsi" w:cstheme="minorHAnsi"/>
          <w:b/>
          <w:sz w:val="20"/>
          <w:szCs w:val="20"/>
        </w:rPr>
        <w:t xml:space="preserve"> </w:t>
      </w:r>
      <w:r w:rsidRPr="0070480B">
        <w:rPr>
          <w:rFonts w:asciiTheme="minorHAnsi" w:hAnsiTheme="minorHAnsi" w:cstheme="minorHAnsi"/>
          <w:b/>
          <w:sz w:val="20"/>
          <w:szCs w:val="20"/>
        </w:rPr>
        <w:t>14</w:t>
      </w:r>
    </w:p>
    <w:p w:rsidR="00384CB5" w:rsidRPr="0070480B" w:rsidRDefault="00384CB5" w:rsidP="00DB7FA4">
      <w:pPr>
        <w:widowControl w:val="0"/>
        <w:numPr>
          <w:ilvl w:val="0"/>
          <w:numId w:val="16"/>
        </w:numPr>
        <w:autoSpaceDE w:val="0"/>
        <w:autoSpaceDN w:val="0"/>
        <w:adjustRightInd w:val="0"/>
        <w:spacing w:after="0"/>
        <w:jc w:val="both"/>
        <w:rPr>
          <w:rFonts w:asciiTheme="minorHAnsi" w:hAnsiTheme="minorHAnsi" w:cstheme="minorHAnsi"/>
          <w:sz w:val="20"/>
          <w:szCs w:val="20"/>
        </w:rPr>
      </w:pPr>
      <w:r w:rsidRPr="0070480B">
        <w:rPr>
          <w:rFonts w:asciiTheme="minorHAnsi" w:hAnsiTheme="minorHAnsi" w:cstheme="minorHAnsi"/>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w:t>
      </w:r>
      <w:r w:rsidR="0070480B">
        <w:rPr>
          <w:rFonts w:asciiTheme="minorHAnsi" w:hAnsiTheme="minorHAnsi" w:cstheme="minorHAnsi"/>
          <w:sz w:val="20"/>
          <w:szCs w:val="20"/>
        </w:rPr>
        <w:t>ch nie można było przewidzieć w </w:t>
      </w:r>
      <w:r w:rsidRPr="0070480B">
        <w:rPr>
          <w:rFonts w:asciiTheme="minorHAnsi" w:hAnsiTheme="minorHAnsi" w:cstheme="minorHAnsi"/>
          <w:sz w:val="20"/>
          <w:szCs w:val="20"/>
        </w:rPr>
        <w:t>chwili zawarcia umowy.</w:t>
      </w:r>
    </w:p>
    <w:p w:rsidR="00384CB5" w:rsidRPr="0070480B" w:rsidRDefault="00384CB5" w:rsidP="00DB7FA4">
      <w:pPr>
        <w:widowControl w:val="0"/>
        <w:numPr>
          <w:ilvl w:val="0"/>
          <w:numId w:val="16"/>
        </w:numPr>
        <w:autoSpaceDE w:val="0"/>
        <w:autoSpaceDN w:val="0"/>
        <w:adjustRightInd w:val="0"/>
        <w:spacing w:after="0"/>
        <w:jc w:val="both"/>
        <w:rPr>
          <w:rFonts w:asciiTheme="minorHAnsi" w:hAnsiTheme="minorHAnsi" w:cstheme="minorHAnsi"/>
          <w:sz w:val="20"/>
          <w:szCs w:val="20"/>
        </w:rPr>
      </w:pPr>
      <w:r w:rsidRPr="0070480B">
        <w:rPr>
          <w:rFonts w:asciiTheme="minorHAnsi" w:hAnsiTheme="minorHAnsi" w:cstheme="minorHAnsi"/>
          <w:sz w:val="20"/>
          <w:szCs w:val="20"/>
        </w:rPr>
        <w:t>Zmiana warunków umowy wymaga formy pisemnej pod rygorem nieważności.</w:t>
      </w:r>
    </w:p>
    <w:p w:rsidR="00384CB5" w:rsidRPr="0070480B" w:rsidRDefault="00384CB5" w:rsidP="0070480B">
      <w:pPr>
        <w:widowControl w:val="0"/>
        <w:autoSpaceDE w:val="0"/>
        <w:autoSpaceDN w:val="0"/>
        <w:adjustRightInd w:val="0"/>
        <w:spacing w:after="0"/>
        <w:rPr>
          <w:rFonts w:asciiTheme="minorHAnsi" w:hAnsiTheme="minorHAnsi" w:cstheme="minorHAnsi"/>
          <w:sz w:val="20"/>
          <w:szCs w:val="20"/>
        </w:rPr>
      </w:pPr>
    </w:p>
    <w:p w:rsidR="00384CB5" w:rsidRPr="0070480B" w:rsidRDefault="00384CB5" w:rsidP="0070480B">
      <w:pPr>
        <w:widowControl w:val="0"/>
        <w:autoSpaceDE w:val="0"/>
        <w:autoSpaceDN w:val="0"/>
        <w:adjustRightInd w:val="0"/>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2E3D64" w:rsidRPr="0070480B">
        <w:rPr>
          <w:rFonts w:asciiTheme="minorHAnsi" w:hAnsiTheme="minorHAnsi" w:cstheme="minorHAnsi"/>
          <w:b/>
          <w:sz w:val="20"/>
          <w:szCs w:val="20"/>
        </w:rPr>
        <w:t xml:space="preserve"> 15</w:t>
      </w:r>
    </w:p>
    <w:p w:rsidR="00384CB5" w:rsidRPr="0070480B" w:rsidRDefault="00384CB5" w:rsidP="00DB7FA4">
      <w:pPr>
        <w:widowControl w:val="0"/>
        <w:numPr>
          <w:ilvl w:val="0"/>
          <w:numId w:val="17"/>
        </w:numPr>
        <w:autoSpaceDE w:val="0"/>
        <w:autoSpaceDN w:val="0"/>
        <w:adjustRightInd w:val="0"/>
        <w:spacing w:after="0"/>
        <w:ind w:left="360"/>
        <w:jc w:val="both"/>
        <w:rPr>
          <w:rFonts w:asciiTheme="minorHAnsi" w:hAnsiTheme="minorHAnsi" w:cstheme="minorHAnsi"/>
          <w:sz w:val="20"/>
          <w:szCs w:val="20"/>
        </w:rPr>
      </w:pPr>
      <w:r w:rsidRPr="0070480B">
        <w:rPr>
          <w:rFonts w:asciiTheme="minorHAnsi" w:hAnsiTheme="minorHAnsi" w:cstheme="minorHAnsi"/>
          <w:sz w:val="20"/>
          <w:szCs w:val="20"/>
        </w:rPr>
        <w:t xml:space="preserve">Udzielający Zamówienia może rozwiązać umowę w trybie natychmiastowym bez konieczności pisemnego </w:t>
      </w:r>
      <w:r w:rsidR="0070480B">
        <w:rPr>
          <w:rFonts w:asciiTheme="minorHAnsi" w:hAnsiTheme="minorHAnsi" w:cstheme="minorHAnsi"/>
          <w:sz w:val="20"/>
          <w:szCs w:val="20"/>
        </w:rPr>
        <w:t xml:space="preserve">wzywania do usunięcia uchybień </w:t>
      </w:r>
      <w:r w:rsidRPr="0070480B">
        <w:rPr>
          <w:rFonts w:asciiTheme="minorHAnsi" w:hAnsiTheme="minorHAnsi" w:cstheme="minorHAnsi"/>
          <w:sz w:val="20"/>
          <w:szCs w:val="20"/>
        </w:rPr>
        <w:t>w przypadku:</w:t>
      </w:r>
    </w:p>
    <w:p w:rsidR="00384CB5" w:rsidRPr="0070480B" w:rsidRDefault="00384CB5" w:rsidP="00DB7FA4">
      <w:pPr>
        <w:widowControl w:val="0"/>
        <w:numPr>
          <w:ilvl w:val="0"/>
          <w:numId w:val="18"/>
        </w:numPr>
        <w:shd w:val="clear" w:color="auto" w:fill="FFFFFF"/>
        <w:tabs>
          <w:tab w:val="left" w:pos="965"/>
        </w:tabs>
        <w:autoSpaceDE w:val="0"/>
        <w:autoSpaceDN w:val="0"/>
        <w:adjustRightInd w:val="0"/>
        <w:spacing w:after="0"/>
        <w:ind w:left="965"/>
        <w:jc w:val="both"/>
        <w:rPr>
          <w:rFonts w:asciiTheme="minorHAnsi" w:hAnsiTheme="minorHAnsi" w:cstheme="minorHAnsi"/>
          <w:bCs/>
          <w:color w:val="000000"/>
          <w:spacing w:val="-14"/>
          <w:sz w:val="20"/>
          <w:szCs w:val="20"/>
        </w:rPr>
      </w:pPr>
      <w:r w:rsidRPr="0070480B">
        <w:rPr>
          <w:rFonts w:asciiTheme="minorHAnsi" w:hAnsiTheme="minorHAnsi" w:cstheme="minorHAnsi"/>
          <w:bCs/>
          <w:color w:val="000000"/>
          <w:spacing w:val="-2"/>
          <w:sz w:val="20"/>
          <w:szCs w:val="20"/>
        </w:rPr>
        <w:t xml:space="preserve">utraty przez </w:t>
      </w:r>
      <w:r w:rsidRPr="0070480B">
        <w:rPr>
          <w:rFonts w:asciiTheme="minorHAnsi" w:hAnsiTheme="minorHAnsi" w:cstheme="minorHAnsi"/>
          <w:iCs/>
          <w:color w:val="000000"/>
          <w:spacing w:val="-2"/>
          <w:sz w:val="20"/>
          <w:szCs w:val="20"/>
        </w:rPr>
        <w:t xml:space="preserve">Przyjmującego Zamówienie </w:t>
      </w:r>
      <w:r w:rsidRPr="0070480B">
        <w:rPr>
          <w:rFonts w:asciiTheme="minorHAnsi" w:hAnsiTheme="minorHAnsi" w:cstheme="minorHAnsi"/>
          <w:bCs/>
          <w:color w:val="000000"/>
          <w:spacing w:val="-2"/>
          <w:sz w:val="20"/>
          <w:szCs w:val="20"/>
        </w:rPr>
        <w:t xml:space="preserve">koniecznych uprawnień do </w:t>
      </w:r>
      <w:r w:rsidRPr="0070480B">
        <w:rPr>
          <w:rFonts w:asciiTheme="minorHAnsi" w:hAnsiTheme="minorHAnsi" w:cstheme="minorHAnsi"/>
          <w:bCs/>
          <w:color w:val="000000"/>
          <w:sz w:val="20"/>
          <w:szCs w:val="20"/>
        </w:rPr>
        <w:t>realizacji świadczeń będących przedmiotem niniejszej umowy na rzecz ubezpieczonych,</w:t>
      </w:r>
    </w:p>
    <w:p w:rsidR="00384CB5" w:rsidRPr="0070480B" w:rsidRDefault="00384CB5" w:rsidP="00DB7FA4">
      <w:pPr>
        <w:widowControl w:val="0"/>
        <w:numPr>
          <w:ilvl w:val="0"/>
          <w:numId w:val="18"/>
        </w:numPr>
        <w:shd w:val="clear" w:color="auto" w:fill="FFFFFF"/>
        <w:tabs>
          <w:tab w:val="left" w:pos="965"/>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z w:val="20"/>
          <w:szCs w:val="20"/>
        </w:rPr>
        <w:t xml:space="preserve">gdy </w:t>
      </w:r>
      <w:r w:rsidRPr="0070480B">
        <w:rPr>
          <w:rFonts w:asciiTheme="minorHAnsi" w:hAnsiTheme="minorHAnsi" w:cstheme="minorHAnsi"/>
          <w:iCs/>
          <w:color w:val="000000"/>
          <w:sz w:val="20"/>
          <w:szCs w:val="20"/>
        </w:rPr>
        <w:t xml:space="preserve">Przyjmujący Zamówienie </w:t>
      </w:r>
      <w:r w:rsidRPr="0070480B">
        <w:rPr>
          <w:rFonts w:asciiTheme="minorHAnsi" w:hAnsiTheme="minorHAnsi" w:cstheme="minorHAnsi"/>
          <w:bCs/>
          <w:color w:val="000000"/>
          <w:sz w:val="20"/>
          <w:szCs w:val="20"/>
        </w:rPr>
        <w:t>wprowadził w błąd Udzielającego Zamówienia w toku postępowania, które doprowadziło do zawarcia niniejszej umowy,</w:t>
      </w:r>
    </w:p>
    <w:p w:rsidR="00384CB5" w:rsidRPr="0070480B" w:rsidRDefault="00384CB5" w:rsidP="00DB7FA4">
      <w:pPr>
        <w:widowControl w:val="0"/>
        <w:numPr>
          <w:ilvl w:val="0"/>
          <w:numId w:val="18"/>
        </w:numPr>
        <w:shd w:val="clear" w:color="auto" w:fill="FFFFFF"/>
        <w:tabs>
          <w:tab w:val="left" w:pos="965"/>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z w:val="20"/>
          <w:szCs w:val="20"/>
        </w:rPr>
        <w:t>udzielania świadczeń przez osoby nieuprawnione nieposiadające wymaganych kwalifikacji,</w:t>
      </w:r>
    </w:p>
    <w:p w:rsidR="00384CB5" w:rsidRPr="0070480B" w:rsidRDefault="00384CB5" w:rsidP="00DB7FA4">
      <w:pPr>
        <w:widowControl w:val="0"/>
        <w:numPr>
          <w:ilvl w:val="0"/>
          <w:numId w:val="18"/>
        </w:numPr>
        <w:shd w:val="clear" w:color="auto" w:fill="FFFFFF"/>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pacing w:val="3"/>
          <w:sz w:val="20"/>
          <w:szCs w:val="20"/>
        </w:rPr>
        <w:t xml:space="preserve">w przypadku zaistnienia okoliczności, których wcześniej nie można było przewidzieć a z powodu, których </w:t>
      </w:r>
      <w:r w:rsidRPr="0070480B">
        <w:rPr>
          <w:rFonts w:asciiTheme="minorHAnsi" w:hAnsiTheme="minorHAnsi" w:cstheme="minorHAnsi"/>
          <w:bCs/>
          <w:color w:val="000000"/>
          <w:sz w:val="20"/>
          <w:szCs w:val="20"/>
        </w:rPr>
        <w:t>dalsza realizacja umowy nie leży w interesie Udzielającego Zamówienia</w:t>
      </w:r>
      <w:r w:rsidR="008D1B11">
        <w:rPr>
          <w:rFonts w:asciiTheme="minorHAnsi" w:hAnsiTheme="minorHAnsi" w:cstheme="minorHAnsi"/>
          <w:bCs/>
          <w:color w:val="000000"/>
          <w:sz w:val="20"/>
          <w:szCs w:val="20"/>
        </w:rPr>
        <w:t>,</w:t>
      </w:r>
    </w:p>
    <w:p w:rsidR="00384CB5" w:rsidRPr="0070480B" w:rsidRDefault="00384CB5" w:rsidP="00DB7FA4">
      <w:pPr>
        <w:widowControl w:val="0"/>
        <w:numPr>
          <w:ilvl w:val="0"/>
          <w:numId w:val="18"/>
        </w:numPr>
        <w:shd w:val="clear" w:color="auto" w:fill="FFFFFF"/>
        <w:tabs>
          <w:tab w:val="left" w:pos="960"/>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z w:val="20"/>
          <w:szCs w:val="20"/>
        </w:rPr>
        <w:t>niedotrzymania warunków określonych w niniejszej umowie dotyczących ubezpieczenia od odpowiedzialności cywilnej,</w:t>
      </w:r>
    </w:p>
    <w:p w:rsidR="00384CB5" w:rsidRPr="0070480B" w:rsidRDefault="00384CB5" w:rsidP="00DB7FA4">
      <w:pPr>
        <w:widowControl w:val="0"/>
        <w:numPr>
          <w:ilvl w:val="0"/>
          <w:numId w:val="18"/>
        </w:numPr>
        <w:shd w:val="clear" w:color="auto" w:fill="FFFFFF"/>
        <w:tabs>
          <w:tab w:val="left" w:pos="960"/>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pacing w:val="-1"/>
          <w:sz w:val="20"/>
          <w:szCs w:val="20"/>
        </w:rPr>
        <w:t xml:space="preserve">udaremnienia lub utrudniania kontroli Przyjmującego Zamówienia przeprowadzanej przez Udzielającego Zamówienia lub inne </w:t>
      </w:r>
      <w:r w:rsidRPr="0070480B">
        <w:rPr>
          <w:rFonts w:asciiTheme="minorHAnsi" w:hAnsiTheme="minorHAnsi" w:cstheme="minorHAnsi"/>
          <w:bCs/>
          <w:color w:val="000000"/>
          <w:sz w:val="20"/>
          <w:szCs w:val="20"/>
        </w:rPr>
        <w:t>organy upoważnione do kontroli,</w:t>
      </w:r>
    </w:p>
    <w:p w:rsidR="00384CB5" w:rsidRPr="0070480B" w:rsidRDefault="00384CB5" w:rsidP="00DB7FA4">
      <w:pPr>
        <w:widowControl w:val="0"/>
        <w:numPr>
          <w:ilvl w:val="0"/>
          <w:numId w:val="18"/>
        </w:numPr>
        <w:shd w:val="clear" w:color="auto" w:fill="FFFFFF"/>
        <w:tabs>
          <w:tab w:val="left" w:pos="960"/>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sz w:val="20"/>
          <w:szCs w:val="20"/>
        </w:rPr>
        <w:t>gdy Przyjmujący Zamówienie wykonuje usługi w stanie nietrzeźwości,</w:t>
      </w:r>
    </w:p>
    <w:p w:rsidR="00384CB5" w:rsidRPr="0070480B" w:rsidRDefault="00384CB5" w:rsidP="00DB7FA4">
      <w:pPr>
        <w:widowControl w:val="0"/>
        <w:numPr>
          <w:ilvl w:val="0"/>
          <w:numId w:val="18"/>
        </w:numPr>
        <w:shd w:val="clear" w:color="auto" w:fill="FFFFFF"/>
        <w:tabs>
          <w:tab w:val="left" w:pos="960"/>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sz w:val="20"/>
          <w:szCs w:val="20"/>
        </w:rPr>
        <w:t>naruszenia przez Przyjmującego Zamówienie postanowień § 7 ust. 7 i 8</w:t>
      </w:r>
      <w:r w:rsidR="0070480B">
        <w:rPr>
          <w:rFonts w:asciiTheme="minorHAnsi" w:hAnsiTheme="minorHAnsi" w:cstheme="minorHAnsi"/>
          <w:sz w:val="20"/>
          <w:szCs w:val="20"/>
        </w:rPr>
        <w:t>.</w:t>
      </w:r>
    </w:p>
    <w:p w:rsidR="00384CB5" w:rsidRPr="0070480B" w:rsidRDefault="00384CB5" w:rsidP="00DB7FA4">
      <w:pPr>
        <w:widowControl w:val="0"/>
        <w:numPr>
          <w:ilvl w:val="0"/>
          <w:numId w:val="17"/>
        </w:numPr>
        <w:shd w:val="clear" w:color="auto" w:fill="FFFFFF"/>
        <w:autoSpaceDE w:val="0"/>
        <w:autoSpaceDN w:val="0"/>
        <w:adjustRightInd w:val="0"/>
        <w:spacing w:after="0"/>
        <w:ind w:left="360"/>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pacing w:val="-1"/>
          <w:sz w:val="20"/>
          <w:szCs w:val="20"/>
        </w:rPr>
        <w:t xml:space="preserve">Strony umowy mogą dochodzić odszkodowania na zasadach ogólnych, w przypadku nienależytego wykonania </w:t>
      </w:r>
      <w:r w:rsidRPr="0070480B">
        <w:rPr>
          <w:rFonts w:asciiTheme="minorHAnsi" w:hAnsiTheme="minorHAnsi" w:cstheme="minorHAnsi"/>
          <w:bCs/>
          <w:color w:val="000000"/>
          <w:sz w:val="20"/>
          <w:szCs w:val="20"/>
        </w:rPr>
        <w:t>zobowiązań wynikających z niniejszej umowy.</w:t>
      </w:r>
    </w:p>
    <w:p w:rsidR="0070480B" w:rsidRPr="0070480B" w:rsidRDefault="0070480B" w:rsidP="0070480B">
      <w:pPr>
        <w:widowControl w:val="0"/>
        <w:shd w:val="clear" w:color="auto" w:fill="FFFFFF"/>
        <w:autoSpaceDE w:val="0"/>
        <w:autoSpaceDN w:val="0"/>
        <w:adjustRightInd w:val="0"/>
        <w:spacing w:after="0"/>
        <w:jc w:val="both"/>
        <w:rPr>
          <w:rFonts w:asciiTheme="minorHAnsi" w:hAnsiTheme="minorHAnsi" w:cstheme="minorHAnsi"/>
          <w:bCs/>
          <w:color w:val="000000"/>
          <w:spacing w:val="-15"/>
          <w:sz w:val="20"/>
          <w:szCs w:val="20"/>
        </w:rPr>
      </w:pPr>
    </w:p>
    <w:p w:rsidR="00384CB5" w:rsidRPr="0070480B" w:rsidRDefault="00384CB5"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2E3D64" w:rsidRPr="0070480B">
        <w:rPr>
          <w:rFonts w:asciiTheme="minorHAnsi" w:hAnsiTheme="minorHAnsi" w:cstheme="minorHAnsi"/>
          <w:b/>
          <w:sz w:val="20"/>
          <w:szCs w:val="20"/>
        </w:rPr>
        <w:t xml:space="preserve"> 16</w:t>
      </w:r>
    </w:p>
    <w:p w:rsidR="00384CB5" w:rsidRPr="0070480B" w:rsidRDefault="00384CB5" w:rsidP="0070480B">
      <w:pPr>
        <w:spacing w:after="0"/>
        <w:jc w:val="both"/>
        <w:rPr>
          <w:rFonts w:asciiTheme="minorHAnsi" w:hAnsiTheme="minorHAnsi" w:cstheme="minorHAnsi"/>
          <w:sz w:val="20"/>
          <w:szCs w:val="20"/>
        </w:rPr>
      </w:pPr>
      <w:r w:rsidRPr="0070480B">
        <w:rPr>
          <w:rFonts w:asciiTheme="minorHAnsi" w:hAnsiTheme="minorHAnsi" w:cstheme="minorHAnsi"/>
          <w:sz w:val="20"/>
          <w:szCs w:val="20"/>
        </w:rPr>
        <w:t>Umowa może być rozwiązana wskutek oświadczenia jednej ze stron złożonego w formie pisemnej z zachowaniem miesięcznego okresu wypowiedzenia, złożonego na koniec miesiąca kalendarzowego w następujących przypadkach:</w:t>
      </w:r>
    </w:p>
    <w:p w:rsidR="00384CB5" w:rsidRPr="0070480B" w:rsidRDefault="00384CB5" w:rsidP="0070480B">
      <w:pPr>
        <w:spacing w:after="0"/>
        <w:ind w:firstLine="708"/>
        <w:jc w:val="both"/>
        <w:rPr>
          <w:rFonts w:asciiTheme="minorHAnsi" w:hAnsiTheme="minorHAnsi" w:cstheme="minorHAnsi"/>
          <w:sz w:val="20"/>
          <w:szCs w:val="20"/>
        </w:rPr>
      </w:pPr>
      <w:r w:rsidRPr="0070480B">
        <w:rPr>
          <w:rFonts w:asciiTheme="minorHAnsi" w:hAnsiTheme="minorHAnsi" w:cstheme="minorHAnsi"/>
          <w:sz w:val="20"/>
          <w:szCs w:val="20"/>
        </w:rPr>
        <w:t>1) gdy druga strona rażąco narusza istotne postanowienia umowy,</w:t>
      </w:r>
    </w:p>
    <w:p w:rsidR="00384CB5" w:rsidRPr="0070480B" w:rsidRDefault="00384CB5" w:rsidP="0070480B">
      <w:pPr>
        <w:spacing w:after="0"/>
        <w:ind w:firstLine="708"/>
        <w:jc w:val="both"/>
        <w:rPr>
          <w:rFonts w:asciiTheme="minorHAnsi" w:hAnsiTheme="minorHAnsi" w:cstheme="minorHAnsi"/>
          <w:sz w:val="20"/>
          <w:szCs w:val="20"/>
        </w:rPr>
      </w:pPr>
      <w:r w:rsidRPr="0070480B">
        <w:rPr>
          <w:rFonts w:asciiTheme="minorHAnsi" w:hAnsiTheme="minorHAnsi" w:cstheme="minorHAnsi"/>
          <w:sz w:val="20"/>
          <w:szCs w:val="20"/>
        </w:rPr>
        <w:t>2) niewykonywania zadań wynikających z umowy przez drugą stronę,</w:t>
      </w:r>
    </w:p>
    <w:p w:rsidR="0070480B" w:rsidRDefault="00384CB5" w:rsidP="0070480B">
      <w:pPr>
        <w:spacing w:after="0"/>
        <w:ind w:firstLine="708"/>
        <w:jc w:val="both"/>
        <w:rPr>
          <w:rFonts w:asciiTheme="minorHAnsi" w:hAnsiTheme="minorHAnsi" w:cstheme="minorHAnsi"/>
          <w:sz w:val="20"/>
          <w:szCs w:val="20"/>
        </w:rPr>
      </w:pPr>
      <w:r w:rsidRPr="0070480B">
        <w:rPr>
          <w:rFonts w:asciiTheme="minorHAnsi" w:hAnsiTheme="minorHAnsi" w:cstheme="minorHAnsi"/>
          <w:sz w:val="20"/>
          <w:szCs w:val="20"/>
        </w:rPr>
        <w:t>3) nie realizowania usług zgodnie z harmonogramem przez Przyjmującego Zamówienie,</w:t>
      </w:r>
    </w:p>
    <w:p w:rsidR="00384CB5" w:rsidRPr="0070480B" w:rsidRDefault="00384CB5" w:rsidP="0070480B">
      <w:pPr>
        <w:spacing w:after="0"/>
        <w:jc w:val="both"/>
        <w:rPr>
          <w:rFonts w:asciiTheme="minorHAnsi" w:hAnsiTheme="minorHAnsi" w:cstheme="minorHAnsi"/>
          <w:b/>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17</w:t>
      </w:r>
    </w:p>
    <w:p w:rsidR="00384CB5" w:rsidRPr="0070480B" w:rsidRDefault="00C62304" w:rsidP="00DB7FA4">
      <w:pPr>
        <w:numPr>
          <w:ilvl w:val="0"/>
          <w:numId w:val="19"/>
        </w:numPr>
        <w:spacing w:after="0"/>
        <w:contextualSpacing/>
        <w:jc w:val="both"/>
        <w:rPr>
          <w:rFonts w:asciiTheme="minorHAnsi" w:hAnsiTheme="minorHAnsi" w:cstheme="minorHAnsi"/>
          <w:color w:val="000000"/>
          <w:sz w:val="20"/>
          <w:szCs w:val="20"/>
        </w:rPr>
      </w:pPr>
      <w:r w:rsidRPr="0070480B">
        <w:rPr>
          <w:rFonts w:asciiTheme="minorHAnsi" w:hAnsiTheme="minorHAnsi" w:cstheme="minorHAnsi"/>
          <w:bCs/>
          <w:color w:val="000000"/>
          <w:spacing w:val="-1"/>
          <w:sz w:val="20"/>
          <w:szCs w:val="20"/>
        </w:rPr>
        <w:t xml:space="preserve">W przypadku stwierdzenia przez NFZ nieprawidłowości w usługach świadczonych przez Przyjmującego zamówienie, strony zobowiązują się do współdziałania w celu pełnego wyjaśnienia stawianych zarzutów. Udzielający zamówienia </w:t>
      </w:r>
      <w:r w:rsidRPr="0070480B">
        <w:rPr>
          <w:rFonts w:asciiTheme="minorHAnsi" w:hAnsiTheme="minorHAnsi" w:cstheme="minorHAnsi"/>
          <w:bCs/>
          <w:color w:val="000000"/>
          <w:spacing w:val="-1"/>
          <w:sz w:val="20"/>
          <w:szCs w:val="20"/>
        </w:rPr>
        <w:lastRenderedPageBreak/>
        <w:t>może nałożyć na Przyjmującego zamówienia w całości karę, jaką zostanie obciążony Udzielający zamówienia przez NFZ, jeżeli za stwierdzone nieprawidłowości odpowiada Przyjmujący zamówienie.</w:t>
      </w:r>
    </w:p>
    <w:p w:rsidR="00CA0BA6" w:rsidRPr="0070480B" w:rsidRDefault="00384CB5" w:rsidP="00DB7FA4">
      <w:pPr>
        <w:pStyle w:val="Akapitzlist"/>
        <w:numPr>
          <w:ilvl w:val="0"/>
          <w:numId w:val="19"/>
        </w:numPr>
        <w:spacing w:after="0"/>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Udzielający Zamówieni</w:t>
      </w:r>
      <w:r w:rsidR="006D23CC">
        <w:rPr>
          <w:rFonts w:asciiTheme="minorHAnsi" w:hAnsiTheme="minorHAnsi" w:cstheme="minorHAnsi"/>
          <w:bCs/>
          <w:color w:val="000000"/>
          <w:spacing w:val="-1"/>
          <w:sz w:val="20"/>
          <w:szCs w:val="20"/>
        </w:rPr>
        <w:t xml:space="preserve">a może dochodzić odszkodowania </w:t>
      </w:r>
      <w:r w:rsidRPr="0070480B">
        <w:rPr>
          <w:rFonts w:asciiTheme="minorHAnsi" w:hAnsiTheme="minorHAnsi" w:cstheme="minorHAnsi"/>
          <w:bCs/>
          <w:color w:val="000000"/>
          <w:spacing w:val="-1"/>
          <w:sz w:val="20"/>
          <w:szCs w:val="20"/>
        </w:rPr>
        <w:t>na zasadach ogólnych</w:t>
      </w:r>
      <w:r w:rsidR="00AB240A">
        <w:rPr>
          <w:rFonts w:asciiTheme="minorHAnsi" w:hAnsiTheme="minorHAnsi" w:cstheme="minorHAnsi"/>
          <w:bCs/>
          <w:color w:val="000000"/>
          <w:spacing w:val="-1"/>
          <w:sz w:val="20"/>
          <w:szCs w:val="20"/>
        </w:rPr>
        <w:t>.</w:t>
      </w:r>
    </w:p>
    <w:p w:rsidR="00384CB5" w:rsidRPr="0070480B" w:rsidRDefault="00384CB5" w:rsidP="00DB7FA4">
      <w:pPr>
        <w:pStyle w:val="Akapitzlist"/>
        <w:numPr>
          <w:ilvl w:val="0"/>
          <w:numId w:val="19"/>
        </w:numPr>
        <w:spacing w:after="0"/>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W przypadku stwierdzenia, że wykonane świadczenie zdrowotne było nieuzasad</w:t>
      </w:r>
      <w:r w:rsidR="0070480B">
        <w:rPr>
          <w:rFonts w:asciiTheme="minorHAnsi" w:hAnsiTheme="minorHAnsi" w:cstheme="minorHAnsi"/>
          <w:bCs/>
          <w:color w:val="000000"/>
          <w:spacing w:val="-1"/>
          <w:sz w:val="20"/>
          <w:szCs w:val="20"/>
        </w:rPr>
        <w:t>nione lub wykonane niezgodnie z </w:t>
      </w:r>
      <w:r w:rsidRPr="0070480B">
        <w:rPr>
          <w:rFonts w:asciiTheme="minorHAnsi" w:hAnsiTheme="minorHAnsi" w:cstheme="minorHAnsi"/>
          <w:bCs/>
          <w:color w:val="000000"/>
          <w:spacing w:val="-1"/>
          <w:sz w:val="20"/>
          <w:szCs w:val="20"/>
        </w:rPr>
        <w:t>umową, Udzielający Zamówienia potrąci z przysługującego Przyjmującemu Zamówienie wynagrodzenia, kwotę środków finansowych przekazywanych za w/w świadczenia.</w:t>
      </w:r>
    </w:p>
    <w:p w:rsidR="005501DC" w:rsidRPr="0070480B" w:rsidRDefault="005501DC" w:rsidP="0070480B">
      <w:pPr>
        <w:pStyle w:val="Akapitzlist"/>
        <w:spacing w:after="0"/>
        <w:ind w:left="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18</w:t>
      </w:r>
    </w:p>
    <w:p w:rsidR="00384CB5" w:rsidRDefault="00384CB5" w:rsidP="0070480B">
      <w:pPr>
        <w:spacing w:after="0"/>
        <w:jc w:val="both"/>
        <w:rPr>
          <w:rFonts w:asciiTheme="minorHAnsi" w:hAnsiTheme="minorHAnsi" w:cstheme="minorHAnsi"/>
          <w:sz w:val="20"/>
          <w:szCs w:val="20"/>
        </w:rPr>
      </w:pPr>
      <w:r w:rsidRPr="0070480B">
        <w:rPr>
          <w:rFonts w:asciiTheme="minorHAnsi" w:hAnsiTheme="minorHAnsi" w:cstheme="minorHAnsi"/>
          <w:sz w:val="20"/>
          <w:szCs w:val="20"/>
        </w:rPr>
        <w:t xml:space="preserve">Udzielający Zamówienia zastrzega sobie prawo do potrącania kwot kar umownych </w:t>
      </w:r>
      <w:r w:rsidR="00AB240A">
        <w:rPr>
          <w:rFonts w:asciiTheme="minorHAnsi" w:hAnsiTheme="minorHAnsi" w:cstheme="minorHAnsi"/>
          <w:sz w:val="20"/>
          <w:szCs w:val="20"/>
        </w:rPr>
        <w:t xml:space="preserve">za wykonanie niezgodnie z umową świadczeń zdrowotnych </w:t>
      </w:r>
      <w:r w:rsidRPr="0070480B">
        <w:rPr>
          <w:rFonts w:asciiTheme="minorHAnsi" w:hAnsiTheme="minorHAnsi" w:cstheme="minorHAnsi"/>
          <w:sz w:val="20"/>
          <w:szCs w:val="20"/>
        </w:rPr>
        <w:t>z bieżących należności Przyjmującego Zamówienie.</w:t>
      </w:r>
    </w:p>
    <w:p w:rsidR="0070480B" w:rsidRPr="0070480B" w:rsidRDefault="0070480B" w:rsidP="0070480B">
      <w:pPr>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19</w:t>
      </w:r>
    </w:p>
    <w:p w:rsidR="00384CB5" w:rsidRPr="0070480B" w:rsidRDefault="00384CB5" w:rsidP="0070480B">
      <w:pPr>
        <w:spacing w:after="0"/>
        <w:rPr>
          <w:rFonts w:asciiTheme="minorHAnsi" w:hAnsiTheme="minorHAnsi" w:cstheme="minorHAnsi"/>
          <w:b/>
          <w:sz w:val="20"/>
          <w:szCs w:val="20"/>
        </w:rPr>
      </w:pPr>
      <w:r w:rsidRPr="0070480B">
        <w:rPr>
          <w:rFonts w:asciiTheme="minorHAnsi" w:hAnsiTheme="minorHAnsi" w:cstheme="minorHAnsi"/>
          <w:sz w:val="20"/>
          <w:szCs w:val="20"/>
        </w:rPr>
        <w:t xml:space="preserve">Niniejsza umowa została zawarta na czas określony tj. </w:t>
      </w:r>
      <w:r w:rsidR="00A12DE7" w:rsidRPr="0070480B">
        <w:rPr>
          <w:rFonts w:asciiTheme="minorHAnsi" w:hAnsiTheme="minorHAnsi" w:cstheme="minorHAnsi"/>
          <w:sz w:val="20"/>
          <w:szCs w:val="20"/>
        </w:rPr>
        <w:t>od</w:t>
      </w:r>
      <w:r w:rsidR="00A12DE7" w:rsidRPr="008D1B11">
        <w:rPr>
          <w:rFonts w:asciiTheme="minorHAnsi" w:hAnsiTheme="minorHAnsi" w:cstheme="minorHAnsi"/>
          <w:sz w:val="20"/>
          <w:szCs w:val="20"/>
        </w:rPr>
        <w:t xml:space="preserve"> </w:t>
      </w:r>
      <w:r w:rsidR="00D46EF3">
        <w:rPr>
          <w:rFonts w:asciiTheme="minorHAnsi" w:hAnsiTheme="minorHAnsi" w:cstheme="minorHAnsi"/>
          <w:b/>
          <w:sz w:val="20"/>
          <w:szCs w:val="20"/>
        </w:rPr>
        <w:t>01.01.2024</w:t>
      </w:r>
      <w:r w:rsidR="0070480B">
        <w:rPr>
          <w:rFonts w:asciiTheme="minorHAnsi" w:hAnsiTheme="minorHAnsi" w:cstheme="minorHAnsi"/>
          <w:b/>
          <w:sz w:val="20"/>
          <w:szCs w:val="20"/>
        </w:rPr>
        <w:t>r.</w:t>
      </w:r>
      <w:r w:rsidR="0070480B" w:rsidRPr="0070480B">
        <w:rPr>
          <w:rFonts w:asciiTheme="minorHAnsi" w:hAnsiTheme="minorHAnsi" w:cstheme="minorHAnsi"/>
          <w:sz w:val="20"/>
          <w:szCs w:val="20"/>
        </w:rPr>
        <w:t xml:space="preserve"> do</w:t>
      </w:r>
      <w:r w:rsidR="0070480B" w:rsidRPr="008D1B11">
        <w:rPr>
          <w:rFonts w:asciiTheme="minorHAnsi" w:hAnsiTheme="minorHAnsi" w:cstheme="minorHAnsi"/>
          <w:b/>
          <w:i/>
          <w:sz w:val="20"/>
          <w:szCs w:val="20"/>
        </w:rPr>
        <w:t xml:space="preserve"> </w:t>
      </w:r>
      <w:r w:rsidR="00264573">
        <w:rPr>
          <w:rFonts w:asciiTheme="minorHAnsi" w:hAnsiTheme="minorHAnsi" w:cstheme="minorHAnsi"/>
          <w:b/>
          <w:sz w:val="20"/>
          <w:szCs w:val="20"/>
        </w:rPr>
        <w:t>31</w:t>
      </w:r>
      <w:r w:rsidR="006D23CC">
        <w:rPr>
          <w:rFonts w:asciiTheme="minorHAnsi" w:hAnsiTheme="minorHAnsi" w:cstheme="minorHAnsi"/>
          <w:b/>
          <w:sz w:val="20"/>
          <w:szCs w:val="20"/>
        </w:rPr>
        <w:t>.</w:t>
      </w:r>
      <w:r w:rsidR="00D46EF3">
        <w:rPr>
          <w:rFonts w:asciiTheme="minorHAnsi" w:hAnsiTheme="minorHAnsi" w:cstheme="minorHAnsi"/>
          <w:b/>
          <w:sz w:val="20"/>
          <w:szCs w:val="20"/>
        </w:rPr>
        <w:t>12.2026</w:t>
      </w:r>
      <w:r w:rsidR="006214C5" w:rsidRPr="0070480B">
        <w:rPr>
          <w:rFonts w:asciiTheme="minorHAnsi" w:hAnsiTheme="minorHAnsi" w:cstheme="minorHAnsi"/>
          <w:b/>
          <w:sz w:val="20"/>
          <w:szCs w:val="20"/>
        </w:rPr>
        <w:t>r.</w:t>
      </w:r>
    </w:p>
    <w:p w:rsidR="00384CB5" w:rsidRPr="0070480B" w:rsidRDefault="00384CB5" w:rsidP="0070480B">
      <w:pPr>
        <w:spacing w:after="0"/>
        <w:rPr>
          <w:rFonts w:asciiTheme="minorHAnsi" w:hAnsiTheme="minorHAnsi" w:cstheme="minorHAnsi"/>
          <w:b/>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20</w:t>
      </w:r>
    </w:p>
    <w:p w:rsidR="00384CB5" w:rsidRDefault="00384CB5" w:rsidP="0070480B">
      <w:pPr>
        <w:spacing w:after="0"/>
        <w:rPr>
          <w:rFonts w:asciiTheme="minorHAnsi" w:hAnsiTheme="minorHAnsi" w:cstheme="minorHAnsi"/>
          <w:sz w:val="20"/>
          <w:szCs w:val="20"/>
        </w:rPr>
      </w:pPr>
      <w:r w:rsidRPr="0070480B">
        <w:rPr>
          <w:rFonts w:asciiTheme="minorHAnsi" w:hAnsiTheme="minorHAnsi" w:cstheme="minorHAnsi"/>
          <w:sz w:val="20"/>
          <w:szCs w:val="20"/>
        </w:rPr>
        <w:t>Spory wynikłe w trakcie realizacji niniejszej umowy będą rozstrzygane przez sąd miejscowo właściwy dla siedziby Udzielającego Zamówienia.</w:t>
      </w:r>
    </w:p>
    <w:p w:rsidR="0070480B" w:rsidRPr="0070480B" w:rsidRDefault="0070480B" w:rsidP="0070480B">
      <w:pPr>
        <w:spacing w:after="0"/>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21</w:t>
      </w:r>
    </w:p>
    <w:p w:rsidR="00384CB5" w:rsidRDefault="00384CB5" w:rsidP="0070480B">
      <w:pPr>
        <w:spacing w:after="0"/>
        <w:jc w:val="both"/>
        <w:rPr>
          <w:rFonts w:asciiTheme="minorHAnsi" w:hAnsiTheme="minorHAnsi" w:cstheme="minorHAnsi"/>
          <w:sz w:val="20"/>
          <w:szCs w:val="20"/>
        </w:rPr>
      </w:pPr>
      <w:r w:rsidRPr="0070480B">
        <w:rPr>
          <w:rFonts w:asciiTheme="minorHAnsi" w:hAnsiTheme="minorHAnsi" w:cstheme="minorHAnsi"/>
          <w:sz w:val="20"/>
          <w:szCs w:val="20"/>
        </w:rPr>
        <w:t>W</w:t>
      </w:r>
      <w:r w:rsidR="0070480B">
        <w:rPr>
          <w:rFonts w:asciiTheme="minorHAnsi" w:hAnsiTheme="minorHAnsi" w:cstheme="minorHAnsi"/>
          <w:sz w:val="20"/>
          <w:szCs w:val="20"/>
        </w:rPr>
        <w:t xml:space="preserve"> sprawach nieuregulowanych postanowieniami niniejszej umowy będą miały zastosowanie przepisy </w:t>
      </w:r>
      <w:r w:rsidRPr="0070480B">
        <w:rPr>
          <w:rFonts w:asciiTheme="minorHAnsi" w:hAnsiTheme="minorHAnsi" w:cstheme="minorHAnsi"/>
          <w:sz w:val="20"/>
          <w:szCs w:val="20"/>
        </w:rPr>
        <w:t>Kodeksu cywilnego oraz inne obowiązujące akty prawne.</w:t>
      </w:r>
    </w:p>
    <w:p w:rsidR="0070480B" w:rsidRPr="0070480B" w:rsidRDefault="0070480B" w:rsidP="0070480B">
      <w:pPr>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22</w:t>
      </w:r>
    </w:p>
    <w:p w:rsidR="00384CB5" w:rsidRPr="0070480B" w:rsidRDefault="00384CB5" w:rsidP="0070480B">
      <w:pPr>
        <w:shd w:val="clear" w:color="auto" w:fill="FFFFFF"/>
        <w:spacing w:after="0"/>
        <w:ind w:left="10"/>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Umowę sporządzono w trzech jednobrzmiących egzemplarzach, jeden egzemplarz dla Przyjmującego Zamówienie dwa dla Udzielającego Zamówienia.</w:t>
      </w:r>
    </w:p>
    <w:p w:rsidR="00384CB5" w:rsidRPr="0070480B" w:rsidRDefault="00384CB5" w:rsidP="0070480B">
      <w:pPr>
        <w:spacing w:after="0"/>
        <w:rPr>
          <w:rFonts w:asciiTheme="minorHAnsi" w:hAnsiTheme="minorHAnsi" w:cstheme="minorHAnsi"/>
          <w:sz w:val="20"/>
          <w:szCs w:val="20"/>
        </w:rPr>
      </w:pPr>
    </w:p>
    <w:p w:rsidR="0070480B" w:rsidRPr="0070480B" w:rsidRDefault="0070480B" w:rsidP="0070480B">
      <w:pPr>
        <w:spacing w:after="0"/>
        <w:rPr>
          <w:rFonts w:asciiTheme="minorHAnsi" w:hAnsiTheme="minorHAnsi" w:cstheme="minorHAnsi"/>
          <w:sz w:val="20"/>
          <w:szCs w:val="20"/>
        </w:rPr>
      </w:pPr>
    </w:p>
    <w:p w:rsidR="0070480B" w:rsidRPr="0070480B" w:rsidRDefault="0070480B" w:rsidP="0070480B">
      <w:pPr>
        <w:spacing w:after="0"/>
        <w:rPr>
          <w:rFonts w:asciiTheme="minorHAnsi" w:hAnsiTheme="minorHAnsi" w:cstheme="minorHAnsi"/>
          <w:sz w:val="20"/>
          <w:szCs w:val="20"/>
        </w:rPr>
      </w:pPr>
    </w:p>
    <w:p w:rsidR="00F256C4" w:rsidRPr="0070480B" w:rsidRDefault="0070480B" w:rsidP="0070480B">
      <w:pPr>
        <w:spacing w:after="0"/>
        <w:rPr>
          <w:rFonts w:asciiTheme="minorHAnsi" w:hAnsiTheme="minorHAnsi" w:cstheme="minorHAnsi"/>
          <w:b/>
          <w:sz w:val="20"/>
          <w:szCs w:val="20"/>
        </w:rPr>
      </w:pPr>
      <w:r w:rsidRPr="0070480B">
        <w:rPr>
          <w:rFonts w:asciiTheme="minorHAnsi" w:hAnsiTheme="minorHAnsi" w:cstheme="minorHAnsi"/>
          <w:b/>
          <w:sz w:val="20"/>
          <w:szCs w:val="20"/>
        </w:rPr>
        <w:t>PRZYUJMUJĄCY ZAMÓWIENIE:</w:t>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00384CB5" w:rsidRPr="0070480B">
        <w:rPr>
          <w:rFonts w:asciiTheme="minorHAnsi" w:hAnsiTheme="minorHAnsi" w:cstheme="minorHAnsi"/>
          <w:b/>
          <w:sz w:val="20"/>
          <w:szCs w:val="20"/>
        </w:rPr>
        <w:t>UDZIELAJĄCY ZAMÓWIENIA</w:t>
      </w:r>
      <w:r w:rsidRPr="0070480B">
        <w:rPr>
          <w:rFonts w:asciiTheme="minorHAnsi" w:hAnsiTheme="minorHAnsi" w:cstheme="minorHAnsi"/>
          <w:b/>
          <w:sz w:val="20"/>
          <w:szCs w:val="20"/>
        </w:rPr>
        <w:t>:</w:t>
      </w:r>
    </w:p>
    <w:sectPr w:rsidR="00F256C4" w:rsidRPr="0070480B" w:rsidSect="00383C3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D0" w:rsidRDefault="00B662D0">
      <w:pPr>
        <w:spacing w:after="0" w:line="240" w:lineRule="auto"/>
      </w:pPr>
      <w:r>
        <w:separator/>
      </w:r>
    </w:p>
  </w:endnote>
  <w:endnote w:type="continuationSeparator" w:id="1">
    <w:p w:rsidR="00B662D0" w:rsidRDefault="00B66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D9" w:rsidRDefault="00A62FD9">
    <w:pPr>
      <w:pStyle w:val="Stopka"/>
      <w:jc w:val="right"/>
    </w:pPr>
    <w:r w:rsidRPr="00F63E29">
      <w:rPr>
        <w:sz w:val="16"/>
      </w:rPr>
      <w:t xml:space="preserve">Strona </w:t>
    </w:r>
    <w:r w:rsidR="001916E5" w:rsidRPr="00F63E29">
      <w:rPr>
        <w:b/>
        <w:sz w:val="18"/>
        <w:szCs w:val="24"/>
      </w:rPr>
      <w:fldChar w:fldCharType="begin"/>
    </w:r>
    <w:r w:rsidRPr="00F63E29">
      <w:rPr>
        <w:b/>
        <w:sz w:val="16"/>
      </w:rPr>
      <w:instrText>PAGE</w:instrText>
    </w:r>
    <w:r w:rsidR="001916E5" w:rsidRPr="00F63E29">
      <w:rPr>
        <w:b/>
        <w:sz w:val="18"/>
        <w:szCs w:val="24"/>
      </w:rPr>
      <w:fldChar w:fldCharType="separate"/>
    </w:r>
    <w:r w:rsidR="004B5A45">
      <w:rPr>
        <w:b/>
        <w:noProof/>
        <w:sz w:val="16"/>
      </w:rPr>
      <w:t>1</w:t>
    </w:r>
    <w:r w:rsidR="001916E5" w:rsidRPr="00F63E29">
      <w:rPr>
        <w:b/>
        <w:sz w:val="18"/>
        <w:szCs w:val="24"/>
      </w:rPr>
      <w:fldChar w:fldCharType="end"/>
    </w:r>
    <w:r w:rsidRPr="00F63E29">
      <w:rPr>
        <w:sz w:val="16"/>
      </w:rPr>
      <w:t xml:space="preserve"> z </w:t>
    </w:r>
    <w:r w:rsidR="001916E5" w:rsidRPr="00F63E29">
      <w:rPr>
        <w:b/>
        <w:sz w:val="18"/>
        <w:szCs w:val="24"/>
      </w:rPr>
      <w:fldChar w:fldCharType="begin"/>
    </w:r>
    <w:r w:rsidRPr="00F63E29">
      <w:rPr>
        <w:b/>
        <w:sz w:val="16"/>
      </w:rPr>
      <w:instrText>NUMPAGES</w:instrText>
    </w:r>
    <w:r w:rsidR="001916E5" w:rsidRPr="00F63E29">
      <w:rPr>
        <w:b/>
        <w:sz w:val="18"/>
        <w:szCs w:val="24"/>
      </w:rPr>
      <w:fldChar w:fldCharType="separate"/>
    </w:r>
    <w:r w:rsidR="004B5A45">
      <w:rPr>
        <w:b/>
        <w:noProof/>
        <w:sz w:val="16"/>
      </w:rPr>
      <w:t>6</w:t>
    </w:r>
    <w:r w:rsidR="001916E5" w:rsidRPr="00F63E29">
      <w:rPr>
        <w:b/>
        <w:sz w:val="18"/>
        <w:szCs w:val="24"/>
      </w:rPr>
      <w:fldChar w:fldCharType="end"/>
    </w:r>
  </w:p>
  <w:p w:rsidR="00A62FD9" w:rsidRDefault="00A62F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D0" w:rsidRDefault="00B662D0">
      <w:pPr>
        <w:spacing w:after="0" w:line="240" w:lineRule="auto"/>
      </w:pPr>
      <w:r>
        <w:separator/>
      </w:r>
    </w:p>
  </w:footnote>
  <w:footnote w:type="continuationSeparator" w:id="1">
    <w:p w:rsidR="00B662D0" w:rsidRDefault="00B66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2A4155E"/>
    <w:name w:val="WW8Num1"/>
    <w:lvl w:ilvl="0">
      <w:start w:val="3"/>
      <w:numFmt w:val="decimal"/>
      <w:lvlText w:val="%1."/>
      <w:lvlJc w:val="left"/>
      <w:pPr>
        <w:tabs>
          <w:tab w:val="num" w:pos="360"/>
        </w:tabs>
      </w:pPr>
    </w:lvl>
  </w:abstractNum>
  <w:abstractNum w:abstractNumId="1">
    <w:nsid w:val="0000000B"/>
    <w:multiLevelType w:val="multilevel"/>
    <w:tmpl w:val="2EB2B6F6"/>
    <w:lvl w:ilvl="0">
      <w:start w:val="1"/>
      <w:numFmt w:val="decimal"/>
      <w:lvlText w:val="%1."/>
      <w:lvlJc w:val="left"/>
      <w:pPr>
        <w:tabs>
          <w:tab w:val="num" w:pos="720"/>
        </w:tabs>
      </w:pPr>
      <w:rPr>
        <w:rFonts w:ascii="Calibri" w:eastAsia="Calibri" w:hAnsi="Calibri" w:cs="Times New Roman"/>
      </w:rPr>
    </w:lvl>
    <w:lvl w:ilvl="1">
      <w:start w:val="1"/>
      <w:numFmt w:val="lowerLetter"/>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9246E2F"/>
    <w:multiLevelType w:val="hybridMultilevel"/>
    <w:tmpl w:val="EFBA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85971"/>
    <w:multiLevelType w:val="hybridMultilevel"/>
    <w:tmpl w:val="918646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7D51A1"/>
    <w:multiLevelType w:val="hybridMultilevel"/>
    <w:tmpl w:val="DDB64AD2"/>
    <w:lvl w:ilvl="0" w:tplc="0415000F">
      <w:start w:val="1"/>
      <w:numFmt w:val="decimal"/>
      <w:lvlText w:val="%1."/>
      <w:lvlJc w:val="left"/>
      <w:pPr>
        <w:ind w:left="720" w:hanging="360"/>
      </w:pPr>
      <w:rPr>
        <w:rFonts w:hint="default"/>
      </w:rPr>
    </w:lvl>
    <w:lvl w:ilvl="1" w:tplc="DCB217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9763B1"/>
    <w:multiLevelType w:val="hybridMultilevel"/>
    <w:tmpl w:val="B9347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0D27C7"/>
    <w:multiLevelType w:val="hybridMultilevel"/>
    <w:tmpl w:val="5BA08D08"/>
    <w:lvl w:ilvl="0" w:tplc="B97C7176">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7">
    <w:nsid w:val="1F4D1097"/>
    <w:multiLevelType w:val="hybridMultilevel"/>
    <w:tmpl w:val="75B28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036680"/>
    <w:multiLevelType w:val="singleLevel"/>
    <w:tmpl w:val="192AE2D8"/>
    <w:lvl w:ilvl="0">
      <w:start w:val="2"/>
      <w:numFmt w:val="decimal"/>
      <w:lvlText w:val="%1."/>
      <w:legacy w:legacy="1" w:legacySpace="0" w:legacyIndent="346"/>
      <w:lvlJc w:val="left"/>
      <w:rPr>
        <w:rFonts w:ascii="Calibri" w:hAnsi="Calibri" w:cs="Calibri" w:hint="default"/>
        <w:sz w:val="20"/>
        <w:szCs w:val="20"/>
      </w:rPr>
    </w:lvl>
  </w:abstractNum>
  <w:abstractNum w:abstractNumId="9">
    <w:nsid w:val="2A540486"/>
    <w:multiLevelType w:val="hybridMultilevel"/>
    <w:tmpl w:val="95508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E593719"/>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8957DA"/>
    <w:multiLevelType w:val="hybridMultilevel"/>
    <w:tmpl w:val="F29281AE"/>
    <w:lvl w:ilvl="0" w:tplc="EC04037C">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
    <w:nsid w:val="3AC95E7D"/>
    <w:multiLevelType w:val="hybridMultilevel"/>
    <w:tmpl w:val="661EF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C623BAE"/>
    <w:multiLevelType w:val="hybridMultilevel"/>
    <w:tmpl w:val="CFC07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3C07143"/>
    <w:multiLevelType w:val="hybridMultilevel"/>
    <w:tmpl w:val="648A9AB4"/>
    <w:lvl w:ilvl="0" w:tplc="029A20A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E146E9"/>
    <w:multiLevelType w:val="hybridMultilevel"/>
    <w:tmpl w:val="2D4AE920"/>
    <w:lvl w:ilvl="0" w:tplc="94CA73CA">
      <w:start w:val="1"/>
      <w:numFmt w:val="decimal"/>
      <w:lvlText w:val="%1."/>
      <w:lvlJc w:val="left"/>
      <w:pPr>
        <w:ind w:left="4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7D7D4E"/>
    <w:multiLevelType w:val="hybridMultilevel"/>
    <w:tmpl w:val="A838F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012B88"/>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18">
    <w:nsid w:val="5EAC2464"/>
    <w:multiLevelType w:val="hybridMultilevel"/>
    <w:tmpl w:val="75EC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E84158"/>
    <w:multiLevelType w:val="hybridMultilevel"/>
    <w:tmpl w:val="181C5BC4"/>
    <w:lvl w:ilvl="0" w:tplc="5B703690">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20">
    <w:nsid w:val="61BD4A8B"/>
    <w:multiLevelType w:val="hybridMultilevel"/>
    <w:tmpl w:val="F828D7BE"/>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21">
    <w:nsid w:val="6D4E253C"/>
    <w:multiLevelType w:val="hybridMultilevel"/>
    <w:tmpl w:val="26362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410F7A"/>
    <w:multiLevelType w:val="hybridMultilevel"/>
    <w:tmpl w:val="AF82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767B12"/>
    <w:multiLevelType w:val="hybridMultilevel"/>
    <w:tmpl w:val="79B0C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7E2119F7"/>
    <w:multiLevelType w:val="hybridMultilevel"/>
    <w:tmpl w:val="1BD4E8CC"/>
    <w:lvl w:ilvl="0" w:tplc="04150017">
      <w:start w:val="1"/>
      <w:numFmt w:val="lowerLetter"/>
      <w:lvlText w:val="%1)"/>
      <w:lvlJc w:val="left"/>
      <w:pPr>
        <w:ind w:left="36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1"/>
  </w:num>
  <w:num w:numId="5">
    <w:abstractNumId w:val="23"/>
  </w:num>
  <w:num w:numId="6">
    <w:abstractNumId w:val="22"/>
  </w:num>
  <w:num w:numId="7">
    <w:abstractNumId w:val="10"/>
  </w:num>
  <w:num w:numId="8">
    <w:abstractNumId w:val="15"/>
  </w:num>
  <w:num w:numId="9">
    <w:abstractNumId w:val="3"/>
  </w:num>
  <w:num w:numId="10">
    <w:abstractNumId w:val="11"/>
  </w:num>
  <w:num w:numId="11">
    <w:abstractNumId w:val="6"/>
  </w:num>
  <w:num w:numId="12">
    <w:abstractNumId w:val="9"/>
  </w:num>
  <w:num w:numId="13">
    <w:abstractNumId w:val="13"/>
  </w:num>
  <w:num w:numId="14">
    <w:abstractNumId w:val="19"/>
  </w:num>
  <w:num w:numId="15">
    <w:abstractNumId w:val="14"/>
  </w:num>
  <w:num w:numId="16">
    <w:abstractNumId w:val="12"/>
  </w:num>
  <w:num w:numId="17">
    <w:abstractNumId w:val="5"/>
  </w:num>
  <w:num w:numId="18">
    <w:abstractNumId w:val="17"/>
  </w:num>
  <w:num w:numId="19">
    <w:abstractNumId w:val="7"/>
  </w:num>
  <w:num w:numId="20">
    <w:abstractNumId w:val="8"/>
  </w:num>
  <w:num w:numId="21">
    <w:abstractNumId w:val="24"/>
  </w:num>
  <w:num w:numId="22">
    <w:abstractNumId w:val="20"/>
  </w:num>
  <w:num w:numId="23">
    <w:abstractNumId w:val="21"/>
  </w:num>
  <w:num w:numId="24">
    <w:abstractNumId w:val="16"/>
  </w:num>
  <w:num w:numId="2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0"/>
    <w:footnote w:id="1"/>
  </w:footnotePr>
  <w:endnotePr>
    <w:endnote w:id="0"/>
    <w:endnote w:id="1"/>
  </w:endnotePr>
  <w:compat/>
  <w:rsids>
    <w:rsidRoot w:val="00F256C4"/>
    <w:rsid w:val="00020494"/>
    <w:rsid w:val="00036812"/>
    <w:rsid w:val="0004446D"/>
    <w:rsid w:val="000825D8"/>
    <w:rsid w:val="000B7B77"/>
    <w:rsid w:val="000C32FC"/>
    <w:rsid w:val="001021A6"/>
    <w:rsid w:val="001169DD"/>
    <w:rsid w:val="00164819"/>
    <w:rsid w:val="0016580D"/>
    <w:rsid w:val="00171239"/>
    <w:rsid w:val="001726C8"/>
    <w:rsid w:val="001916E5"/>
    <w:rsid w:val="001A0D4A"/>
    <w:rsid w:val="001A5C02"/>
    <w:rsid w:val="001B16B9"/>
    <w:rsid w:val="001B6363"/>
    <w:rsid w:val="001C1422"/>
    <w:rsid w:val="001C1DD2"/>
    <w:rsid w:val="001C3529"/>
    <w:rsid w:val="001D0AAE"/>
    <w:rsid w:val="001D7D09"/>
    <w:rsid w:val="001E1628"/>
    <w:rsid w:val="00216778"/>
    <w:rsid w:val="00234F50"/>
    <w:rsid w:val="00255ECB"/>
    <w:rsid w:val="00264573"/>
    <w:rsid w:val="002824E6"/>
    <w:rsid w:val="002A3A06"/>
    <w:rsid w:val="002B2408"/>
    <w:rsid w:val="002B4279"/>
    <w:rsid w:val="002C62FA"/>
    <w:rsid w:val="002E3D64"/>
    <w:rsid w:val="0031439D"/>
    <w:rsid w:val="0032127B"/>
    <w:rsid w:val="00324AA7"/>
    <w:rsid w:val="00331626"/>
    <w:rsid w:val="0034139B"/>
    <w:rsid w:val="00362864"/>
    <w:rsid w:val="00363AFF"/>
    <w:rsid w:val="00383C3E"/>
    <w:rsid w:val="00384CB5"/>
    <w:rsid w:val="0039565D"/>
    <w:rsid w:val="003961FB"/>
    <w:rsid w:val="003A103B"/>
    <w:rsid w:val="003B26CF"/>
    <w:rsid w:val="003B4604"/>
    <w:rsid w:val="003C78D1"/>
    <w:rsid w:val="004137E9"/>
    <w:rsid w:val="00446289"/>
    <w:rsid w:val="00446E82"/>
    <w:rsid w:val="00483542"/>
    <w:rsid w:val="004971F8"/>
    <w:rsid w:val="004B5A45"/>
    <w:rsid w:val="004C7B72"/>
    <w:rsid w:val="004D2B6F"/>
    <w:rsid w:val="004E303F"/>
    <w:rsid w:val="004F2145"/>
    <w:rsid w:val="005050DE"/>
    <w:rsid w:val="005501DC"/>
    <w:rsid w:val="00553FCA"/>
    <w:rsid w:val="005676F1"/>
    <w:rsid w:val="0056785C"/>
    <w:rsid w:val="00580915"/>
    <w:rsid w:val="006037FB"/>
    <w:rsid w:val="006040E1"/>
    <w:rsid w:val="006214C5"/>
    <w:rsid w:val="00632245"/>
    <w:rsid w:val="00654229"/>
    <w:rsid w:val="00664F68"/>
    <w:rsid w:val="00676B65"/>
    <w:rsid w:val="00683FDC"/>
    <w:rsid w:val="00687757"/>
    <w:rsid w:val="006A4CCE"/>
    <w:rsid w:val="006B6B5C"/>
    <w:rsid w:val="006C2827"/>
    <w:rsid w:val="006D23CC"/>
    <w:rsid w:val="0070480B"/>
    <w:rsid w:val="0070481F"/>
    <w:rsid w:val="00706696"/>
    <w:rsid w:val="00724187"/>
    <w:rsid w:val="007263F5"/>
    <w:rsid w:val="00735029"/>
    <w:rsid w:val="00736E69"/>
    <w:rsid w:val="007519C9"/>
    <w:rsid w:val="007546B3"/>
    <w:rsid w:val="00777836"/>
    <w:rsid w:val="00787778"/>
    <w:rsid w:val="007B51A2"/>
    <w:rsid w:val="007C5326"/>
    <w:rsid w:val="007D2C3F"/>
    <w:rsid w:val="007E7D88"/>
    <w:rsid w:val="00811C9D"/>
    <w:rsid w:val="00842ED5"/>
    <w:rsid w:val="0085341C"/>
    <w:rsid w:val="00876E6C"/>
    <w:rsid w:val="00896096"/>
    <w:rsid w:val="008D1B11"/>
    <w:rsid w:val="008E5ED8"/>
    <w:rsid w:val="00906614"/>
    <w:rsid w:val="00920191"/>
    <w:rsid w:val="00921524"/>
    <w:rsid w:val="00930986"/>
    <w:rsid w:val="0093701C"/>
    <w:rsid w:val="0094177C"/>
    <w:rsid w:val="00953442"/>
    <w:rsid w:val="009603FE"/>
    <w:rsid w:val="00961383"/>
    <w:rsid w:val="009641F3"/>
    <w:rsid w:val="00980D92"/>
    <w:rsid w:val="00994977"/>
    <w:rsid w:val="009B539C"/>
    <w:rsid w:val="009E7BFF"/>
    <w:rsid w:val="00A025E8"/>
    <w:rsid w:val="00A12DE7"/>
    <w:rsid w:val="00A16CC3"/>
    <w:rsid w:val="00A339E2"/>
    <w:rsid w:val="00A42D84"/>
    <w:rsid w:val="00A51176"/>
    <w:rsid w:val="00A62FD9"/>
    <w:rsid w:val="00A704F8"/>
    <w:rsid w:val="00AB240A"/>
    <w:rsid w:val="00AB3841"/>
    <w:rsid w:val="00AC0C92"/>
    <w:rsid w:val="00AD276D"/>
    <w:rsid w:val="00AD3919"/>
    <w:rsid w:val="00AD5B59"/>
    <w:rsid w:val="00AE07B7"/>
    <w:rsid w:val="00AF5A97"/>
    <w:rsid w:val="00B22364"/>
    <w:rsid w:val="00B257D3"/>
    <w:rsid w:val="00B40545"/>
    <w:rsid w:val="00B62351"/>
    <w:rsid w:val="00B662D0"/>
    <w:rsid w:val="00BA6DED"/>
    <w:rsid w:val="00BA7197"/>
    <w:rsid w:val="00BB301D"/>
    <w:rsid w:val="00BC64B9"/>
    <w:rsid w:val="00BE17B5"/>
    <w:rsid w:val="00C07E1A"/>
    <w:rsid w:val="00C2271E"/>
    <w:rsid w:val="00C561A2"/>
    <w:rsid w:val="00C62304"/>
    <w:rsid w:val="00C624CA"/>
    <w:rsid w:val="00C823BE"/>
    <w:rsid w:val="00C84F59"/>
    <w:rsid w:val="00C94EE4"/>
    <w:rsid w:val="00CA0211"/>
    <w:rsid w:val="00CA0BA6"/>
    <w:rsid w:val="00CB50F9"/>
    <w:rsid w:val="00CC09F1"/>
    <w:rsid w:val="00CD7AA4"/>
    <w:rsid w:val="00CE77D3"/>
    <w:rsid w:val="00D06F5B"/>
    <w:rsid w:val="00D133B9"/>
    <w:rsid w:val="00D327E5"/>
    <w:rsid w:val="00D4580A"/>
    <w:rsid w:val="00D46EF3"/>
    <w:rsid w:val="00D74433"/>
    <w:rsid w:val="00D82DAA"/>
    <w:rsid w:val="00DB471E"/>
    <w:rsid w:val="00DB7CAA"/>
    <w:rsid w:val="00DB7FA4"/>
    <w:rsid w:val="00DE05F1"/>
    <w:rsid w:val="00E06C86"/>
    <w:rsid w:val="00E35656"/>
    <w:rsid w:val="00E40ECD"/>
    <w:rsid w:val="00E516A6"/>
    <w:rsid w:val="00E639F3"/>
    <w:rsid w:val="00E9622A"/>
    <w:rsid w:val="00ED352B"/>
    <w:rsid w:val="00F10DF1"/>
    <w:rsid w:val="00F14E74"/>
    <w:rsid w:val="00F256C4"/>
    <w:rsid w:val="00F43A59"/>
    <w:rsid w:val="00F568CF"/>
    <w:rsid w:val="00F875C6"/>
    <w:rsid w:val="00F95E95"/>
    <w:rsid w:val="00FA2A79"/>
    <w:rsid w:val="00FA7595"/>
    <w:rsid w:val="00FB45CD"/>
    <w:rsid w:val="00FC0E64"/>
    <w:rsid w:val="00FC408E"/>
    <w:rsid w:val="00FD4E77"/>
    <w:rsid w:val="00FF1271"/>
    <w:rsid w:val="00FF4EB5"/>
    <w:rsid w:val="00FF5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6C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256C4"/>
    <w:pPr>
      <w:suppressAutoHyphens/>
      <w:spacing w:after="0" w:line="240" w:lineRule="auto"/>
      <w:jc w:val="both"/>
    </w:pPr>
    <w:rPr>
      <w:rFonts w:ascii="Times New Roman" w:eastAsia="Times New Roman" w:hAnsi="Times New Roman"/>
      <w:b/>
      <w:i/>
      <w:sz w:val="28"/>
      <w:szCs w:val="20"/>
      <w:lang w:eastAsia="ar-SA"/>
    </w:rPr>
  </w:style>
  <w:style w:type="character" w:customStyle="1" w:styleId="TekstpodstawowyZnak">
    <w:name w:val="Tekst podstawowy Znak"/>
    <w:basedOn w:val="Domylnaczcionkaakapitu"/>
    <w:link w:val="Tekstpodstawowy"/>
    <w:rsid w:val="00F256C4"/>
    <w:rPr>
      <w:rFonts w:ascii="Times New Roman" w:eastAsia="Times New Roman" w:hAnsi="Times New Roman" w:cs="Times New Roman"/>
      <w:b/>
      <w:i/>
      <w:sz w:val="28"/>
      <w:szCs w:val="20"/>
      <w:lang w:eastAsia="ar-SA"/>
    </w:rPr>
  </w:style>
  <w:style w:type="paragraph" w:styleId="Akapitzlist">
    <w:name w:val="List Paragraph"/>
    <w:basedOn w:val="Normalny"/>
    <w:uiPriority w:val="34"/>
    <w:qFormat/>
    <w:rsid w:val="00F256C4"/>
    <w:pPr>
      <w:ind w:left="720"/>
      <w:contextualSpacing/>
    </w:pPr>
  </w:style>
  <w:style w:type="paragraph" w:styleId="Stopka">
    <w:name w:val="footer"/>
    <w:basedOn w:val="Normalny"/>
    <w:link w:val="StopkaZnak"/>
    <w:uiPriority w:val="99"/>
    <w:unhideWhenUsed/>
    <w:rsid w:val="00F256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6C4"/>
    <w:rPr>
      <w:rFonts w:ascii="Calibri" w:eastAsia="Calibri" w:hAnsi="Calibri" w:cs="Times New Roman"/>
    </w:rPr>
  </w:style>
  <w:style w:type="character" w:customStyle="1" w:styleId="Teksttreci">
    <w:name w:val="Tekst treści_"/>
    <w:basedOn w:val="Domylnaczcionkaakapitu"/>
    <w:link w:val="Teksttreci0"/>
    <w:rsid w:val="0070480B"/>
    <w:rPr>
      <w:rFonts w:cs="Calibri"/>
      <w:shd w:val="clear" w:color="auto" w:fill="FFFFFF"/>
    </w:rPr>
  </w:style>
  <w:style w:type="paragraph" w:customStyle="1" w:styleId="Teksttreci0">
    <w:name w:val="Tekst treści"/>
    <w:basedOn w:val="Normalny"/>
    <w:link w:val="Teksttreci"/>
    <w:rsid w:val="0070480B"/>
    <w:pPr>
      <w:widowControl w:val="0"/>
      <w:shd w:val="clear" w:color="auto" w:fill="FFFFFF"/>
      <w:spacing w:before="60" w:after="0" w:line="240" w:lineRule="exact"/>
      <w:ind w:hanging="600"/>
      <w:jc w:val="both"/>
    </w:pPr>
    <w:rPr>
      <w:rFonts w:cs="Calibri"/>
      <w:sz w:val="20"/>
      <w:szCs w:val="20"/>
      <w:lang w:eastAsia="pl-PL"/>
    </w:rPr>
  </w:style>
  <w:style w:type="paragraph" w:styleId="Bezodstpw">
    <w:name w:val="No Spacing"/>
    <w:uiPriority w:val="1"/>
    <w:qFormat/>
    <w:rsid w:val="00264573"/>
    <w:rPr>
      <w:sz w:val="22"/>
      <w:szCs w:val="22"/>
      <w:lang w:eastAsia="en-US"/>
    </w:rPr>
  </w:style>
  <w:style w:type="character" w:styleId="Pogrubienie">
    <w:name w:val="Strong"/>
    <w:basedOn w:val="Domylnaczcionkaakapitu"/>
    <w:uiPriority w:val="22"/>
    <w:qFormat/>
    <w:rsid w:val="0026457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2792</Words>
  <Characters>16752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user</cp:lastModifiedBy>
  <cp:revision>17</cp:revision>
  <cp:lastPrinted>2023-09-14T13:04:00Z</cp:lastPrinted>
  <dcterms:created xsi:type="dcterms:W3CDTF">2023-02-03T11:51:00Z</dcterms:created>
  <dcterms:modified xsi:type="dcterms:W3CDTF">2023-12-11T11:31:00Z</dcterms:modified>
</cp:coreProperties>
</file>